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FFA" w:rsidRPr="009F5E16" w:rsidRDefault="001B5FFA" w:rsidP="001B5FFA">
      <w:pPr>
        <w:spacing w:line="360" w:lineRule="auto"/>
        <w:rPr>
          <w:rFonts w:cs="Arial"/>
          <w:b/>
          <w:sz w:val="28"/>
          <w:szCs w:val="28"/>
        </w:rPr>
      </w:pPr>
      <w:bookmarkStart w:id="0" w:name="OLE_LINK1"/>
      <w:bookmarkStart w:id="1" w:name="OLE_LINK2"/>
      <w:r w:rsidRPr="002F3620">
        <w:rPr>
          <w:rFonts w:cs="Arial"/>
          <w:b/>
          <w:sz w:val="28"/>
          <w:szCs w:val="28"/>
        </w:rPr>
        <w:t>EXHIBIT A – Project Description</w:t>
      </w:r>
    </w:p>
    <w:p w:rsidR="001B5FFA" w:rsidRPr="002F3620" w:rsidRDefault="001B5FFA" w:rsidP="001B5FFA">
      <w:pPr>
        <w:spacing w:line="360" w:lineRule="auto"/>
        <w:rPr>
          <w:rFonts w:cs="Arial"/>
          <w:b/>
          <w:sz w:val="24"/>
          <w:szCs w:val="24"/>
        </w:rPr>
      </w:pPr>
      <w:r w:rsidRPr="002F3620">
        <w:rPr>
          <w:rFonts w:cs="Arial"/>
          <w:b/>
          <w:sz w:val="24"/>
          <w:szCs w:val="24"/>
        </w:rPr>
        <w:t>Instructions:</w:t>
      </w:r>
    </w:p>
    <w:p w:rsidR="001B5FFA" w:rsidRPr="002F3620" w:rsidRDefault="001B5FFA" w:rsidP="001B5FFA">
      <w:pPr>
        <w:tabs>
          <w:tab w:val="left" w:pos="1800"/>
        </w:tabs>
        <w:spacing w:line="360" w:lineRule="auto"/>
        <w:rPr>
          <w:rFonts w:cs="Arial"/>
          <w:b/>
          <w:i/>
          <w:sz w:val="24"/>
          <w:szCs w:val="24"/>
          <w:u w:val="single"/>
        </w:rPr>
      </w:pPr>
    </w:p>
    <w:p w:rsidR="001B5FFA" w:rsidRPr="002F3620" w:rsidRDefault="001B5FFA" w:rsidP="001B5FFA">
      <w:pPr>
        <w:numPr>
          <w:ilvl w:val="0"/>
          <w:numId w:val="2"/>
        </w:numPr>
        <w:spacing w:line="360" w:lineRule="auto"/>
        <w:jc w:val="both"/>
        <w:rPr>
          <w:rFonts w:cs="Arial"/>
          <w:szCs w:val="22"/>
        </w:rPr>
      </w:pPr>
      <w:r w:rsidRPr="002F3620">
        <w:rPr>
          <w:rFonts w:cs="Arial"/>
          <w:szCs w:val="22"/>
        </w:rPr>
        <w:t xml:space="preserve">Provide a concise narrative description of the Project in </w:t>
      </w:r>
      <w:r w:rsidRPr="002F3620">
        <w:rPr>
          <w:rFonts w:cs="Arial"/>
          <w:b/>
          <w:szCs w:val="22"/>
          <w:u w:val="single"/>
        </w:rPr>
        <w:t>one page or less</w:t>
      </w:r>
      <w:r w:rsidRPr="002F3620">
        <w:rPr>
          <w:rFonts w:cs="Arial"/>
          <w:szCs w:val="22"/>
        </w:rPr>
        <w:t xml:space="preserve">.  This Description is to be saved as an </w:t>
      </w:r>
      <w:r w:rsidRPr="002F3620">
        <w:rPr>
          <w:rFonts w:cs="Arial"/>
          <w:i/>
          <w:szCs w:val="22"/>
        </w:rPr>
        <w:t>unprotected</w:t>
      </w:r>
      <w:r w:rsidRPr="002F3620">
        <w:rPr>
          <w:rFonts w:cs="Arial"/>
          <w:szCs w:val="22"/>
        </w:rPr>
        <w:t xml:space="preserve"> Word document entitled </w:t>
      </w:r>
      <w:r w:rsidRPr="002F3620">
        <w:rPr>
          <w:rFonts w:cs="Arial"/>
          <w:i/>
          <w:szCs w:val="22"/>
        </w:rPr>
        <w:t>A Project Description.doc</w:t>
      </w:r>
      <w:r w:rsidRPr="002F3620">
        <w:rPr>
          <w:rFonts w:cs="Arial"/>
          <w:szCs w:val="22"/>
        </w:rPr>
        <w:t xml:space="preserve"> </w:t>
      </w:r>
    </w:p>
    <w:p w:rsidR="001B5FFA" w:rsidRPr="002F3620" w:rsidRDefault="001B5FFA" w:rsidP="001B5FFA">
      <w:pPr>
        <w:spacing w:line="360" w:lineRule="auto"/>
        <w:ind w:left="360"/>
        <w:jc w:val="both"/>
        <w:rPr>
          <w:rFonts w:cs="Arial"/>
          <w:szCs w:val="22"/>
        </w:rPr>
      </w:pPr>
    </w:p>
    <w:p w:rsidR="001B5FFA" w:rsidRPr="002F3620" w:rsidRDefault="001B5FFA" w:rsidP="001B5FFA">
      <w:pPr>
        <w:spacing w:line="360" w:lineRule="auto"/>
        <w:ind w:left="360"/>
        <w:jc w:val="both"/>
        <w:rPr>
          <w:rFonts w:cs="Arial"/>
          <w:szCs w:val="22"/>
        </w:rPr>
      </w:pPr>
      <w:r w:rsidRPr="002F3620">
        <w:rPr>
          <w:rFonts w:cs="Arial"/>
          <w:szCs w:val="22"/>
        </w:rPr>
        <w:t xml:space="preserve">Be sure to include the following information:  </w:t>
      </w:r>
    </w:p>
    <w:p w:rsidR="001B5FFA" w:rsidRPr="002F3620" w:rsidRDefault="001B5FFA" w:rsidP="001B5FFA">
      <w:pPr>
        <w:pStyle w:val="ListParagraph"/>
        <w:numPr>
          <w:ilvl w:val="0"/>
          <w:numId w:val="20"/>
        </w:numPr>
        <w:jc w:val="both"/>
        <w:rPr>
          <w:rFonts w:ascii="Arial" w:hAnsi="Arial" w:cs="Arial"/>
        </w:rPr>
      </w:pPr>
      <w:r w:rsidRPr="002F3620">
        <w:rPr>
          <w:rFonts w:ascii="Arial" w:hAnsi="Arial" w:cs="Arial"/>
        </w:rPr>
        <w:t xml:space="preserve">Project type </w:t>
      </w:r>
    </w:p>
    <w:p w:rsidR="001B5FFA" w:rsidRPr="002F3620" w:rsidRDefault="001B5FFA" w:rsidP="001B5FFA">
      <w:pPr>
        <w:pStyle w:val="ListParagraph"/>
        <w:numPr>
          <w:ilvl w:val="0"/>
          <w:numId w:val="20"/>
        </w:numPr>
        <w:jc w:val="both"/>
        <w:rPr>
          <w:rFonts w:ascii="Arial" w:hAnsi="Arial" w:cs="Arial"/>
        </w:rPr>
      </w:pPr>
      <w:r w:rsidRPr="002F3620">
        <w:rPr>
          <w:rFonts w:ascii="Arial" w:hAnsi="Arial" w:cs="Arial"/>
        </w:rPr>
        <w:t xml:space="preserve">Location </w:t>
      </w:r>
    </w:p>
    <w:p w:rsidR="001B5FFA" w:rsidRPr="00A54CF4" w:rsidRDefault="001B5FFA" w:rsidP="00A54CF4">
      <w:pPr>
        <w:pStyle w:val="ListParagraph"/>
        <w:numPr>
          <w:ilvl w:val="0"/>
          <w:numId w:val="20"/>
        </w:numPr>
        <w:jc w:val="both"/>
        <w:rPr>
          <w:rFonts w:ascii="Arial" w:hAnsi="Arial" w:cs="Arial"/>
        </w:rPr>
      </w:pPr>
      <w:r w:rsidRPr="002F3620">
        <w:rPr>
          <w:rFonts w:ascii="Arial" w:hAnsi="Arial" w:cs="Arial"/>
        </w:rPr>
        <w:t xml:space="preserve">Number of units </w:t>
      </w:r>
    </w:p>
    <w:p w:rsidR="001B5FFA" w:rsidRPr="002F3620" w:rsidRDefault="001B5FFA" w:rsidP="001B5FFA">
      <w:pPr>
        <w:pStyle w:val="ListParagraph"/>
        <w:numPr>
          <w:ilvl w:val="0"/>
          <w:numId w:val="20"/>
        </w:numPr>
        <w:jc w:val="both"/>
        <w:rPr>
          <w:rFonts w:ascii="Arial" w:hAnsi="Arial" w:cs="Arial"/>
        </w:rPr>
      </w:pPr>
      <w:r w:rsidRPr="002F3620">
        <w:rPr>
          <w:rFonts w:ascii="Arial" w:hAnsi="Arial" w:cs="Arial"/>
        </w:rPr>
        <w:t xml:space="preserve">Target population to be served </w:t>
      </w:r>
    </w:p>
    <w:p w:rsidR="001B5FFA" w:rsidRPr="002F3620" w:rsidRDefault="001B5FFA" w:rsidP="001B5FFA">
      <w:pPr>
        <w:pStyle w:val="ListParagraph"/>
        <w:numPr>
          <w:ilvl w:val="0"/>
          <w:numId w:val="20"/>
        </w:numPr>
        <w:jc w:val="both"/>
        <w:rPr>
          <w:rFonts w:ascii="Arial" w:hAnsi="Arial" w:cs="Arial"/>
        </w:rPr>
      </w:pPr>
      <w:r w:rsidRPr="002F3620">
        <w:rPr>
          <w:rFonts w:ascii="Arial" w:hAnsi="Arial" w:cs="Arial"/>
        </w:rPr>
        <w:t xml:space="preserve">Project amenities and neighborhood features </w:t>
      </w:r>
    </w:p>
    <w:p w:rsidR="001B5FFA" w:rsidRPr="002F3620" w:rsidRDefault="001B5FFA" w:rsidP="001B5FFA">
      <w:pPr>
        <w:pStyle w:val="ListParagraph"/>
        <w:numPr>
          <w:ilvl w:val="0"/>
          <w:numId w:val="20"/>
        </w:numPr>
        <w:jc w:val="both"/>
        <w:rPr>
          <w:rFonts w:ascii="Arial" w:hAnsi="Arial" w:cs="Arial"/>
        </w:rPr>
      </w:pPr>
      <w:r w:rsidRPr="002F3620">
        <w:rPr>
          <w:rFonts w:ascii="Arial" w:hAnsi="Arial" w:cs="Arial"/>
        </w:rPr>
        <w:t xml:space="preserve">A brief list of services to be provided to Project participants </w:t>
      </w:r>
    </w:p>
    <w:p w:rsidR="001B5FFA" w:rsidRPr="002F3620" w:rsidRDefault="001B5FFA" w:rsidP="001B5FFA">
      <w:pPr>
        <w:pStyle w:val="ListParagraph"/>
        <w:numPr>
          <w:ilvl w:val="0"/>
          <w:numId w:val="20"/>
        </w:numPr>
        <w:jc w:val="both"/>
        <w:rPr>
          <w:rFonts w:ascii="Arial" w:hAnsi="Arial" w:cs="Arial"/>
        </w:rPr>
      </w:pPr>
      <w:r w:rsidRPr="002F3620">
        <w:rPr>
          <w:rFonts w:ascii="Arial" w:hAnsi="Arial" w:cs="Arial"/>
          <w:color w:val="000000"/>
        </w:rPr>
        <w:t>A brief description of the role(s) the Sponsor will have in the Project</w:t>
      </w:r>
      <w:r w:rsidRPr="002F3620">
        <w:rPr>
          <w:rFonts w:ascii="Arial" w:hAnsi="Arial" w:cs="Arial"/>
          <w:color w:val="FF0000"/>
        </w:rPr>
        <w:t xml:space="preserve"> </w:t>
      </w:r>
    </w:p>
    <w:p w:rsidR="001B5FFA" w:rsidRPr="002F3620" w:rsidRDefault="001B5FFA" w:rsidP="001B5FFA">
      <w:pPr>
        <w:pStyle w:val="ListParagraph"/>
        <w:numPr>
          <w:ilvl w:val="0"/>
          <w:numId w:val="20"/>
        </w:numPr>
        <w:jc w:val="both"/>
        <w:rPr>
          <w:rFonts w:ascii="Arial" w:hAnsi="Arial" w:cs="Arial"/>
        </w:rPr>
      </w:pPr>
      <w:r w:rsidRPr="002F3620">
        <w:rPr>
          <w:rFonts w:ascii="Arial" w:hAnsi="Arial" w:cs="Arial"/>
        </w:rPr>
        <w:t xml:space="preserve">The names of development team members </w:t>
      </w:r>
    </w:p>
    <w:p w:rsidR="001B5FFA" w:rsidRPr="002F3620" w:rsidRDefault="001B5FFA" w:rsidP="001B5FFA">
      <w:pPr>
        <w:pStyle w:val="ListParagraph"/>
        <w:numPr>
          <w:ilvl w:val="0"/>
          <w:numId w:val="20"/>
        </w:numPr>
        <w:jc w:val="both"/>
        <w:rPr>
          <w:rFonts w:ascii="Arial" w:hAnsi="Arial" w:cs="Arial"/>
        </w:rPr>
      </w:pPr>
      <w:r w:rsidRPr="002F3620">
        <w:rPr>
          <w:rFonts w:ascii="Arial" w:hAnsi="Arial" w:cs="Arial"/>
        </w:rPr>
        <w:t>A list of all funding sources</w:t>
      </w:r>
    </w:p>
    <w:p w:rsidR="001B5FFA" w:rsidRPr="002F3620" w:rsidRDefault="001B5FFA" w:rsidP="001B5FFA">
      <w:pPr>
        <w:spacing w:line="360" w:lineRule="auto"/>
        <w:jc w:val="both"/>
        <w:rPr>
          <w:rFonts w:cs="Arial"/>
          <w:szCs w:val="22"/>
        </w:rPr>
      </w:pPr>
    </w:p>
    <w:p w:rsidR="001B5FFA" w:rsidRDefault="001B5FFA" w:rsidP="00280D50">
      <w:pPr>
        <w:numPr>
          <w:ilvl w:val="0"/>
          <w:numId w:val="2"/>
        </w:numPr>
        <w:jc w:val="both"/>
        <w:rPr>
          <w:rFonts w:cs="Arial"/>
          <w:szCs w:val="22"/>
        </w:rPr>
      </w:pPr>
      <w:r w:rsidRPr="002F3620">
        <w:rPr>
          <w:rFonts w:cs="Arial"/>
          <w:szCs w:val="22"/>
        </w:rPr>
        <w:t xml:space="preserve">Explain how the AHP subsidy will be used in financing the Project. </w:t>
      </w:r>
    </w:p>
    <w:p w:rsidR="00280D50" w:rsidRPr="00280D50" w:rsidRDefault="00280D50" w:rsidP="00280D50">
      <w:pPr>
        <w:ind w:left="360"/>
        <w:jc w:val="both"/>
        <w:rPr>
          <w:rFonts w:cs="Arial"/>
          <w:szCs w:val="22"/>
        </w:rPr>
      </w:pPr>
    </w:p>
    <w:p w:rsidR="001B5FFA" w:rsidRDefault="001B5FFA" w:rsidP="00280D50">
      <w:pPr>
        <w:tabs>
          <w:tab w:val="left" w:pos="2250"/>
        </w:tabs>
        <w:ind w:left="360" w:right="720"/>
        <w:jc w:val="both"/>
        <w:rPr>
          <w:rFonts w:cs="Arial"/>
          <w:szCs w:val="22"/>
        </w:rPr>
      </w:pPr>
      <w:r w:rsidRPr="002F3620">
        <w:rPr>
          <w:rFonts w:cs="Arial"/>
          <w:szCs w:val="22"/>
        </w:rPr>
        <w:t>The Project description provided below is an example of the preferred format:</w:t>
      </w:r>
    </w:p>
    <w:p w:rsidR="00280D50" w:rsidRPr="00280D50" w:rsidRDefault="00280D50" w:rsidP="00280D50">
      <w:pPr>
        <w:tabs>
          <w:tab w:val="left" w:pos="2250"/>
        </w:tabs>
        <w:ind w:left="360" w:right="720"/>
        <w:jc w:val="both"/>
        <w:rPr>
          <w:rFonts w:cs="Arial"/>
          <w:szCs w:val="22"/>
        </w:rPr>
      </w:pPr>
    </w:p>
    <w:p w:rsidR="00280D50" w:rsidRPr="0016102D" w:rsidRDefault="00280D50" w:rsidP="00280D50">
      <w:pPr>
        <w:tabs>
          <w:tab w:val="left" w:pos="2250"/>
        </w:tabs>
        <w:ind w:left="360"/>
        <w:jc w:val="both"/>
        <w:rPr>
          <w:rFonts w:cs="Arial"/>
          <w:i/>
          <w:noProof/>
          <w:szCs w:val="22"/>
        </w:rPr>
      </w:pPr>
      <w:r w:rsidRPr="0016102D">
        <w:rPr>
          <w:rFonts w:cs="Arial"/>
          <w:i/>
          <w:noProof/>
          <w:szCs w:val="22"/>
        </w:rPr>
        <w:t xml:space="preserve">The Home Sweet Home Project involves the construction of 25 units of housing targeted to very low- and low-income first-time homebuyers in Anytown, New York.  This new housing initiative will serve as a relocation resource for families displaced in recent years as a result of the development of high-cost homes, a shopping center, and an entertainment complex.  However, the neighborhood is still blighted by poorly maintained, older housing stock and abandoned structures.  This project will significantly add to the revitalization and stabilization of the neighborhood.  The project is a collaborative venture between the County of Gotham, non-profit organizations, and private industry.  </w:t>
      </w:r>
    </w:p>
    <w:p w:rsidR="00280D50" w:rsidRPr="0016102D" w:rsidRDefault="00280D50" w:rsidP="00280D50">
      <w:pPr>
        <w:tabs>
          <w:tab w:val="left" w:pos="2250"/>
        </w:tabs>
        <w:ind w:left="360"/>
        <w:jc w:val="both"/>
        <w:rPr>
          <w:rFonts w:cs="Arial"/>
          <w:i/>
          <w:noProof/>
          <w:szCs w:val="22"/>
        </w:rPr>
      </w:pPr>
    </w:p>
    <w:p w:rsidR="00280D50" w:rsidRPr="0016102D" w:rsidRDefault="00280D50" w:rsidP="00280D50">
      <w:pPr>
        <w:tabs>
          <w:tab w:val="left" w:pos="2250"/>
        </w:tabs>
        <w:ind w:left="360"/>
        <w:jc w:val="both"/>
        <w:rPr>
          <w:rFonts w:cs="Arial"/>
          <w:i/>
          <w:noProof/>
          <w:szCs w:val="22"/>
        </w:rPr>
      </w:pPr>
      <w:r w:rsidRPr="0016102D">
        <w:rPr>
          <w:rFonts w:cs="Arial"/>
          <w:i/>
          <w:noProof/>
          <w:szCs w:val="22"/>
        </w:rPr>
        <w:t xml:space="preserve">The County of Gotham has authorized the transfer of County-owned property within a two-block area to the sponsor in order to pursue this affordable housing project, and the surrounding community has provided input on design features and density issues.  The development in the project area will create employment opportunities for neighborhood residents. </w:t>
      </w:r>
    </w:p>
    <w:p w:rsidR="00280D50" w:rsidRPr="0016102D" w:rsidRDefault="00280D50" w:rsidP="00280D50">
      <w:pPr>
        <w:tabs>
          <w:tab w:val="left" w:pos="2250"/>
        </w:tabs>
        <w:ind w:left="360"/>
        <w:jc w:val="both"/>
        <w:rPr>
          <w:rFonts w:cs="Arial"/>
          <w:i/>
          <w:noProof/>
          <w:szCs w:val="22"/>
        </w:rPr>
      </w:pPr>
    </w:p>
    <w:p w:rsidR="00280D50" w:rsidRPr="0016102D" w:rsidRDefault="00280D50" w:rsidP="00280D50">
      <w:pPr>
        <w:tabs>
          <w:tab w:val="left" w:pos="2250"/>
        </w:tabs>
        <w:ind w:left="360"/>
        <w:jc w:val="both"/>
        <w:rPr>
          <w:rFonts w:cs="Arial"/>
          <w:i/>
          <w:noProof/>
          <w:szCs w:val="22"/>
        </w:rPr>
      </w:pPr>
      <w:r w:rsidRPr="0016102D">
        <w:rPr>
          <w:rFonts w:cs="Arial"/>
          <w:i/>
          <w:noProof/>
          <w:szCs w:val="22"/>
        </w:rPr>
        <w:t xml:space="preserve">In order to prepare prospective owners for the responsibilities of home ownership, the sponsor will conduct mandatory homeownership counseling, which will cover credit counseling, budgeting, and all aspects of the homebuying process from applying for a mortgage through closing.  This will increase the likelihood of success of the project in future years and help prevent the possibility of foreclosure.  The counseling will detail the rights and responsibilities of owning a home with an emphasis on home repair and property maintenance, insurance, fire prevention, security and landscaping.  </w:t>
      </w:r>
    </w:p>
    <w:p w:rsidR="00280D50" w:rsidRPr="0016102D" w:rsidRDefault="00280D50" w:rsidP="00280D50">
      <w:pPr>
        <w:tabs>
          <w:tab w:val="left" w:pos="2250"/>
        </w:tabs>
        <w:ind w:left="360"/>
        <w:jc w:val="both"/>
        <w:rPr>
          <w:rFonts w:cs="Arial"/>
          <w:i/>
          <w:noProof/>
          <w:szCs w:val="22"/>
        </w:rPr>
      </w:pPr>
    </w:p>
    <w:p w:rsidR="00280D50" w:rsidRPr="0016102D" w:rsidRDefault="00280D50" w:rsidP="00280D50">
      <w:pPr>
        <w:tabs>
          <w:tab w:val="left" w:pos="9810"/>
          <w:tab w:val="left" w:pos="10170"/>
        </w:tabs>
        <w:ind w:left="360" w:right="-90"/>
        <w:jc w:val="both"/>
        <w:rPr>
          <w:rFonts w:cs="Arial"/>
          <w:i/>
          <w:szCs w:val="22"/>
        </w:rPr>
      </w:pPr>
      <w:r w:rsidRPr="0016102D">
        <w:rPr>
          <w:rFonts w:cs="Arial"/>
          <w:i/>
          <w:noProof/>
          <w:szCs w:val="22"/>
        </w:rPr>
        <w:t>The FHLBNY AHP subsidy will be used to provide downpayment and closing cost assistance to eligible households.  The State of New York Mortgage Agency, County HOME funds, and a Kodak Foundation grant will provide the balance of permanent project financing.</w:t>
      </w:r>
    </w:p>
    <w:p w:rsidR="00126380" w:rsidRPr="001B5FFA" w:rsidRDefault="001B5FFA" w:rsidP="001B5FFA">
      <w:pPr>
        <w:spacing w:line="360" w:lineRule="auto"/>
        <w:rPr>
          <w:rFonts w:cs="Arial"/>
          <w:sz w:val="24"/>
          <w:szCs w:val="24"/>
        </w:rPr>
      </w:pPr>
      <w:r w:rsidRPr="002F3620">
        <w:rPr>
          <w:rFonts w:cs="Arial"/>
          <w:sz w:val="24"/>
          <w:szCs w:val="24"/>
        </w:rPr>
        <w:br w:type="page"/>
      </w:r>
    </w:p>
    <w:p w:rsidR="0070217B" w:rsidRPr="0016102D" w:rsidRDefault="0070217B" w:rsidP="00231C3C">
      <w:pPr>
        <w:rPr>
          <w:rFonts w:cs="Arial"/>
          <w:b/>
          <w:sz w:val="28"/>
          <w:szCs w:val="28"/>
        </w:rPr>
      </w:pPr>
      <w:r w:rsidRPr="0016102D">
        <w:rPr>
          <w:rFonts w:cs="Arial"/>
          <w:b/>
          <w:sz w:val="28"/>
          <w:szCs w:val="28"/>
        </w:rPr>
        <w:lastRenderedPageBreak/>
        <w:t>EXHIBIT B – Project Development Schedule / Timing of Subsidy</w:t>
      </w:r>
      <w:r w:rsidRPr="0016102D">
        <w:rPr>
          <w:rFonts w:cs="Arial"/>
          <w:b/>
          <w:i/>
          <w:sz w:val="28"/>
          <w:szCs w:val="28"/>
        </w:rPr>
        <w:t xml:space="preserve"> </w:t>
      </w:r>
      <w:r w:rsidRPr="0016102D">
        <w:rPr>
          <w:rFonts w:cs="Arial"/>
          <w:b/>
          <w:sz w:val="28"/>
          <w:szCs w:val="28"/>
        </w:rPr>
        <w:t>Use</w:t>
      </w:r>
    </w:p>
    <w:p w:rsidR="0070217B" w:rsidRPr="00E66EA7" w:rsidRDefault="0070217B" w:rsidP="00A23647">
      <w:pPr>
        <w:jc w:val="both"/>
        <w:rPr>
          <w:rFonts w:cs="Arial"/>
          <w:szCs w:val="22"/>
        </w:rPr>
      </w:pPr>
    </w:p>
    <w:p w:rsidR="00096A05" w:rsidRPr="0016102D" w:rsidRDefault="006E4EE4" w:rsidP="00096A05">
      <w:pPr>
        <w:rPr>
          <w:rFonts w:cs="Arial"/>
          <w:sz w:val="24"/>
          <w:szCs w:val="24"/>
        </w:rPr>
      </w:pPr>
      <w:r w:rsidRPr="0016102D">
        <w:rPr>
          <w:rFonts w:cs="Arial"/>
          <w:b/>
          <w:sz w:val="24"/>
          <w:szCs w:val="24"/>
        </w:rPr>
        <w:t>Instructions:</w:t>
      </w:r>
      <w:r w:rsidR="00143ADF" w:rsidRPr="0016102D">
        <w:rPr>
          <w:rFonts w:cs="Arial"/>
          <w:b/>
          <w:sz w:val="24"/>
          <w:szCs w:val="24"/>
        </w:rPr>
        <w:t xml:space="preserve"> </w:t>
      </w:r>
    </w:p>
    <w:p w:rsidR="00FC160F" w:rsidRPr="00E66EA7" w:rsidRDefault="00FC160F" w:rsidP="00096A05">
      <w:pPr>
        <w:rPr>
          <w:rFonts w:cs="Arial"/>
          <w:szCs w:val="22"/>
        </w:rPr>
      </w:pPr>
    </w:p>
    <w:p w:rsidR="00096A05" w:rsidRPr="00F93FD2" w:rsidRDefault="00096A05" w:rsidP="00096A05">
      <w:pPr>
        <w:rPr>
          <w:rFonts w:cs="Arial"/>
          <w:szCs w:val="22"/>
        </w:rPr>
      </w:pPr>
      <w:r w:rsidRPr="0016102D">
        <w:rPr>
          <w:rFonts w:cs="Arial"/>
          <w:szCs w:val="22"/>
        </w:rPr>
        <w:t xml:space="preserve">Please refer to the instructions located on the first tab of the </w:t>
      </w:r>
      <w:r w:rsidR="00C74871" w:rsidRPr="0016102D">
        <w:rPr>
          <w:rFonts w:cs="Arial"/>
          <w:i/>
          <w:szCs w:val="22"/>
        </w:rPr>
        <w:t>AHP Owner Project Workbook (</w:t>
      </w:r>
      <w:hyperlink r:id="rId8" w:history="1">
        <w:r w:rsidR="00C74871" w:rsidRPr="0016102D">
          <w:rPr>
            <w:rStyle w:val="Hyperlink"/>
            <w:rFonts w:cs="Arial"/>
            <w:i/>
            <w:szCs w:val="22"/>
          </w:rPr>
          <w:t>AHP/APP-104</w:t>
        </w:r>
      </w:hyperlink>
      <w:r w:rsidR="00F93FD2">
        <w:rPr>
          <w:rFonts w:cs="Arial"/>
          <w:i/>
          <w:szCs w:val="22"/>
        </w:rPr>
        <w:t>)</w:t>
      </w:r>
      <w:r w:rsidR="00F93FD2">
        <w:rPr>
          <w:rFonts w:cs="Arial"/>
          <w:szCs w:val="22"/>
        </w:rPr>
        <w:t>.</w:t>
      </w:r>
    </w:p>
    <w:p w:rsidR="00A23647" w:rsidRPr="006A19F2" w:rsidRDefault="00A23647" w:rsidP="00A23647">
      <w:pPr>
        <w:jc w:val="both"/>
        <w:rPr>
          <w:rFonts w:cs="Arial"/>
          <w:szCs w:val="22"/>
        </w:rPr>
      </w:pPr>
    </w:p>
    <w:p w:rsidR="00D52CAF" w:rsidRPr="006A19F2" w:rsidRDefault="00D52CAF" w:rsidP="00D52CAF">
      <w:pPr>
        <w:rPr>
          <w:rFonts w:cs="Arial"/>
          <w:szCs w:val="22"/>
        </w:rPr>
      </w:pPr>
    </w:p>
    <w:p w:rsidR="00143ADF" w:rsidRPr="006A19F2" w:rsidRDefault="00143ADF" w:rsidP="00A23647">
      <w:pPr>
        <w:jc w:val="both"/>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0914F2" w:rsidRPr="006A19F2" w:rsidRDefault="000914F2" w:rsidP="008A3089">
      <w:pPr>
        <w:rPr>
          <w:rFonts w:cs="Arial"/>
          <w:szCs w:val="22"/>
        </w:rPr>
      </w:pPr>
    </w:p>
    <w:p w:rsidR="0085576C" w:rsidRPr="006A19F2" w:rsidRDefault="0085576C" w:rsidP="008A3089">
      <w:pPr>
        <w:rPr>
          <w:rFonts w:cs="Arial"/>
          <w:szCs w:val="22"/>
        </w:rPr>
      </w:pPr>
    </w:p>
    <w:p w:rsidR="006A19F2" w:rsidRPr="006A19F2" w:rsidRDefault="006A19F2" w:rsidP="008A3089">
      <w:pPr>
        <w:rPr>
          <w:rFonts w:cs="Arial"/>
          <w:szCs w:val="22"/>
        </w:rPr>
      </w:pPr>
    </w:p>
    <w:p w:rsidR="006A19F2" w:rsidRPr="006A19F2" w:rsidRDefault="006A19F2" w:rsidP="008A3089">
      <w:pPr>
        <w:rPr>
          <w:rFonts w:cs="Arial"/>
          <w:szCs w:val="22"/>
        </w:rPr>
      </w:pPr>
    </w:p>
    <w:p w:rsidR="006A19F2" w:rsidRPr="006A19F2" w:rsidRDefault="006A19F2" w:rsidP="008A3089">
      <w:pPr>
        <w:rPr>
          <w:rFonts w:cs="Arial"/>
          <w:szCs w:val="22"/>
        </w:rPr>
      </w:pPr>
    </w:p>
    <w:p w:rsidR="006A19F2" w:rsidRPr="006A19F2" w:rsidRDefault="006A19F2" w:rsidP="008A3089">
      <w:pPr>
        <w:rPr>
          <w:rFonts w:cs="Arial"/>
          <w:szCs w:val="22"/>
        </w:rPr>
      </w:pPr>
    </w:p>
    <w:p w:rsidR="006A19F2" w:rsidRPr="006A19F2" w:rsidRDefault="006A19F2" w:rsidP="008A3089">
      <w:pPr>
        <w:rPr>
          <w:rFonts w:cs="Arial"/>
          <w:szCs w:val="22"/>
        </w:rPr>
      </w:pPr>
    </w:p>
    <w:p w:rsidR="006A19F2" w:rsidRPr="006A19F2" w:rsidRDefault="006A19F2" w:rsidP="008A3089">
      <w:pPr>
        <w:rPr>
          <w:rFonts w:cs="Arial"/>
          <w:szCs w:val="22"/>
        </w:rPr>
      </w:pPr>
    </w:p>
    <w:p w:rsidR="006A19F2" w:rsidRPr="006A19F2" w:rsidRDefault="006A19F2" w:rsidP="008A3089">
      <w:pPr>
        <w:rPr>
          <w:rFonts w:cs="Arial"/>
          <w:szCs w:val="22"/>
        </w:rPr>
      </w:pPr>
    </w:p>
    <w:p w:rsidR="006A19F2" w:rsidRDefault="006A19F2" w:rsidP="008A3089">
      <w:pPr>
        <w:rPr>
          <w:rFonts w:cs="Arial"/>
          <w:szCs w:val="22"/>
        </w:rPr>
      </w:pPr>
    </w:p>
    <w:p w:rsidR="006A19F2" w:rsidRDefault="006A19F2" w:rsidP="008A3089">
      <w:pPr>
        <w:rPr>
          <w:rFonts w:cs="Arial"/>
          <w:szCs w:val="22"/>
        </w:rPr>
      </w:pPr>
    </w:p>
    <w:p w:rsidR="006A19F2" w:rsidRPr="006A19F2" w:rsidRDefault="006A19F2" w:rsidP="008A3089">
      <w:pPr>
        <w:rPr>
          <w:rFonts w:cs="Arial"/>
          <w:szCs w:val="22"/>
        </w:rPr>
      </w:pPr>
    </w:p>
    <w:p w:rsidR="008A3089" w:rsidRPr="0016102D" w:rsidRDefault="006E4EE4" w:rsidP="008A3089">
      <w:pPr>
        <w:rPr>
          <w:rFonts w:cs="Arial"/>
          <w:b/>
          <w:sz w:val="28"/>
          <w:szCs w:val="28"/>
        </w:rPr>
      </w:pPr>
      <w:r w:rsidRPr="0016102D">
        <w:rPr>
          <w:rFonts w:cs="Arial"/>
          <w:b/>
          <w:sz w:val="28"/>
          <w:szCs w:val="28"/>
        </w:rPr>
        <w:lastRenderedPageBreak/>
        <w:t>EXHIBIT C –</w:t>
      </w:r>
      <w:r w:rsidR="005E329F" w:rsidRPr="0016102D">
        <w:rPr>
          <w:rFonts w:cs="Arial"/>
          <w:b/>
          <w:sz w:val="28"/>
          <w:szCs w:val="28"/>
        </w:rPr>
        <w:t xml:space="preserve"> Financial Documentation</w:t>
      </w:r>
      <w:r w:rsidR="008A3089" w:rsidRPr="0016102D">
        <w:rPr>
          <w:rFonts w:cs="Arial"/>
          <w:b/>
          <w:i/>
          <w:sz w:val="28"/>
          <w:szCs w:val="28"/>
        </w:rPr>
        <w:t xml:space="preserve"> </w:t>
      </w:r>
    </w:p>
    <w:p w:rsidR="008A3089" w:rsidRPr="00E66EA7" w:rsidRDefault="008A3089" w:rsidP="008A3089">
      <w:pPr>
        <w:tabs>
          <w:tab w:val="left" w:pos="2495"/>
          <w:tab w:val="left" w:pos="8820"/>
        </w:tabs>
        <w:rPr>
          <w:rFonts w:cs="Arial"/>
          <w:szCs w:val="22"/>
        </w:rPr>
      </w:pPr>
    </w:p>
    <w:p w:rsidR="008A3089" w:rsidRPr="0016102D" w:rsidRDefault="008A3089" w:rsidP="008A3089">
      <w:pPr>
        <w:jc w:val="both"/>
        <w:rPr>
          <w:rFonts w:cs="Arial"/>
          <w:b/>
          <w:sz w:val="24"/>
          <w:szCs w:val="24"/>
        </w:rPr>
      </w:pPr>
      <w:r w:rsidRPr="0016102D">
        <w:rPr>
          <w:rFonts w:cs="Arial"/>
          <w:b/>
          <w:sz w:val="24"/>
          <w:szCs w:val="24"/>
        </w:rPr>
        <w:t>Instructions:</w:t>
      </w:r>
    </w:p>
    <w:p w:rsidR="008A3089" w:rsidRPr="00E66EA7" w:rsidRDefault="008A3089" w:rsidP="008A3089">
      <w:pPr>
        <w:jc w:val="both"/>
        <w:rPr>
          <w:rFonts w:cs="Arial"/>
          <w:szCs w:val="22"/>
        </w:rPr>
      </w:pPr>
    </w:p>
    <w:p w:rsidR="00BC00C7" w:rsidRPr="0016102D" w:rsidRDefault="00BC00C7" w:rsidP="001B5FFA">
      <w:pPr>
        <w:spacing w:line="360" w:lineRule="auto"/>
        <w:jc w:val="both"/>
        <w:rPr>
          <w:rFonts w:cs="Arial"/>
          <w:szCs w:val="22"/>
        </w:rPr>
      </w:pPr>
      <w:r w:rsidRPr="0016102D">
        <w:rPr>
          <w:rFonts w:cs="Arial"/>
          <w:szCs w:val="22"/>
        </w:rPr>
        <w:t xml:space="preserve">The </w:t>
      </w:r>
      <w:r w:rsidRPr="0016102D">
        <w:rPr>
          <w:rFonts w:cs="Arial"/>
          <w:i/>
          <w:szCs w:val="22"/>
        </w:rPr>
        <w:t>AHP Owner Project Workbook (</w:t>
      </w:r>
      <w:hyperlink r:id="rId9" w:history="1">
        <w:r w:rsidR="007A558E" w:rsidRPr="0016102D">
          <w:rPr>
            <w:rStyle w:val="Hyperlink"/>
            <w:rFonts w:cs="Arial"/>
            <w:i/>
            <w:szCs w:val="22"/>
          </w:rPr>
          <w:t>AHP/APP-104</w:t>
        </w:r>
      </w:hyperlink>
      <w:r w:rsidRPr="0016102D">
        <w:rPr>
          <w:rFonts w:cs="Arial"/>
          <w:i/>
          <w:szCs w:val="22"/>
        </w:rPr>
        <w:t>)</w:t>
      </w:r>
      <w:r w:rsidRPr="0016102D">
        <w:rPr>
          <w:rFonts w:cs="Arial"/>
          <w:szCs w:val="22"/>
        </w:rPr>
        <w:t xml:space="preserve"> captures the owner-occupied project requirements in a single document. </w:t>
      </w:r>
      <w:r w:rsidR="006E4EE4" w:rsidRPr="0016102D">
        <w:rPr>
          <w:rFonts w:cs="Arial"/>
          <w:szCs w:val="22"/>
        </w:rPr>
        <w:t xml:space="preserve">Please refer to the instructions located on the first tab of this </w:t>
      </w:r>
      <w:r w:rsidRPr="0016102D">
        <w:rPr>
          <w:rFonts w:cs="Arial"/>
          <w:szCs w:val="22"/>
        </w:rPr>
        <w:t>W</w:t>
      </w:r>
      <w:r w:rsidR="006E4EE4" w:rsidRPr="0016102D">
        <w:rPr>
          <w:rFonts w:cs="Arial"/>
          <w:szCs w:val="22"/>
        </w:rPr>
        <w:t>orkbook.</w:t>
      </w:r>
      <w:r w:rsidR="00C023BE" w:rsidRPr="0016102D">
        <w:rPr>
          <w:rFonts w:cs="Arial"/>
          <w:szCs w:val="22"/>
        </w:rPr>
        <w:t xml:space="preserve"> </w:t>
      </w:r>
    </w:p>
    <w:p w:rsidR="00BC00C7" w:rsidRPr="0016102D" w:rsidRDefault="00BC00C7" w:rsidP="001B5FFA">
      <w:pPr>
        <w:spacing w:line="360" w:lineRule="auto"/>
        <w:jc w:val="both"/>
        <w:rPr>
          <w:rFonts w:cs="Arial"/>
          <w:szCs w:val="22"/>
        </w:rPr>
      </w:pPr>
    </w:p>
    <w:p w:rsidR="00C023BE" w:rsidRPr="0016102D" w:rsidRDefault="00BC00C7" w:rsidP="001B5FFA">
      <w:pPr>
        <w:spacing w:line="360" w:lineRule="auto"/>
        <w:jc w:val="both"/>
        <w:rPr>
          <w:rFonts w:cs="Arial"/>
          <w:szCs w:val="22"/>
        </w:rPr>
      </w:pPr>
      <w:r w:rsidRPr="0016102D">
        <w:rPr>
          <w:rFonts w:cs="Arial"/>
          <w:szCs w:val="22"/>
        </w:rPr>
        <w:t>The</w:t>
      </w:r>
      <w:r w:rsidRPr="00B5477D">
        <w:rPr>
          <w:rFonts w:cs="Arial"/>
          <w:i/>
          <w:szCs w:val="22"/>
        </w:rPr>
        <w:t xml:space="preserve"> </w:t>
      </w:r>
      <w:hyperlink r:id="rId10" w:history="1">
        <w:r w:rsidRPr="00B5477D">
          <w:rPr>
            <w:rStyle w:val="Hyperlink"/>
            <w:rFonts w:cs="Arial"/>
            <w:i/>
            <w:szCs w:val="22"/>
          </w:rPr>
          <w:t>AHP/APP-104</w:t>
        </w:r>
      </w:hyperlink>
      <w:r w:rsidRPr="0016102D">
        <w:rPr>
          <w:rFonts w:cs="Arial"/>
          <w:szCs w:val="22"/>
        </w:rPr>
        <w:t xml:space="preserve"> must be completed for all </w:t>
      </w:r>
      <w:r w:rsidR="00C023BE" w:rsidRPr="0016102D">
        <w:rPr>
          <w:rFonts w:cs="Arial"/>
          <w:szCs w:val="22"/>
        </w:rPr>
        <w:t>Owner-Occupied Projects</w:t>
      </w:r>
      <w:r w:rsidRPr="0016102D">
        <w:rPr>
          <w:rFonts w:cs="Arial"/>
          <w:szCs w:val="22"/>
        </w:rPr>
        <w:t xml:space="preserve">, </w:t>
      </w:r>
      <w:r w:rsidR="00C51452" w:rsidRPr="0016102D">
        <w:rPr>
          <w:rFonts w:cs="Arial"/>
          <w:szCs w:val="22"/>
        </w:rPr>
        <w:t xml:space="preserve">which </w:t>
      </w:r>
      <w:r w:rsidR="00AE1C6F" w:rsidRPr="0016102D">
        <w:rPr>
          <w:rFonts w:cs="Arial"/>
          <w:szCs w:val="22"/>
        </w:rPr>
        <w:t>can be any of the following:</w:t>
      </w:r>
    </w:p>
    <w:p w:rsidR="00C023BE" w:rsidRPr="0016102D" w:rsidRDefault="00C023BE" w:rsidP="001B5FFA">
      <w:pPr>
        <w:spacing w:line="360" w:lineRule="auto"/>
        <w:ind w:left="360"/>
        <w:jc w:val="both"/>
        <w:rPr>
          <w:rFonts w:cs="Arial"/>
          <w:szCs w:val="22"/>
        </w:rPr>
      </w:pPr>
    </w:p>
    <w:p w:rsidR="00C023BE" w:rsidRPr="0016102D" w:rsidRDefault="00AE1C6F" w:rsidP="001B5FFA">
      <w:pPr>
        <w:pStyle w:val="ListParagraph"/>
        <w:numPr>
          <w:ilvl w:val="0"/>
          <w:numId w:val="30"/>
        </w:numPr>
        <w:spacing w:line="360" w:lineRule="auto"/>
        <w:ind w:left="360"/>
        <w:jc w:val="both"/>
        <w:rPr>
          <w:rFonts w:ascii="Arial" w:hAnsi="Arial" w:cs="Arial"/>
        </w:rPr>
      </w:pPr>
      <w:r w:rsidRPr="0016102D">
        <w:rPr>
          <w:rFonts w:ascii="Arial" w:hAnsi="Arial" w:cs="Arial"/>
          <w:b/>
        </w:rPr>
        <w:t>E</w:t>
      </w:r>
      <w:r w:rsidR="00C023BE" w:rsidRPr="0016102D">
        <w:rPr>
          <w:rFonts w:ascii="Arial" w:hAnsi="Arial" w:cs="Arial"/>
          <w:b/>
        </w:rPr>
        <w:t>xisting owner-occupants</w:t>
      </w:r>
      <w:r w:rsidR="0049371F" w:rsidRPr="0016102D">
        <w:rPr>
          <w:rFonts w:ascii="Arial" w:hAnsi="Arial" w:cs="Arial"/>
        </w:rPr>
        <w:t xml:space="preserve"> who are </w:t>
      </w:r>
      <w:r w:rsidR="00C023BE" w:rsidRPr="0016102D">
        <w:rPr>
          <w:rFonts w:ascii="Arial" w:hAnsi="Arial" w:cs="Arial"/>
        </w:rPr>
        <w:t xml:space="preserve">rehabilitating their </w:t>
      </w:r>
      <w:r w:rsidR="0049371F" w:rsidRPr="0016102D">
        <w:rPr>
          <w:rFonts w:ascii="Arial" w:hAnsi="Arial" w:cs="Arial"/>
        </w:rPr>
        <w:t>current primary residences</w:t>
      </w:r>
      <w:r w:rsidRPr="0016102D">
        <w:rPr>
          <w:rFonts w:ascii="Arial" w:hAnsi="Arial" w:cs="Arial"/>
        </w:rPr>
        <w:t>.</w:t>
      </w:r>
      <w:r w:rsidR="00C023BE" w:rsidRPr="0016102D">
        <w:rPr>
          <w:rFonts w:ascii="Arial" w:hAnsi="Arial" w:cs="Arial"/>
        </w:rPr>
        <w:t xml:space="preserve">  </w:t>
      </w:r>
    </w:p>
    <w:p w:rsidR="00C023BE" w:rsidRPr="0016102D" w:rsidRDefault="00C023BE" w:rsidP="001B5FFA">
      <w:pPr>
        <w:spacing w:line="360" w:lineRule="auto"/>
        <w:ind w:left="360" w:hanging="360"/>
        <w:jc w:val="both"/>
        <w:rPr>
          <w:rFonts w:cs="Arial"/>
          <w:szCs w:val="22"/>
        </w:rPr>
      </w:pPr>
    </w:p>
    <w:p w:rsidR="00C023BE" w:rsidRPr="0016102D" w:rsidRDefault="00AE1C6F" w:rsidP="001B5FFA">
      <w:pPr>
        <w:pStyle w:val="ListParagraph"/>
        <w:numPr>
          <w:ilvl w:val="0"/>
          <w:numId w:val="30"/>
        </w:numPr>
        <w:spacing w:line="360" w:lineRule="auto"/>
        <w:ind w:left="360"/>
        <w:jc w:val="both"/>
        <w:rPr>
          <w:rFonts w:ascii="Arial" w:hAnsi="Arial" w:cs="Arial"/>
        </w:rPr>
      </w:pPr>
      <w:r w:rsidRPr="0016102D">
        <w:rPr>
          <w:rFonts w:ascii="Arial" w:hAnsi="Arial" w:cs="Arial"/>
          <w:b/>
        </w:rPr>
        <w:t>D</w:t>
      </w:r>
      <w:r w:rsidR="00C023BE" w:rsidRPr="0016102D">
        <w:rPr>
          <w:rFonts w:ascii="Arial" w:hAnsi="Arial" w:cs="Arial"/>
          <w:b/>
        </w:rPr>
        <w:t>own payment and/or closing cost assistance</w:t>
      </w:r>
      <w:r w:rsidR="00C023BE" w:rsidRPr="0016102D">
        <w:rPr>
          <w:rFonts w:ascii="Arial" w:hAnsi="Arial" w:cs="Arial"/>
        </w:rPr>
        <w:t xml:space="preserve"> to income-eligible households who are purchasing existing homes on the open market</w:t>
      </w:r>
      <w:r w:rsidRPr="0016102D">
        <w:rPr>
          <w:rFonts w:ascii="Arial" w:hAnsi="Arial" w:cs="Arial"/>
        </w:rPr>
        <w:t>.</w:t>
      </w:r>
    </w:p>
    <w:p w:rsidR="00C023BE" w:rsidRPr="0016102D" w:rsidRDefault="00C023BE" w:rsidP="001B5FFA">
      <w:pPr>
        <w:spacing w:line="360" w:lineRule="auto"/>
        <w:ind w:left="360" w:hanging="360"/>
        <w:jc w:val="both"/>
        <w:rPr>
          <w:rFonts w:cs="Arial"/>
          <w:szCs w:val="22"/>
        </w:rPr>
      </w:pPr>
    </w:p>
    <w:p w:rsidR="00C023BE" w:rsidRPr="0016102D" w:rsidRDefault="00254F9D" w:rsidP="001B5FFA">
      <w:pPr>
        <w:pStyle w:val="ListParagraph"/>
        <w:numPr>
          <w:ilvl w:val="0"/>
          <w:numId w:val="30"/>
        </w:numPr>
        <w:spacing w:line="360" w:lineRule="auto"/>
        <w:ind w:left="360"/>
        <w:jc w:val="both"/>
        <w:rPr>
          <w:rFonts w:ascii="Arial" w:hAnsi="Arial" w:cs="Arial"/>
        </w:rPr>
      </w:pPr>
      <w:r w:rsidRPr="0016102D">
        <w:rPr>
          <w:rFonts w:ascii="Arial" w:hAnsi="Arial" w:cs="Arial"/>
          <w:b/>
        </w:rPr>
        <w:t>I</w:t>
      </w:r>
      <w:r w:rsidR="00C023BE" w:rsidRPr="0016102D">
        <w:rPr>
          <w:rFonts w:ascii="Arial" w:hAnsi="Arial" w:cs="Arial"/>
          <w:b/>
        </w:rPr>
        <w:t>nterest rate</w:t>
      </w:r>
      <w:r w:rsidR="00C023BE" w:rsidRPr="0016102D">
        <w:rPr>
          <w:rFonts w:ascii="Arial" w:hAnsi="Arial" w:cs="Arial"/>
        </w:rPr>
        <w:t xml:space="preserve"> </w:t>
      </w:r>
      <w:r w:rsidRPr="0016102D">
        <w:rPr>
          <w:rFonts w:ascii="Arial" w:hAnsi="Arial" w:cs="Arial"/>
          <w:b/>
        </w:rPr>
        <w:t>write</w:t>
      </w:r>
      <w:r w:rsidR="004B2D7C" w:rsidRPr="0016102D">
        <w:rPr>
          <w:rFonts w:ascii="Arial" w:hAnsi="Arial" w:cs="Arial"/>
          <w:b/>
        </w:rPr>
        <w:t>-</w:t>
      </w:r>
      <w:r w:rsidRPr="0016102D">
        <w:rPr>
          <w:rFonts w:ascii="Arial" w:hAnsi="Arial" w:cs="Arial"/>
          <w:b/>
        </w:rPr>
        <w:t>down</w:t>
      </w:r>
      <w:r w:rsidR="004B2D7C" w:rsidRPr="0016102D">
        <w:rPr>
          <w:rFonts w:ascii="Arial" w:hAnsi="Arial" w:cs="Arial"/>
          <w:b/>
        </w:rPr>
        <w:t>s</w:t>
      </w:r>
      <w:r w:rsidRPr="0016102D">
        <w:rPr>
          <w:rFonts w:ascii="Arial" w:hAnsi="Arial" w:cs="Arial"/>
        </w:rPr>
        <w:t xml:space="preserve"> </w:t>
      </w:r>
      <w:r w:rsidR="00C023BE" w:rsidRPr="0016102D">
        <w:rPr>
          <w:rFonts w:ascii="Arial" w:hAnsi="Arial" w:cs="Arial"/>
        </w:rPr>
        <w:t>of the mortgages to income-eligible households who are purchasing existing homes on the open market</w:t>
      </w:r>
      <w:r w:rsidR="00AE1C6F" w:rsidRPr="0016102D">
        <w:rPr>
          <w:rFonts w:ascii="Arial" w:hAnsi="Arial" w:cs="Arial"/>
        </w:rPr>
        <w:t>.</w:t>
      </w:r>
      <w:r w:rsidR="00C023BE" w:rsidRPr="0016102D">
        <w:rPr>
          <w:rFonts w:ascii="Arial" w:hAnsi="Arial" w:cs="Arial"/>
        </w:rPr>
        <w:t xml:space="preserve"> </w:t>
      </w:r>
    </w:p>
    <w:p w:rsidR="00C023BE" w:rsidRPr="0016102D" w:rsidRDefault="00C023BE" w:rsidP="001B5FFA">
      <w:pPr>
        <w:spacing w:line="360" w:lineRule="auto"/>
        <w:ind w:left="360" w:hanging="360"/>
        <w:jc w:val="both"/>
        <w:rPr>
          <w:rFonts w:cs="Arial"/>
          <w:szCs w:val="22"/>
        </w:rPr>
      </w:pPr>
    </w:p>
    <w:p w:rsidR="00C023BE" w:rsidRPr="0016102D" w:rsidRDefault="00254F9D" w:rsidP="001B5FFA">
      <w:pPr>
        <w:pStyle w:val="ListParagraph"/>
        <w:numPr>
          <w:ilvl w:val="0"/>
          <w:numId w:val="30"/>
        </w:numPr>
        <w:spacing w:line="360" w:lineRule="auto"/>
        <w:ind w:left="360"/>
        <w:jc w:val="both"/>
        <w:rPr>
          <w:rFonts w:ascii="Arial" w:hAnsi="Arial" w:cs="Arial"/>
        </w:rPr>
      </w:pPr>
      <w:r w:rsidRPr="0016102D">
        <w:rPr>
          <w:rFonts w:ascii="Arial" w:hAnsi="Arial" w:cs="Arial"/>
          <w:b/>
        </w:rPr>
        <w:t>N</w:t>
      </w:r>
      <w:r w:rsidR="00C023BE" w:rsidRPr="0016102D">
        <w:rPr>
          <w:rFonts w:ascii="Arial" w:hAnsi="Arial" w:cs="Arial"/>
          <w:b/>
        </w:rPr>
        <w:t>ew construction or substantial rehabilitation of site-specific dwellings</w:t>
      </w:r>
      <w:r w:rsidR="00C023BE" w:rsidRPr="0016102D">
        <w:rPr>
          <w:rFonts w:ascii="Arial" w:hAnsi="Arial" w:cs="Arial"/>
        </w:rPr>
        <w:t xml:space="preserve"> (including those using a Habitat-type model involving Sponsor</w:t>
      </w:r>
      <w:r w:rsidR="00DD4339" w:rsidRPr="0016102D">
        <w:rPr>
          <w:rFonts w:ascii="Arial" w:hAnsi="Arial" w:cs="Arial"/>
        </w:rPr>
        <w:t>-provided f</w:t>
      </w:r>
      <w:r w:rsidR="00C023BE" w:rsidRPr="0016102D">
        <w:rPr>
          <w:rFonts w:ascii="Arial" w:hAnsi="Arial" w:cs="Arial"/>
        </w:rPr>
        <w:t>inancing) for subsequent re</w:t>
      </w:r>
      <w:r w:rsidR="00883258">
        <w:rPr>
          <w:rFonts w:ascii="Arial" w:hAnsi="Arial" w:cs="Arial"/>
        </w:rPr>
        <w:t>-</w:t>
      </w:r>
      <w:r w:rsidR="00C023BE" w:rsidRPr="0016102D">
        <w:rPr>
          <w:rFonts w:ascii="Arial" w:hAnsi="Arial" w:cs="Arial"/>
        </w:rPr>
        <w:t xml:space="preserve">sale to income-eligible households </w:t>
      </w:r>
      <w:r w:rsidR="00DD4339" w:rsidRPr="0016102D">
        <w:rPr>
          <w:rFonts w:ascii="Arial" w:hAnsi="Arial" w:cs="Arial"/>
        </w:rPr>
        <w:t>(</w:t>
      </w:r>
      <w:r w:rsidR="00C023BE" w:rsidRPr="0016102D">
        <w:rPr>
          <w:rFonts w:ascii="Arial" w:hAnsi="Arial" w:cs="Arial"/>
        </w:rPr>
        <w:t>whether or not AHP funds are to be used during the construction phase of development</w:t>
      </w:r>
      <w:r w:rsidR="00DD4339" w:rsidRPr="0016102D">
        <w:rPr>
          <w:rFonts w:ascii="Arial" w:hAnsi="Arial" w:cs="Arial"/>
        </w:rPr>
        <w:t>)</w:t>
      </w:r>
      <w:r w:rsidR="00AE1C6F" w:rsidRPr="0016102D">
        <w:rPr>
          <w:rFonts w:ascii="Arial" w:hAnsi="Arial" w:cs="Arial"/>
        </w:rPr>
        <w:t>.</w:t>
      </w:r>
    </w:p>
    <w:p w:rsidR="00C023BE" w:rsidRPr="0016102D" w:rsidRDefault="00C023BE" w:rsidP="001B5FFA">
      <w:pPr>
        <w:spacing w:line="360" w:lineRule="auto"/>
        <w:jc w:val="both"/>
        <w:rPr>
          <w:rFonts w:cs="Arial"/>
          <w:szCs w:val="22"/>
        </w:rPr>
      </w:pPr>
    </w:p>
    <w:p w:rsidR="004B2D7C" w:rsidRPr="0016102D" w:rsidRDefault="006F0D32" w:rsidP="001B5FFA">
      <w:pPr>
        <w:numPr>
          <w:ilvl w:val="0"/>
          <w:numId w:val="29"/>
        </w:numPr>
        <w:tabs>
          <w:tab w:val="left" w:pos="90"/>
        </w:tabs>
        <w:spacing w:line="360" w:lineRule="auto"/>
        <w:ind w:left="360"/>
        <w:jc w:val="both"/>
        <w:rPr>
          <w:rFonts w:cs="Arial"/>
          <w:szCs w:val="22"/>
        </w:rPr>
      </w:pPr>
      <w:r w:rsidRPr="0016102D">
        <w:rPr>
          <w:rFonts w:cs="Arial"/>
          <w:szCs w:val="22"/>
          <w:u w:val="single"/>
        </w:rPr>
        <w:t>Financial Feasibility Thresholds</w:t>
      </w:r>
      <w:r w:rsidRPr="0016102D">
        <w:rPr>
          <w:rFonts w:cs="Arial"/>
          <w:b/>
          <w:szCs w:val="22"/>
        </w:rPr>
        <w:t>:</w:t>
      </w:r>
      <w:r w:rsidRPr="0016102D">
        <w:rPr>
          <w:rFonts w:cs="Arial"/>
          <w:szCs w:val="22"/>
        </w:rPr>
        <w:t xml:space="preserve">  Provide an explanation if any items on the </w:t>
      </w:r>
      <w:hyperlink r:id="rId11" w:history="1">
        <w:r w:rsidR="004C7452" w:rsidRPr="00B5477D">
          <w:rPr>
            <w:rStyle w:val="Hyperlink"/>
            <w:rFonts w:cs="Arial"/>
            <w:i/>
            <w:szCs w:val="22"/>
          </w:rPr>
          <w:t>AHP/APP-104</w:t>
        </w:r>
      </w:hyperlink>
      <w:r w:rsidR="004C7452">
        <w:rPr>
          <w:rFonts w:cs="Arial"/>
          <w:szCs w:val="22"/>
        </w:rPr>
        <w:t xml:space="preserve"> </w:t>
      </w:r>
      <w:r w:rsidR="00503FF9">
        <w:rPr>
          <w:rFonts w:cs="Arial"/>
          <w:szCs w:val="22"/>
        </w:rPr>
        <w:t xml:space="preserve"> </w:t>
      </w:r>
      <w:r w:rsidR="00F52B0F">
        <w:rPr>
          <w:rFonts w:cs="Arial"/>
          <w:szCs w:val="22"/>
        </w:rPr>
        <w:t xml:space="preserve">that </w:t>
      </w:r>
      <w:r w:rsidRPr="0016102D">
        <w:rPr>
          <w:rFonts w:cs="Arial"/>
          <w:szCs w:val="22"/>
        </w:rPr>
        <w:t xml:space="preserve">exceed the </w:t>
      </w:r>
      <w:r w:rsidRPr="0016102D">
        <w:rPr>
          <w:rFonts w:cs="Arial"/>
          <w:i/>
          <w:szCs w:val="22"/>
        </w:rPr>
        <w:t>AHP Project Financial Feasibility Analysis Guidelines (</w:t>
      </w:r>
      <w:hyperlink r:id="rId12" w:history="1">
        <w:r w:rsidRPr="0016102D">
          <w:rPr>
            <w:rStyle w:val="Hyperlink"/>
            <w:rFonts w:cs="Arial"/>
            <w:i/>
            <w:szCs w:val="22"/>
          </w:rPr>
          <w:t>AHP-101</w:t>
        </w:r>
      </w:hyperlink>
      <w:r w:rsidRPr="0016102D">
        <w:rPr>
          <w:rFonts w:cs="Arial"/>
        </w:rPr>
        <w:t xml:space="preserve">) </w:t>
      </w:r>
      <w:r w:rsidRPr="0016102D">
        <w:rPr>
          <w:rFonts w:cs="Arial"/>
          <w:szCs w:val="22"/>
        </w:rPr>
        <w:t xml:space="preserve">along with one of the following: </w:t>
      </w:r>
    </w:p>
    <w:p w:rsidR="004B2D7C" w:rsidRPr="0016102D" w:rsidRDefault="004B2D7C" w:rsidP="001B5FFA">
      <w:pPr>
        <w:tabs>
          <w:tab w:val="left" w:pos="90"/>
        </w:tabs>
        <w:spacing w:line="360" w:lineRule="auto"/>
        <w:ind w:left="1440"/>
        <w:jc w:val="both"/>
        <w:rPr>
          <w:rFonts w:cs="Arial"/>
          <w:szCs w:val="22"/>
        </w:rPr>
      </w:pPr>
    </w:p>
    <w:p w:rsidR="006F0D32" w:rsidRPr="0016102D" w:rsidRDefault="006F0D32" w:rsidP="001B5FFA">
      <w:pPr>
        <w:numPr>
          <w:ilvl w:val="1"/>
          <w:numId w:val="29"/>
        </w:numPr>
        <w:tabs>
          <w:tab w:val="left" w:pos="90"/>
        </w:tabs>
        <w:spacing w:line="360" w:lineRule="auto"/>
        <w:jc w:val="both"/>
        <w:rPr>
          <w:rFonts w:cs="Arial"/>
          <w:szCs w:val="22"/>
        </w:rPr>
      </w:pPr>
      <w:r w:rsidRPr="0016102D">
        <w:rPr>
          <w:rFonts w:cs="Arial"/>
          <w:szCs w:val="22"/>
        </w:rPr>
        <w:t>T</w:t>
      </w:r>
      <w:r w:rsidR="00C023BE" w:rsidRPr="0016102D">
        <w:rPr>
          <w:rFonts w:cs="Arial"/>
          <w:szCs w:val="22"/>
        </w:rPr>
        <w:t>hird</w:t>
      </w:r>
      <w:r w:rsidR="004C7452">
        <w:rPr>
          <w:rFonts w:cs="Arial"/>
          <w:szCs w:val="22"/>
        </w:rPr>
        <w:t>-</w:t>
      </w:r>
      <w:r w:rsidR="00C023BE" w:rsidRPr="0016102D">
        <w:rPr>
          <w:rFonts w:cs="Arial"/>
          <w:szCs w:val="22"/>
        </w:rPr>
        <w:t xml:space="preserve">party evidence to support the explanation(s) given such as a letter or </w:t>
      </w:r>
      <w:r w:rsidRPr="0016102D">
        <w:rPr>
          <w:rFonts w:cs="Arial"/>
          <w:szCs w:val="22"/>
        </w:rPr>
        <w:t xml:space="preserve">an </w:t>
      </w:r>
      <w:r w:rsidR="00C023BE" w:rsidRPr="0016102D">
        <w:rPr>
          <w:rFonts w:cs="Arial"/>
          <w:szCs w:val="22"/>
        </w:rPr>
        <w:t>email from another project funder or qualified third-party</w:t>
      </w:r>
      <w:r w:rsidRPr="0016102D">
        <w:rPr>
          <w:rFonts w:cs="Arial"/>
          <w:szCs w:val="22"/>
        </w:rPr>
        <w:t>;</w:t>
      </w:r>
    </w:p>
    <w:p w:rsidR="006F0D32" w:rsidRPr="0016102D" w:rsidRDefault="006F0D32" w:rsidP="001B5FFA">
      <w:pPr>
        <w:numPr>
          <w:ilvl w:val="1"/>
          <w:numId w:val="29"/>
        </w:numPr>
        <w:tabs>
          <w:tab w:val="left" w:pos="90"/>
        </w:tabs>
        <w:spacing w:line="360" w:lineRule="auto"/>
        <w:jc w:val="both"/>
        <w:rPr>
          <w:rFonts w:cs="Arial"/>
          <w:szCs w:val="22"/>
        </w:rPr>
      </w:pPr>
      <w:r w:rsidRPr="0016102D">
        <w:rPr>
          <w:rFonts w:cs="Arial"/>
          <w:szCs w:val="22"/>
        </w:rPr>
        <w:t>T</w:t>
      </w:r>
      <w:r w:rsidR="00C023BE" w:rsidRPr="0016102D">
        <w:rPr>
          <w:rFonts w:cs="Arial"/>
          <w:szCs w:val="22"/>
        </w:rPr>
        <w:t>he executed funding source documents or commitment letters referencing the requirement(s) that line items be set at a level that exceed the guideline</w:t>
      </w:r>
      <w:r w:rsidRPr="0016102D">
        <w:rPr>
          <w:rFonts w:cs="Arial"/>
          <w:szCs w:val="22"/>
        </w:rPr>
        <w:t>;</w:t>
      </w:r>
      <w:r w:rsidR="00C023BE" w:rsidRPr="0016102D">
        <w:rPr>
          <w:rFonts w:cs="Arial"/>
          <w:szCs w:val="22"/>
        </w:rPr>
        <w:t xml:space="preserve"> or </w:t>
      </w:r>
    </w:p>
    <w:p w:rsidR="00C023BE" w:rsidRDefault="006F0D32" w:rsidP="001B5FFA">
      <w:pPr>
        <w:numPr>
          <w:ilvl w:val="1"/>
          <w:numId w:val="29"/>
        </w:numPr>
        <w:tabs>
          <w:tab w:val="left" w:pos="90"/>
        </w:tabs>
        <w:spacing w:line="360" w:lineRule="auto"/>
        <w:jc w:val="both"/>
        <w:rPr>
          <w:rFonts w:cs="Arial"/>
          <w:szCs w:val="22"/>
        </w:rPr>
      </w:pPr>
      <w:r w:rsidRPr="0016102D">
        <w:rPr>
          <w:rFonts w:cs="Arial"/>
          <w:szCs w:val="22"/>
        </w:rPr>
        <w:t>A</w:t>
      </w:r>
      <w:r w:rsidR="00C023BE" w:rsidRPr="0016102D">
        <w:rPr>
          <w:rFonts w:cs="Arial"/>
          <w:szCs w:val="22"/>
        </w:rPr>
        <w:t xml:space="preserve"> link to or a copy of relevant pages of a project funder’s guidelines</w:t>
      </w:r>
      <w:r w:rsidRPr="0016102D">
        <w:rPr>
          <w:rFonts w:cs="Arial"/>
          <w:szCs w:val="22"/>
        </w:rPr>
        <w:t xml:space="preserve"> referencing the requirement(s) that line items be set at a level that exceeds the Bank’s guidelines.</w:t>
      </w:r>
    </w:p>
    <w:p w:rsidR="00C023BE" w:rsidRPr="0016102D" w:rsidRDefault="00C023BE" w:rsidP="001B5FFA">
      <w:pPr>
        <w:tabs>
          <w:tab w:val="left" w:pos="90"/>
        </w:tabs>
        <w:spacing w:line="360" w:lineRule="auto"/>
        <w:jc w:val="both"/>
        <w:rPr>
          <w:rFonts w:cs="Arial"/>
          <w:szCs w:val="22"/>
        </w:rPr>
      </w:pPr>
    </w:p>
    <w:p w:rsidR="00E55D9D" w:rsidRDefault="007A558E" w:rsidP="001B5FFA">
      <w:pPr>
        <w:numPr>
          <w:ilvl w:val="0"/>
          <w:numId w:val="29"/>
        </w:numPr>
        <w:tabs>
          <w:tab w:val="left" w:pos="90"/>
        </w:tabs>
        <w:spacing w:line="360" w:lineRule="auto"/>
        <w:ind w:left="360"/>
        <w:jc w:val="both"/>
        <w:rPr>
          <w:rFonts w:cs="Arial"/>
          <w:szCs w:val="22"/>
        </w:rPr>
      </w:pPr>
      <w:r w:rsidRPr="0016102D">
        <w:rPr>
          <w:rFonts w:cs="Arial"/>
          <w:szCs w:val="22"/>
          <w:u w:val="single"/>
        </w:rPr>
        <w:t>Construction</w:t>
      </w:r>
      <w:r w:rsidR="00E55D9D">
        <w:rPr>
          <w:rFonts w:cs="Arial"/>
          <w:szCs w:val="22"/>
          <w:u w:val="single"/>
        </w:rPr>
        <w:t xml:space="preserve"> </w:t>
      </w:r>
      <w:r w:rsidRPr="0016102D">
        <w:rPr>
          <w:rFonts w:cs="Arial"/>
          <w:szCs w:val="22"/>
          <w:u w:val="single"/>
        </w:rPr>
        <w:t>/</w:t>
      </w:r>
      <w:r w:rsidR="00E55D9D">
        <w:rPr>
          <w:rFonts w:cs="Arial"/>
          <w:szCs w:val="22"/>
          <w:u w:val="single"/>
        </w:rPr>
        <w:t xml:space="preserve"> </w:t>
      </w:r>
      <w:r w:rsidRPr="0016102D">
        <w:rPr>
          <w:rFonts w:cs="Arial"/>
          <w:szCs w:val="22"/>
          <w:u w:val="single"/>
        </w:rPr>
        <w:t xml:space="preserve">Rehabilitation </w:t>
      </w:r>
      <w:r w:rsidR="00E55D9D">
        <w:rPr>
          <w:rFonts w:cs="Arial"/>
          <w:szCs w:val="22"/>
          <w:u w:val="single"/>
        </w:rPr>
        <w:t>Details</w:t>
      </w:r>
      <w:r w:rsidRPr="0016102D">
        <w:rPr>
          <w:rFonts w:cs="Arial"/>
          <w:szCs w:val="22"/>
        </w:rPr>
        <w:t xml:space="preserve">: </w:t>
      </w:r>
    </w:p>
    <w:p w:rsidR="00E55D9D" w:rsidRDefault="00E55D9D" w:rsidP="001B5FFA">
      <w:pPr>
        <w:tabs>
          <w:tab w:val="left" w:pos="90"/>
        </w:tabs>
        <w:spacing w:line="360" w:lineRule="auto"/>
        <w:ind w:left="360"/>
        <w:jc w:val="both"/>
        <w:rPr>
          <w:rFonts w:cs="Arial"/>
          <w:szCs w:val="22"/>
        </w:rPr>
      </w:pPr>
    </w:p>
    <w:p w:rsidR="00E55D9D" w:rsidRDefault="007A558E" w:rsidP="001B5FFA">
      <w:pPr>
        <w:numPr>
          <w:ilvl w:val="1"/>
          <w:numId w:val="29"/>
        </w:numPr>
        <w:tabs>
          <w:tab w:val="left" w:pos="90"/>
        </w:tabs>
        <w:spacing w:line="360" w:lineRule="auto"/>
        <w:jc w:val="both"/>
        <w:rPr>
          <w:rFonts w:cs="Arial"/>
          <w:szCs w:val="22"/>
        </w:rPr>
      </w:pPr>
      <w:r w:rsidRPr="0016102D">
        <w:rPr>
          <w:rFonts w:cs="Arial"/>
          <w:szCs w:val="22"/>
        </w:rPr>
        <w:lastRenderedPageBreak/>
        <w:t>For Habitat-type projects, provide a detailed construction and/or rehabil</w:t>
      </w:r>
      <w:r w:rsidR="00B6352C">
        <w:rPr>
          <w:rFonts w:cs="Arial"/>
          <w:szCs w:val="22"/>
        </w:rPr>
        <w:t>itation trade payment break down</w:t>
      </w:r>
      <w:r w:rsidRPr="0016102D">
        <w:rPr>
          <w:rFonts w:cs="Arial"/>
          <w:szCs w:val="22"/>
        </w:rPr>
        <w:t>.</w:t>
      </w:r>
      <w:r w:rsidR="00B6352C">
        <w:rPr>
          <w:rFonts w:cs="Arial"/>
          <w:szCs w:val="22"/>
        </w:rPr>
        <w:t xml:space="preserve"> For all other new construction or substantial rehabilitation projects, please refer to Exhibit U in this document. </w:t>
      </w:r>
    </w:p>
    <w:p w:rsidR="00E55D9D" w:rsidRPr="00E55D9D" w:rsidRDefault="00E55D9D" w:rsidP="001B5FFA">
      <w:pPr>
        <w:numPr>
          <w:ilvl w:val="1"/>
          <w:numId w:val="29"/>
        </w:numPr>
        <w:tabs>
          <w:tab w:val="left" w:pos="90"/>
        </w:tabs>
        <w:spacing w:line="360" w:lineRule="auto"/>
        <w:jc w:val="both"/>
        <w:rPr>
          <w:rFonts w:cs="Arial"/>
        </w:rPr>
      </w:pPr>
      <w:r w:rsidRPr="0016102D">
        <w:rPr>
          <w:rFonts w:cs="Arial"/>
        </w:rPr>
        <w:t xml:space="preserve">If the project is currently under construction, provide </w:t>
      </w:r>
      <w:r w:rsidRPr="0016102D">
        <w:rPr>
          <w:rFonts w:cs="Arial"/>
          <w:color w:val="000000"/>
        </w:rPr>
        <w:t>a copy of the most recent Application and Certification for Payment Form (“AIA”) or comparable documentation to demonstrate that an amount equal to or greater than the amount of the AHP subsidy request remains to be completed</w:t>
      </w:r>
      <w:r>
        <w:rPr>
          <w:rFonts w:cs="Arial"/>
          <w:color w:val="000000"/>
        </w:rPr>
        <w:t>.</w:t>
      </w:r>
    </w:p>
    <w:p w:rsidR="009D177C" w:rsidRPr="001B5FFA" w:rsidRDefault="00E55D9D" w:rsidP="001B5FFA">
      <w:pPr>
        <w:numPr>
          <w:ilvl w:val="1"/>
          <w:numId w:val="29"/>
        </w:numPr>
        <w:tabs>
          <w:tab w:val="left" w:pos="90"/>
        </w:tabs>
        <w:spacing w:line="360" w:lineRule="auto"/>
        <w:jc w:val="both"/>
        <w:rPr>
          <w:rFonts w:cs="Arial"/>
          <w:szCs w:val="22"/>
        </w:rPr>
      </w:pPr>
      <w:r w:rsidRPr="0016102D">
        <w:rPr>
          <w:rFonts w:cs="Arial"/>
        </w:rPr>
        <w:t>If a bidding process will be used, briefly describe that process and indicate if bids will be solicited through formal public bidding or through an informal process.  If a bidding process will not be used, describe how the sponsor will assess that the cost estimate is reasonable</w:t>
      </w:r>
      <w:r w:rsidR="00D61A45" w:rsidRPr="0016102D">
        <w:rPr>
          <w:rFonts w:cs="Arial"/>
        </w:rPr>
        <w:t xml:space="preserve">?  </w:t>
      </w:r>
    </w:p>
    <w:p w:rsidR="00F52B0F" w:rsidRDefault="00F52B0F" w:rsidP="001B5FFA">
      <w:pPr>
        <w:numPr>
          <w:ilvl w:val="1"/>
          <w:numId w:val="29"/>
        </w:numPr>
        <w:tabs>
          <w:tab w:val="left" w:pos="90"/>
        </w:tabs>
        <w:spacing w:line="360" w:lineRule="auto"/>
        <w:jc w:val="both"/>
        <w:rPr>
          <w:rFonts w:cs="Arial"/>
          <w:szCs w:val="22"/>
        </w:rPr>
      </w:pPr>
      <w:r w:rsidRPr="0016102D">
        <w:rPr>
          <w:rFonts w:cs="Arial"/>
          <w:szCs w:val="22"/>
        </w:rPr>
        <w:t>Indicate which funding source(s) will review and approve the construction costs.</w:t>
      </w:r>
    </w:p>
    <w:p w:rsidR="00F52B0F" w:rsidRPr="0016102D" w:rsidRDefault="00F52B0F" w:rsidP="001B5FFA">
      <w:pPr>
        <w:tabs>
          <w:tab w:val="left" w:pos="90"/>
        </w:tabs>
        <w:spacing w:line="360" w:lineRule="auto"/>
        <w:jc w:val="both"/>
        <w:rPr>
          <w:rFonts w:cs="Arial"/>
          <w:szCs w:val="22"/>
        </w:rPr>
      </w:pPr>
    </w:p>
    <w:p w:rsidR="009D177C" w:rsidRPr="001B5FFA" w:rsidRDefault="00644751" w:rsidP="001B5FFA">
      <w:pPr>
        <w:numPr>
          <w:ilvl w:val="0"/>
          <w:numId w:val="29"/>
        </w:numPr>
        <w:tabs>
          <w:tab w:val="left" w:pos="90"/>
        </w:tabs>
        <w:spacing w:line="360" w:lineRule="auto"/>
        <w:ind w:left="360"/>
        <w:jc w:val="both"/>
        <w:rPr>
          <w:rFonts w:cs="Arial"/>
          <w:szCs w:val="22"/>
        </w:rPr>
      </w:pPr>
      <w:r w:rsidRPr="0016102D">
        <w:rPr>
          <w:rFonts w:cs="Arial"/>
          <w:szCs w:val="22"/>
          <w:u w:val="single"/>
        </w:rPr>
        <w:t>Cash Flow during Construction</w:t>
      </w:r>
      <w:r w:rsidRPr="0016102D">
        <w:rPr>
          <w:rFonts w:cs="Arial"/>
          <w:szCs w:val="22"/>
        </w:rPr>
        <w:t>: Provide a description of the arrangements you have made to meet cash flow needs during the construction period in order to complete the project.</w:t>
      </w:r>
    </w:p>
    <w:p w:rsidR="00644751" w:rsidRPr="0016102D" w:rsidRDefault="00644751" w:rsidP="001B5FFA">
      <w:pPr>
        <w:pStyle w:val="ListParagraph"/>
        <w:spacing w:line="360" w:lineRule="auto"/>
        <w:rPr>
          <w:rFonts w:ascii="Arial" w:hAnsi="Arial" w:cs="Arial"/>
        </w:rPr>
      </w:pPr>
    </w:p>
    <w:p w:rsidR="009D177C" w:rsidRPr="001B5FFA" w:rsidRDefault="00644751" w:rsidP="001B5FFA">
      <w:pPr>
        <w:numPr>
          <w:ilvl w:val="0"/>
          <w:numId w:val="29"/>
        </w:numPr>
        <w:tabs>
          <w:tab w:val="left" w:pos="90"/>
        </w:tabs>
        <w:spacing w:line="360" w:lineRule="auto"/>
        <w:ind w:left="360"/>
        <w:jc w:val="both"/>
        <w:rPr>
          <w:rFonts w:cs="Arial"/>
          <w:szCs w:val="22"/>
        </w:rPr>
      </w:pPr>
      <w:r w:rsidRPr="0016102D">
        <w:rPr>
          <w:rFonts w:cs="Arial"/>
          <w:szCs w:val="22"/>
          <w:u w:val="single"/>
        </w:rPr>
        <w:t>Commercial Space / Non-housing Areas</w:t>
      </w:r>
      <w:r w:rsidRPr="0016102D">
        <w:rPr>
          <w:rFonts w:cs="Arial"/>
          <w:szCs w:val="22"/>
        </w:rPr>
        <w:t>: For projects containing commercial space or other non-housing areas (e.g. management offices, meeting rooms, social service or recreational areas or commercial space), provide a statement that no AHP funds will be used to construct and/or rehabilitate such space. Also, identify which funding sources will be used to construct and/or rehabilitate such space.</w:t>
      </w:r>
    </w:p>
    <w:p w:rsidR="00D61A45" w:rsidRPr="0016102D" w:rsidRDefault="00D61A45" w:rsidP="001B5FFA">
      <w:pPr>
        <w:pStyle w:val="ListParagraph"/>
        <w:spacing w:line="360" w:lineRule="auto"/>
        <w:rPr>
          <w:rFonts w:ascii="Arial" w:hAnsi="Arial" w:cs="Arial"/>
        </w:rPr>
      </w:pPr>
    </w:p>
    <w:p w:rsidR="009D177C" w:rsidRPr="00335954" w:rsidRDefault="0098054E" w:rsidP="001B5FFA">
      <w:pPr>
        <w:numPr>
          <w:ilvl w:val="0"/>
          <w:numId w:val="29"/>
        </w:numPr>
        <w:tabs>
          <w:tab w:val="left" w:pos="90"/>
        </w:tabs>
        <w:spacing w:line="360" w:lineRule="auto"/>
        <w:ind w:left="360"/>
        <w:jc w:val="both"/>
        <w:rPr>
          <w:rFonts w:cs="Arial"/>
          <w:szCs w:val="22"/>
        </w:rPr>
      </w:pPr>
      <w:r w:rsidRPr="0016102D">
        <w:rPr>
          <w:rFonts w:cs="Arial"/>
          <w:szCs w:val="22"/>
          <w:u w:val="single"/>
        </w:rPr>
        <w:t xml:space="preserve">Transaction </w:t>
      </w:r>
      <w:r w:rsidR="00136D4D" w:rsidRPr="0016102D">
        <w:rPr>
          <w:rFonts w:cs="Arial"/>
          <w:szCs w:val="22"/>
          <w:u w:val="single"/>
        </w:rPr>
        <w:t>Requirements</w:t>
      </w:r>
      <w:r w:rsidRPr="0016102D">
        <w:rPr>
          <w:rFonts w:cs="Arial"/>
          <w:szCs w:val="22"/>
        </w:rPr>
        <w:t>: If the deed or mortgage will include “windfall” or similar provisions that require the purchaser to pay a penalty in the event they fail to comply with certain restrictions, attach a draft or an explanation of the provisions.</w:t>
      </w:r>
    </w:p>
    <w:p w:rsidR="0098054E" w:rsidRPr="00E66EA7" w:rsidRDefault="0098054E" w:rsidP="001B5FFA">
      <w:pPr>
        <w:spacing w:line="360" w:lineRule="auto"/>
        <w:rPr>
          <w:rFonts w:cs="Arial"/>
          <w:szCs w:val="22"/>
        </w:rPr>
      </w:pPr>
    </w:p>
    <w:p w:rsidR="00FD1551" w:rsidRPr="00006C92" w:rsidRDefault="00FD1551" w:rsidP="001B5FFA">
      <w:pPr>
        <w:spacing w:line="360" w:lineRule="auto"/>
        <w:jc w:val="both"/>
        <w:rPr>
          <w:rFonts w:cs="Arial"/>
          <w:b/>
          <w:sz w:val="24"/>
          <w:szCs w:val="24"/>
        </w:rPr>
      </w:pPr>
      <w:r w:rsidRPr="00006C92">
        <w:rPr>
          <w:rFonts w:cs="Arial"/>
          <w:b/>
          <w:sz w:val="24"/>
          <w:szCs w:val="24"/>
        </w:rPr>
        <w:t xml:space="preserve">Related Scoring Criteria:  </w:t>
      </w:r>
    </w:p>
    <w:p w:rsidR="00FD1551" w:rsidRPr="00E66EA7" w:rsidRDefault="00FD1551" w:rsidP="001B5FFA">
      <w:pPr>
        <w:spacing w:line="360" w:lineRule="auto"/>
        <w:jc w:val="both"/>
        <w:rPr>
          <w:rFonts w:cs="Arial"/>
          <w:szCs w:val="22"/>
        </w:rPr>
      </w:pPr>
    </w:p>
    <w:p w:rsidR="00C023BE" w:rsidRPr="0016102D" w:rsidRDefault="00FD1551" w:rsidP="001B5FFA">
      <w:pPr>
        <w:spacing w:line="360" w:lineRule="auto"/>
        <w:jc w:val="both"/>
        <w:rPr>
          <w:rFonts w:cs="Arial"/>
          <w:b/>
          <w:szCs w:val="22"/>
        </w:rPr>
      </w:pPr>
      <w:r w:rsidRPr="0016102D">
        <w:rPr>
          <w:rFonts w:cs="Arial"/>
          <w:b/>
          <w:szCs w:val="22"/>
          <w:u w:val="single"/>
        </w:rPr>
        <w:t>Targeting (20 points – variable)</w:t>
      </w:r>
      <w:r w:rsidRPr="0016102D">
        <w:rPr>
          <w:rFonts w:cs="Arial"/>
          <w:b/>
          <w:szCs w:val="22"/>
        </w:rPr>
        <w:t xml:space="preserve"> </w:t>
      </w:r>
      <w:r w:rsidR="00C023BE" w:rsidRPr="0016102D">
        <w:rPr>
          <w:rFonts w:cs="Arial"/>
          <w:szCs w:val="22"/>
        </w:rPr>
        <w:t>Owner-occupied projects that target</w:t>
      </w:r>
      <w:r w:rsidR="00B618C7">
        <w:rPr>
          <w:rFonts w:cs="Arial"/>
          <w:szCs w:val="22"/>
        </w:rPr>
        <w:t xml:space="preserve"> 100% of households</w:t>
      </w:r>
      <w:r w:rsidR="00C023BE" w:rsidRPr="0016102D">
        <w:rPr>
          <w:rFonts w:cs="Arial"/>
          <w:szCs w:val="22"/>
        </w:rPr>
        <w:t xml:space="preserve"> who earn </w:t>
      </w:r>
      <w:r w:rsidR="00B618C7" w:rsidRPr="0016102D">
        <w:rPr>
          <w:rFonts w:cs="Arial"/>
          <w:szCs w:val="22"/>
        </w:rPr>
        <w:t>≤ 50%</w:t>
      </w:r>
      <w:r w:rsidR="00C023BE" w:rsidRPr="0016102D">
        <w:rPr>
          <w:rFonts w:cs="Arial"/>
          <w:szCs w:val="22"/>
        </w:rPr>
        <w:t xml:space="preserve"> of the </w:t>
      </w:r>
      <w:r w:rsidR="00B618C7">
        <w:rPr>
          <w:rFonts w:cs="Arial"/>
          <w:szCs w:val="22"/>
        </w:rPr>
        <w:t xml:space="preserve">AMI as determined by HUD or MRB </w:t>
      </w:r>
      <w:r w:rsidR="00C023BE" w:rsidRPr="0016102D">
        <w:rPr>
          <w:rFonts w:cs="Arial"/>
          <w:szCs w:val="22"/>
        </w:rPr>
        <w:t>will receive 20 points</w:t>
      </w:r>
      <w:r w:rsidR="00B618C7">
        <w:rPr>
          <w:rFonts w:cs="Arial"/>
          <w:szCs w:val="22"/>
        </w:rPr>
        <w:t>. A</w:t>
      </w:r>
      <w:r w:rsidR="00C023BE" w:rsidRPr="0016102D">
        <w:rPr>
          <w:rFonts w:cs="Arial"/>
          <w:szCs w:val="22"/>
        </w:rPr>
        <w:t xml:space="preserve">ll other projects which target households with incomes at </w:t>
      </w:r>
      <w:r w:rsidR="00390601" w:rsidRPr="0016102D">
        <w:rPr>
          <w:rFonts w:cs="Arial"/>
          <w:szCs w:val="22"/>
        </w:rPr>
        <w:t>≤</w:t>
      </w:r>
      <w:r w:rsidR="004A0A10">
        <w:rPr>
          <w:rFonts w:cs="Arial"/>
          <w:szCs w:val="22"/>
        </w:rPr>
        <w:t xml:space="preserve"> </w:t>
      </w:r>
      <w:r w:rsidR="00C023BE" w:rsidRPr="0016102D">
        <w:rPr>
          <w:rFonts w:cs="Arial"/>
          <w:szCs w:val="22"/>
        </w:rPr>
        <w:t xml:space="preserve">80% of the </w:t>
      </w:r>
      <w:r w:rsidR="008230D3">
        <w:rPr>
          <w:rFonts w:cs="Arial"/>
          <w:szCs w:val="22"/>
        </w:rPr>
        <w:t xml:space="preserve">AMI </w:t>
      </w:r>
      <w:r w:rsidR="00C023BE" w:rsidRPr="0016102D">
        <w:rPr>
          <w:rFonts w:cs="Arial"/>
          <w:szCs w:val="22"/>
        </w:rPr>
        <w:t>will receive points on a declining scale.</w:t>
      </w:r>
      <w:r w:rsidR="00B618C7">
        <w:rPr>
          <w:rFonts w:cs="Arial"/>
          <w:szCs w:val="22"/>
        </w:rPr>
        <w:t xml:space="preserve"> </w:t>
      </w:r>
      <w:r w:rsidR="00B618C7" w:rsidRPr="00846375">
        <w:rPr>
          <w:rFonts w:cs="Arial"/>
        </w:rPr>
        <w:t xml:space="preserve">To determine the score for this criterion, the FHLB-NY will evaluate information specified on the </w:t>
      </w:r>
      <w:r w:rsidR="00B618C7">
        <w:rPr>
          <w:rFonts w:cs="Arial"/>
        </w:rPr>
        <w:t>Targeting T</w:t>
      </w:r>
      <w:r w:rsidR="00B618C7" w:rsidRPr="00846375">
        <w:rPr>
          <w:rFonts w:cs="Arial"/>
        </w:rPr>
        <w:t>ab</w:t>
      </w:r>
      <w:r w:rsidR="00B618C7">
        <w:rPr>
          <w:rFonts w:cs="Arial"/>
        </w:rPr>
        <w:t xml:space="preserve"> </w:t>
      </w:r>
      <w:r w:rsidR="00B618C7" w:rsidRPr="00846375">
        <w:rPr>
          <w:rFonts w:cs="Arial"/>
        </w:rPr>
        <w:t xml:space="preserve">of the </w:t>
      </w:r>
      <w:r w:rsidR="00B618C7">
        <w:rPr>
          <w:rFonts w:cs="Arial"/>
          <w:i/>
          <w:szCs w:val="22"/>
        </w:rPr>
        <w:t xml:space="preserve">Owner </w:t>
      </w:r>
      <w:r w:rsidR="00B618C7" w:rsidRPr="00846375">
        <w:rPr>
          <w:rFonts w:cs="Arial"/>
          <w:i/>
          <w:szCs w:val="22"/>
        </w:rPr>
        <w:t>Project Workbook</w:t>
      </w:r>
      <w:r w:rsidR="00B618C7" w:rsidRPr="00846375">
        <w:rPr>
          <w:rFonts w:cs="Arial"/>
          <w:szCs w:val="22"/>
        </w:rPr>
        <w:t xml:space="preserve"> </w:t>
      </w:r>
      <w:r w:rsidR="00B618C7" w:rsidRPr="00846375">
        <w:rPr>
          <w:rFonts w:cs="Arial"/>
          <w:i/>
          <w:szCs w:val="22"/>
        </w:rPr>
        <w:t>(</w:t>
      </w:r>
      <w:hyperlink r:id="rId13" w:history="1">
        <w:r w:rsidR="00B618C7" w:rsidRPr="00846375">
          <w:rPr>
            <w:rStyle w:val="Hyperlink"/>
            <w:rFonts w:cs="Arial"/>
            <w:i/>
            <w:szCs w:val="22"/>
          </w:rPr>
          <w:t>AHP/APP-10</w:t>
        </w:r>
        <w:r w:rsidR="00B618C7">
          <w:rPr>
            <w:rStyle w:val="Hyperlink"/>
            <w:rFonts w:cs="Arial"/>
            <w:i/>
            <w:szCs w:val="22"/>
          </w:rPr>
          <w:t>4</w:t>
        </w:r>
      </w:hyperlink>
      <w:r w:rsidR="00B618C7" w:rsidRPr="00846375">
        <w:rPr>
          <w:rFonts w:cs="Arial"/>
          <w:i/>
          <w:szCs w:val="22"/>
        </w:rPr>
        <w:t>).</w:t>
      </w:r>
    </w:p>
    <w:p w:rsidR="00C023BE" w:rsidRPr="0016102D" w:rsidRDefault="00C023BE" w:rsidP="001B5FFA">
      <w:pPr>
        <w:tabs>
          <w:tab w:val="left" w:pos="900"/>
          <w:tab w:val="left" w:pos="6750"/>
        </w:tabs>
        <w:spacing w:line="360" w:lineRule="auto"/>
        <w:ind w:left="900" w:hanging="900"/>
        <w:jc w:val="both"/>
        <w:rPr>
          <w:rFonts w:cs="Arial"/>
          <w:szCs w:val="22"/>
        </w:rPr>
      </w:pPr>
    </w:p>
    <w:p w:rsidR="00C023BE" w:rsidRPr="0016102D" w:rsidRDefault="00C023BE" w:rsidP="001B5FFA">
      <w:pPr>
        <w:pStyle w:val="PlainText"/>
        <w:spacing w:line="360" w:lineRule="auto"/>
        <w:jc w:val="both"/>
        <w:rPr>
          <w:rFonts w:ascii="Arial" w:hAnsi="Arial" w:cs="Arial"/>
          <w:sz w:val="22"/>
          <w:szCs w:val="22"/>
        </w:rPr>
      </w:pPr>
      <w:r w:rsidRPr="0016102D">
        <w:rPr>
          <w:rFonts w:ascii="Arial" w:hAnsi="Arial" w:cs="Arial"/>
          <w:sz w:val="22"/>
          <w:szCs w:val="22"/>
        </w:rPr>
        <w:t>The FHLB-NY shall confirm the percentage of units that a particular homeownership project has proposed to reserve for households who earn ≤ 80% of the AMI, adjusted for family size:</w:t>
      </w:r>
    </w:p>
    <w:p w:rsidR="00C023BE" w:rsidRPr="0016102D" w:rsidRDefault="00C023BE" w:rsidP="001B5FFA">
      <w:pPr>
        <w:pStyle w:val="PlainText"/>
        <w:spacing w:line="360" w:lineRule="auto"/>
        <w:jc w:val="both"/>
        <w:rPr>
          <w:rFonts w:ascii="Arial" w:hAnsi="Arial" w:cs="Arial"/>
          <w:sz w:val="22"/>
          <w:szCs w:val="22"/>
        </w:rPr>
      </w:pPr>
    </w:p>
    <w:p w:rsidR="00C023BE" w:rsidRPr="0016102D" w:rsidRDefault="00C023BE" w:rsidP="001B5FFA">
      <w:pPr>
        <w:pStyle w:val="PlainText"/>
        <w:numPr>
          <w:ilvl w:val="0"/>
          <w:numId w:val="28"/>
        </w:numPr>
        <w:tabs>
          <w:tab w:val="clear" w:pos="720"/>
          <w:tab w:val="num" w:pos="360"/>
        </w:tabs>
        <w:spacing w:line="360" w:lineRule="auto"/>
        <w:ind w:left="360"/>
        <w:jc w:val="both"/>
        <w:rPr>
          <w:rFonts w:ascii="Arial" w:hAnsi="Arial" w:cs="Arial"/>
          <w:sz w:val="22"/>
          <w:szCs w:val="22"/>
        </w:rPr>
      </w:pPr>
      <w:r w:rsidRPr="0016102D">
        <w:rPr>
          <w:rFonts w:ascii="Arial" w:hAnsi="Arial" w:cs="Arial"/>
          <w:sz w:val="22"/>
          <w:szCs w:val="22"/>
        </w:rPr>
        <w:lastRenderedPageBreak/>
        <w:t>If 100% of the project’s units are targeted to households who earn ≤ 50% of AMI, the project receives the maximum 20 point score.  All remaining projects that target households who earn ≤ 80% of AMI will be scored on a declining scale;</w:t>
      </w:r>
    </w:p>
    <w:p w:rsidR="00C023BE" w:rsidRPr="0016102D" w:rsidRDefault="00C023BE" w:rsidP="001B5FFA">
      <w:pPr>
        <w:pStyle w:val="PlainText"/>
        <w:numPr>
          <w:ilvl w:val="0"/>
          <w:numId w:val="28"/>
        </w:numPr>
        <w:tabs>
          <w:tab w:val="clear" w:pos="720"/>
          <w:tab w:val="num" w:pos="360"/>
        </w:tabs>
        <w:spacing w:line="360" w:lineRule="auto"/>
        <w:ind w:left="360"/>
        <w:jc w:val="both"/>
        <w:rPr>
          <w:rFonts w:ascii="Arial" w:hAnsi="Arial" w:cs="Arial"/>
          <w:sz w:val="22"/>
        </w:rPr>
      </w:pPr>
      <w:r w:rsidRPr="0016102D">
        <w:rPr>
          <w:rFonts w:ascii="Arial" w:hAnsi="Arial" w:cs="Arial"/>
          <w:sz w:val="22"/>
          <w:szCs w:val="22"/>
        </w:rPr>
        <w:t xml:space="preserve">If </w:t>
      </w:r>
      <w:r w:rsidRPr="0016102D">
        <w:rPr>
          <w:rFonts w:ascii="Arial" w:hAnsi="Arial" w:cs="Arial"/>
          <w:i/>
          <w:sz w:val="22"/>
          <w:szCs w:val="22"/>
        </w:rPr>
        <w:t>any</w:t>
      </w:r>
      <w:r w:rsidRPr="0016102D">
        <w:rPr>
          <w:rFonts w:ascii="Arial" w:hAnsi="Arial" w:cs="Arial"/>
          <w:sz w:val="22"/>
          <w:szCs w:val="22"/>
        </w:rPr>
        <w:t xml:space="preserve"> of the project’s </w:t>
      </w:r>
      <w:r w:rsidR="00B618C7">
        <w:rPr>
          <w:rFonts w:ascii="Arial" w:hAnsi="Arial" w:cs="Arial"/>
          <w:sz w:val="22"/>
          <w:szCs w:val="22"/>
        </w:rPr>
        <w:t xml:space="preserve">units </w:t>
      </w:r>
      <w:r w:rsidRPr="0016102D">
        <w:rPr>
          <w:rFonts w:ascii="Arial" w:hAnsi="Arial" w:cs="Arial"/>
          <w:sz w:val="22"/>
          <w:szCs w:val="22"/>
        </w:rPr>
        <w:t>are targeted to households who earn &gt; 80% of AMI, the project cannot meet the AHP statutory minimum requirement and shall be eliminated from the competition.</w:t>
      </w:r>
    </w:p>
    <w:p w:rsidR="005B051A" w:rsidRPr="006F789E" w:rsidRDefault="005B051A" w:rsidP="005B051A">
      <w:pPr>
        <w:rPr>
          <w:rFonts w:cs="Arial"/>
          <w:szCs w:val="22"/>
        </w:rPr>
      </w:pPr>
    </w:p>
    <w:p w:rsidR="00126380" w:rsidRPr="006F789E" w:rsidRDefault="00126380" w:rsidP="005B051A">
      <w:pPr>
        <w:rPr>
          <w:rFonts w:cs="Arial"/>
          <w:szCs w:val="22"/>
        </w:rPr>
      </w:pPr>
    </w:p>
    <w:p w:rsidR="00126380" w:rsidRPr="006F789E" w:rsidRDefault="00126380" w:rsidP="00474200">
      <w:pPr>
        <w:rPr>
          <w:rFonts w:cs="Arial"/>
          <w:szCs w:val="22"/>
        </w:rPr>
      </w:pPr>
    </w:p>
    <w:p w:rsidR="00B42D0F" w:rsidRPr="006F789E" w:rsidRDefault="00B42D0F" w:rsidP="00126380">
      <w:pPr>
        <w:ind w:left="90"/>
        <w:jc w:val="both"/>
        <w:rPr>
          <w:rFonts w:cs="Arial"/>
          <w:szCs w:val="22"/>
        </w:rPr>
      </w:pPr>
    </w:p>
    <w:p w:rsidR="00E55D9D" w:rsidRPr="006F789E" w:rsidRDefault="00E55D9D" w:rsidP="008A3089">
      <w:pPr>
        <w:rPr>
          <w:rFonts w:cs="Arial"/>
          <w:szCs w:val="22"/>
        </w:rPr>
      </w:pPr>
    </w:p>
    <w:p w:rsidR="00E55D9D" w:rsidRPr="006F789E" w:rsidRDefault="00E55D9D" w:rsidP="008A3089">
      <w:pPr>
        <w:rPr>
          <w:rFonts w:cs="Arial"/>
          <w:szCs w:val="22"/>
        </w:rPr>
      </w:pPr>
    </w:p>
    <w:p w:rsidR="00E55D9D" w:rsidRPr="006F789E" w:rsidRDefault="00E55D9D" w:rsidP="008A3089">
      <w:pPr>
        <w:rPr>
          <w:rFonts w:cs="Arial"/>
          <w:szCs w:val="22"/>
        </w:rPr>
      </w:pPr>
    </w:p>
    <w:p w:rsidR="00E55D9D" w:rsidRPr="006F789E" w:rsidRDefault="00E55D9D" w:rsidP="008A3089">
      <w:pPr>
        <w:rPr>
          <w:rFonts w:cs="Arial"/>
          <w:szCs w:val="22"/>
        </w:rPr>
      </w:pPr>
    </w:p>
    <w:p w:rsidR="00E55D9D" w:rsidRPr="006F789E" w:rsidRDefault="00E55D9D" w:rsidP="008A3089">
      <w:pPr>
        <w:rPr>
          <w:rFonts w:cs="Arial"/>
          <w:szCs w:val="22"/>
        </w:rPr>
      </w:pPr>
    </w:p>
    <w:p w:rsidR="00E55D9D" w:rsidRPr="006F789E" w:rsidRDefault="00E55D9D" w:rsidP="008A3089">
      <w:pPr>
        <w:rPr>
          <w:rFonts w:cs="Arial"/>
          <w:szCs w:val="22"/>
        </w:rPr>
      </w:pPr>
    </w:p>
    <w:p w:rsidR="00E55D9D" w:rsidRPr="006F789E" w:rsidRDefault="00E55D9D" w:rsidP="008A3089">
      <w:pPr>
        <w:rPr>
          <w:rFonts w:cs="Arial"/>
          <w:szCs w:val="22"/>
        </w:rPr>
      </w:pPr>
    </w:p>
    <w:p w:rsidR="00E55D9D" w:rsidRPr="006F789E" w:rsidRDefault="00E55D9D" w:rsidP="008A3089">
      <w:pPr>
        <w:rPr>
          <w:rFonts w:cs="Arial"/>
          <w:szCs w:val="22"/>
        </w:rPr>
      </w:pPr>
    </w:p>
    <w:p w:rsidR="00E55D9D" w:rsidRPr="006F789E" w:rsidRDefault="00E55D9D" w:rsidP="008A3089">
      <w:pPr>
        <w:rPr>
          <w:rFonts w:cs="Arial"/>
          <w:szCs w:val="22"/>
        </w:rPr>
      </w:pPr>
    </w:p>
    <w:p w:rsidR="00E55D9D" w:rsidRPr="006F789E" w:rsidRDefault="00E55D9D" w:rsidP="008A3089">
      <w:pPr>
        <w:rPr>
          <w:rFonts w:cs="Arial"/>
          <w:szCs w:val="22"/>
        </w:rPr>
      </w:pPr>
    </w:p>
    <w:p w:rsidR="00E55D9D" w:rsidRPr="006F789E" w:rsidRDefault="00E55D9D" w:rsidP="008A3089">
      <w:pPr>
        <w:rPr>
          <w:rFonts w:cs="Arial"/>
          <w:szCs w:val="22"/>
        </w:rPr>
      </w:pPr>
    </w:p>
    <w:p w:rsidR="00E55D9D" w:rsidRPr="006F789E" w:rsidRDefault="00E55D9D" w:rsidP="008A3089">
      <w:pPr>
        <w:rPr>
          <w:rFonts w:cs="Arial"/>
          <w:szCs w:val="22"/>
        </w:rPr>
      </w:pPr>
    </w:p>
    <w:p w:rsidR="006F789E" w:rsidRPr="006F789E" w:rsidRDefault="006F789E" w:rsidP="008A3089">
      <w:pPr>
        <w:rPr>
          <w:rFonts w:cs="Arial"/>
          <w:szCs w:val="22"/>
        </w:rPr>
      </w:pPr>
    </w:p>
    <w:p w:rsidR="006F789E" w:rsidRPr="006F789E" w:rsidRDefault="006F789E" w:rsidP="008A3089">
      <w:pPr>
        <w:rPr>
          <w:rFonts w:cs="Arial"/>
          <w:szCs w:val="22"/>
        </w:rPr>
      </w:pPr>
    </w:p>
    <w:p w:rsidR="006F789E" w:rsidRPr="006F789E" w:rsidRDefault="006F789E" w:rsidP="008A3089">
      <w:pPr>
        <w:rPr>
          <w:rFonts w:cs="Arial"/>
          <w:szCs w:val="22"/>
        </w:rPr>
      </w:pPr>
    </w:p>
    <w:p w:rsidR="006F789E" w:rsidRPr="006F789E" w:rsidRDefault="006F789E" w:rsidP="008A3089">
      <w:pPr>
        <w:rPr>
          <w:rFonts w:cs="Arial"/>
          <w:szCs w:val="22"/>
        </w:rPr>
      </w:pPr>
    </w:p>
    <w:p w:rsidR="001B5FFA" w:rsidRDefault="001B5FFA" w:rsidP="008A3089">
      <w:pPr>
        <w:rPr>
          <w:rFonts w:cs="Arial"/>
          <w:b/>
          <w:sz w:val="28"/>
          <w:szCs w:val="28"/>
        </w:rPr>
      </w:pPr>
    </w:p>
    <w:p w:rsidR="001B5FFA" w:rsidRDefault="001B5FFA" w:rsidP="008A3089">
      <w:pPr>
        <w:rPr>
          <w:rFonts w:cs="Arial"/>
          <w:b/>
          <w:sz w:val="28"/>
          <w:szCs w:val="28"/>
        </w:rPr>
      </w:pPr>
    </w:p>
    <w:p w:rsidR="001B5FFA" w:rsidRDefault="001B5FFA" w:rsidP="008A3089">
      <w:pPr>
        <w:rPr>
          <w:rFonts w:cs="Arial"/>
          <w:b/>
          <w:sz w:val="28"/>
          <w:szCs w:val="28"/>
        </w:rPr>
      </w:pPr>
    </w:p>
    <w:p w:rsidR="001B5FFA" w:rsidRDefault="001B5FFA" w:rsidP="008A3089">
      <w:pPr>
        <w:rPr>
          <w:rFonts w:cs="Arial"/>
          <w:b/>
          <w:sz w:val="28"/>
          <w:szCs w:val="28"/>
        </w:rPr>
      </w:pPr>
    </w:p>
    <w:p w:rsidR="001B5FFA" w:rsidRDefault="001B5FFA" w:rsidP="008A3089">
      <w:pPr>
        <w:rPr>
          <w:rFonts w:cs="Arial"/>
          <w:b/>
          <w:sz w:val="28"/>
          <w:szCs w:val="28"/>
        </w:rPr>
      </w:pPr>
    </w:p>
    <w:p w:rsidR="001B5FFA" w:rsidRDefault="001B5FFA" w:rsidP="008A3089">
      <w:pPr>
        <w:rPr>
          <w:rFonts w:cs="Arial"/>
          <w:b/>
          <w:sz w:val="28"/>
          <w:szCs w:val="28"/>
        </w:rPr>
      </w:pPr>
    </w:p>
    <w:p w:rsidR="001B5FFA" w:rsidRDefault="001B5FFA" w:rsidP="008A3089">
      <w:pPr>
        <w:rPr>
          <w:rFonts w:cs="Arial"/>
          <w:b/>
          <w:sz w:val="28"/>
          <w:szCs w:val="28"/>
        </w:rPr>
      </w:pPr>
    </w:p>
    <w:p w:rsidR="001B5FFA" w:rsidRDefault="001B5FFA" w:rsidP="008A3089">
      <w:pPr>
        <w:rPr>
          <w:rFonts w:cs="Arial"/>
          <w:b/>
          <w:sz w:val="28"/>
          <w:szCs w:val="28"/>
        </w:rPr>
      </w:pPr>
    </w:p>
    <w:p w:rsidR="001B5FFA" w:rsidRDefault="001B5FFA" w:rsidP="008A3089">
      <w:pPr>
        <w:rPr>
          <w:rFonts w:cs="Arial"/>
          <w:b/>
          <w:sz w:val="28"/>
          <w:szCs w:val="28"/>
        </w:rPr>
      </w:pPr>
    </w:p>
    <w:p w:rsidR="001B5FFA" w:rsidRDefault="001B5FFA" w:rsidP="008A3089">
      <w:pPr>
        <w:rPr>
          <w:rFonts w:cs="Arial"/>
          <w:b/>
          <w:sz w:val="28"/>
          <w:szCs w:val="28"/>
        </w:rPr>
      </w:pPr>
    </w:p>
    <w:p w:rsidR="001B5FFA" w:rsidRDefault="001B5FFA" w:rsidP="008A3089">
      <w:pPr>
        <w:rPr>
          <w:rFonts w:cs="Arial"/>
          <w:b/>
          <w:sz w:val="28"/>
          <w:szCs w:val="28"/>
        </w:rPr>
      </w:pPr>
    </w:p>
    <w:p w:rsidR="001B5FFA" w:rsidRDefault="001B5FFA" w:rsidP="008A3089">
      <w:pPr>
        <w:rPr>
          <w:rFonts w:cs="Arial"/>
          <w:b/>
          <w:sz w:val="28"/>
          <w:szCs w:val="28"/>
        </w:rPr>
      </w:pPr>
    </w:p>
    <w:p w:rsidR="001B5FFA" w:rsidRDefault="001B5FFA" w:rsidP="008A3089">
      <w:pPr>
        <w:rPr>
          <w:rFonts w:cs="Arial"/>
          <w:b/>
          <w:sz w:val="28"/>
          <w:szCs w:val="28"/>
        </w:rPr>
      </w:pPr>
    </w:p>
    <w:p w:rsidR="001B5FFA" w:rsidRDefault="001B5FFA" w:rsidP="008A3089">
      <w:pPr>
        <w:rPr>
          <w:rFonts w:cs="Arial"/>
          <w:b/>
          <w:sz w:val="28"/>
          <w:szCs w:val="28"/>
        </w:rPr>
      </w:pPr>
    </w:p>
    <w:p w:rsidR="001B5FFA" w:rsidRDefault="001B5FFA" w:rsidP="008A3089">
      <w:pPr>
        <w:rPr>
          <w:rFonts w:cs="Arial"/>
          <w:b/>
          <w:sz w:val="28"/>
          <w:szCs w:val="28"/>
        </w:rPr>
      </w:pPr>
    </w:p>
    <w:p w:rsidR="001B5FFA" w:rsidRDefault="001B5FFA" w:rsidP="008A3089">
      <w:pPr>
        <w:rPr>
          <w:rFonts w:cs="Arial"/>
          <w:b/>
          <w:sz w:val="28"/>
          <w:szCs w:val="28"/>
        </w:rPr>
      </w:pPr>
    </w:p>
    <w:p w:rsidR="001B5FFA" w:rsidRDefault="001B5FFA" w:rsidP="008A3089">
      <w:pPr>
        <w:rPr>
          <w:rFonts w:cs="Arial"/>
          <w:b/>
          <w:sz w:val="28"/>
          <w:szCs w:val="28"/>
        </w:rPr>
      </w:pPr>
    </w:p>
    <w:p w:rsidR="001B5FFA" w:rsidRDefault="001B5FFA" w:rsidP="008A3089">
      <w:pPr>
        <w:rPr>
          <w:rFonts w:cs="Arial"/>
          <w:b/>
          <w:sz w:val="28"/>
          <w:szCs w:val="28"/>
        </w:rPr>
      </w:pPr>
    </w:p>
    <w:p w:rsidR="001B5FFA" w:rsidRDefault="001B5FFA" w:rsidP="008A3089">
      <w:pPr>
        <w:rPr>
          <w:rFonts w:cs="Arial"/>
          <w:b/>
          <w:sz w:val="28"/>
          <w:szCs w:val="28"/>
        </w:rPr>
      </w:pPr>
    </w:p>
    <w:p w:rsidR="001B5FFA" w:rsidRDefault="001B5FFA" w:rsidP="008A3089">
      <w:pPr>
        <w:rPr>
          <w:rFonts w:cs="Arial"/>
          <w:b/>
          <w:sz w:val="28"/>
          <w:szCs w:val="28"/>
        </w:rPr>
      </w:pPr>
    </w:p>
    <w:p w:rsidR="001B5FFA" w:rsidRDefault="001B5FFA" w:rsidP="008A3089">
      <w:pPr>
        <w:rPr>
          <w:rFonts w:cs="Arial"/>
          <w:b/>
          <w:sz w:val="28"/>
          <w:szCs w:val="28"/>
        </w:rPr>
      </w:pPr>
    </w:p>
    <w:p w:rsidR="00126380" w:rsidRPr="0016102D" w:rsidRDefault="005E329F" w:rsidP="008A3089">
      <w:pPr>
        <w:rPr>
          <w:rFonts w:cs="Arial"/>
          <w:b/>
          <w:sz w:val="28"/>
          <w:szCs w:val="28"/>
        </w:rPr>
      </w:pPr>
      <w:r w:rsidRPr="0016102D">
        <w:rPr>
          <w:rFonts w:cs="Arial"/>
          <w:b/>
          <w:sz w:val="28"/>
          <w:szCs w:val="28"/>
        </w:rPr>
        <w:lastRenderedPageBreak/>
        <w:t>Exhibit D</w:t>
      </w:r>
      <w:r w:rsidR="006E4EE4" w:rsidRPr="0016102D">
        <w:rPr>
          <w:rFonts w:cs="Arial"/>
          <w:b/>
          <w:sz w:val="28"/>
          <w:szCs w:val="28"/>
        </w:rPr>
        <w:t xml:space="preserve"> – Site Control </w:t>
      </w:r>
    </w:p>
    <w:p w:rsidR="00785944" w:rsidRDefault="00785944" w:rsidP="0016102D">
      <w:pPr>
        <w:rPr>
          <w:rFonts w:cs="Arial"/>
          <w:szCs w:val="22"/>
        </w:rPr>
      </w:pPr>
    </w:p>
    <w:p w:rsidR="0016102D" w:rsidRPr="0016102D" w:rsidRDefault="0016102D" w:rsidP="0016102D">
      <w:pPr>
        <w:rPr>
          <w:rFonts w:cs="Arial"/>
          <w:b/>
          <w:sz w:val="24"/>
          <w:szCs w:val="24"/>
        </w:rPr>
      </w:pPr>
      <w:r w:rsidRPr="0016102D">
        <w:rPr>
          <w:rFonts w:cs="Arial"/>
          <w:b/>
          <w:sz w:val="24"/>
          <w:szCs w:val="24"/>
        </w:rPr>
        <w:t>Instructions:</w:t>
      </w:r>
    </w:p>
    <w:p w:rsidR="0016102D" w:rsidRPr="00E66EA7" w:rsidRDefault="0016102D" w:rsidP="0016102D">
      <w:pPr>
        <w:rPr>
          <w:rFonts w:cs="Arial"/>
          <w:szCs w:val="22"/>
        </w:rPr>
      </w:pPr>
    </w:p>
    <w:p w:rsidR="002E2DDF" w:rsidRPr="0016102D" w:rsidRDefault="006E4EE4" w:rsidP="00785944">
      <w:pPr>
        <w:numPr>
          <w:ilvl w:val="0"/>
          <w:numId w:val="4"/>
        </w:numPr>
        <w:spacing w:line="360" w:lineRule="auto"/>
        <w:jc w:val="both"/>
        <w:rPr>
          <w:rFonts w:cs="Arial"/>
          <w:szCs w:val="22"/>
          <w:u w:val="single"/>
        </w:rPr>
      </w:pPr>
      <w:r w:rsidRPr="0016102D">
        <w:rPr>
          <w:rFonts w:cs="Arial"/>
          <w:szCs w:val="22"/>
          <w:u w:val="single"/>
        </w:rPr>
        <w:t>Evidence of Site Control</w:t>
      </w:r>
      <w:r w:rsidR="001856BC" w:rsidRPr="0016102D">
        <w:rPr>
          <w:rFonts w:cs="Arial"/>
          <w:szCs w:val="22"/>
        </w:rPr>
        <w:t>:</w:t>
      </w:r>
      <w:r w:rsidR="00FE2F0E" w:rsidRPr="0016102D">
        <w:rPr>
          <w:rFonts w:cs="Arial"/>
          <w:szCs w:val="22"/>
        </w:rPr>
        <w:t xml:space="preserve"> </w:t>
      </w:r>
      <w:r w:rsidR="007510A7" w:rsidRPr="0016102D">
        <w:rPr>
          <w:rFonts w:cs="Arial"/>
          <w:szCs w:val="22"/>
        </w:rPr>
        <w:t>If the Project (including Habitat-type projects) includes units that will either be newly constructed or substantially rehabilitated and then re-sold to income eligible households (even though AHP funds will not be used during the construction phase of development), t</w:t>
      </w:r>
      <w:r w:rsidR="00BB4C90" w:rsidRPr="0016102D">
        <w:rPr>
          <w:rFonts w:cs="Arial"/>
          <w:szCs w:val="22"/>
        </w:rPr>
        <w:t xml:space="preserve">he </w:t>
      </w:r>
      <w:r w:rsidR="00152F39" w:rsidRPr="0016102D">
        <w:rPr>
          <w:rFonts w:cs="Arial"/>
          <w:szCs w:val="22"/>
        </w:rPr>
        <w:t xml:space="preserve">Primary </w:t>
      </w:r>
      <w:r w:rsidR="00BB4C90" w:rsidRPr="0016102D">
        <w:rPr>
          <w:rFonts w:cs="Arial"/>
          <w:szCs w:val="22"/>
        </w:rPr>
        <w:t>Sponsor</w:t>
      </w:r>
      <w:r w:rsidR="00FC3E0B" w:rsidRPr="0016102D">
        <w:rPr>
          <w:rFonts w:cs="Arial"/>
          <w:szCs w:val="22"/>
        </w:rPr>
        <w:t xml:space="preserve"> or </w:t>
      </w:r>
      <w:r w:rsidR="001856BC" w:rsidRPr="0016102D">
        <w:rPr>
          <w:rFonts w:cs="Arial"/>
          <w:szCs w:val="22"/>
        </w:rPr>
        <w:t>developer</w:t>
      </w:r>
      <w:r w:rsidR="00BB4C90" w:rsidRPr="0016102D">
        <w:rPr>
          <w:rFonts w:cs="Arial"/>
          <w:szCs w:val="22"/>
        </w:rPr>
        <w:t xml:space="preserve"> must provide s</w:t>
      </w:r>
      <w:r w:rsidR="00126380" w:rsidRPr="0016102D">
        <w:rPr>
          <w:rFonts w:cs="Arial"/>
          <w:szCs w:val="22"/>
        </w:rPr>
        <w:t xml:space="preserve">atisfactory current, third-party </w:t>
      </w:r>
      <w:r w:rsidR="00A5131E" w:rsidRPr="0016102D">
        <w:rPr>
          <w:rFonts w:cs="Arial"/>
          <w:szCs w:val="22"/>
        </w:rPr>
        <w:t xml:space="preserve">documentation </w:t>
      </w:r>
      <w:r w:rsidR="002E2DDF" w:rsidRPr="0016102D">
        <w:rPr>
          <w:rFonts w:cs="Arial"/>
          <w:szCs w:val="22"/>
        </w:rPr>
        <w:t>that evidences that the</w:t>
      </w:r>
      <w:r w:rsidR="00FC3E0B" w:rsidRPr="0016102D">
        <w:rPr>
          <w:rFonts w:cs="Arial"/>
          <w:szCs w:val="22"/>
        </w:rPr>
        <w:t>y</w:t>
      </w:r>
      <w:r w:rsidR="002E2DDF" w:rsidRPr="0016102D">
        <w:rPr>
          <w:rFonts w:cs="Arial"/>
          <w:szCs w:val="22"/>
        </w:rPr>
        <w:t xml:space="preserve"> </w:t>
      </w:r>
      <w:r w:rsidR="00FC3E0B" w:rsidRPr="0016102D">
        <w:rPr>
          <w:rFonts w:cs="Arial"/>
          <w:szCs w:val="22"/>
        </w:rPr>
        <w:t xml:space="preserve">have </w:t>
      </w:r>
      <w:r w:rsidR="002E2DDF" w:rsidRPr="0016102D">
        <w:rPr>
          <w:rFonts w:cs="Arial"/>
          <w:szCs w:val="22"/>
        </w:rPr>
        <w:t>obtained control of each parcel that comprises the Project</w:t>
      </w:r>
      <w:r w:rsidR="00152F39" w:rsidRPr="0016102D">
        <w:rPr>
          <w:rFonts w:cs="Arial"/>
          <w:szCs w:val="22"/>
        </w:rPr>
        <w:t xml:space="preserve">. Satisfactory evidence can </w:t>
      </w:r>
      <w:r w:rsidR="002E2DDF" w:rsidRPr="0016102D">
        <w:rPr>
          <w:rFonts w:cs="Arial"/>
          <w:szCs w:val="22"/>
        </w:rPr>
        <w:t xml:space="preserve">one of the following: </w:t>
      </w:r>
      <w:r w:rsidR="00152F39" w:rsidRPr="0016102D">
        <w:rPr>
          <w:rFonts w:cs="Arial"/>
          <w:szCs w:val="22"/>
        </w:rPr>
        <w:t xml:space="preserve"> </w:t>
      </w:r>
    </w:p>
    <w:p w:rsidR="00042A4F" w:rsidRPr="007251F0" w:rsidRDefault="00042A4F" w:rsidP="00785944">
      <w:pPr>
        <w:spacing w:line="360" w:lineRule="auto"/>
        <w:ind w:left="1440"/>
        <w:jc w:val="both"/>
        <w:rPr>
          <w:rFonts w:cs="Arial"/>
          <w:szCs w:val="22"/>
        </w:rPr>
      </w:pPr>
    </w:p>
    <w:p w:rsidR="00042A4F" w:rsidRPr="0016102D" w:rsidRDefault="00152F39" w:rsidP="00785944">
      <w:pPr>
        <w:numPr>
          <w:ilvl w:val="1"/>
          <w:numId w:val="4"/>
        </w:numPr>
        <w:spacing w:line="360" w:lineRule="auto"/>
        <w:jc w:val="both"/>
        <w:rPr>
          <w:rFonts w:cs="Arial"/>
          <w:szCs w:val="22"/>
          <w:u w:val="single"/>
        </w:rPr>
      </w:pPr>
      <w:r w:rsidRPr="0016102D">
        <w:rPr>
          <w:rFonts w:cs="Arial"/>
          <w:szCs w:val="22"/>
        </w:rPr>
        <w:t>A</w:t>
      </w:r>
      <w:r w:rsidR="00126380" w:rsidRPr="0016102D">
        <w:rPr>
          <w:rFonts w:cs="Arial"/>
          <w:szCs w:val="22"/>
        </w:rPr>
        <w:t xml:space="preserve"> copy of an executed deed</w:t>
      </w:r>
    </w:p>
    <w:p w:rsidR="00042A4F" w:rsidRPr="0016102D" w:rsidRDefault="00152F39" w:rsidP="00785944">
      <w:pPr>
        <w:numPr>
          <w:ilvl w:val="1"/>
          <w:numId w:val="4"/>
        </w:numPr>
        <w:spacing w:line="360" w:lineRule="auto"/>
        <w:jc w:val="both"/>
        <w:rPr>
          <w:rFonts w:cs="Arial"/>
          <w:szCs w:val="22"/>
          <w:u w:val="single"/>
        </w:rPr>
      </w:pPr>
      <w:r w:rsidRPr="0016102D">
        <w:rPr>
          <w:rFonts w:cs="Arial"/>
          <w:szCs w:val="22"/>
        </w:rPr>
        <w:t xml:space="preserve">An </w:t>
      </w:r>
      <w:r w:rsidR="002141A2" w:rsidRPr="0016102D">
        <w:rPr>
          <w:rFonts w:cs="Arial"/>
          <w:szCs w:val="22"/>
        </w:rPr>
        <w:t xml:space="preserve">executed lease </w:t>
      </w:r>
    </w:p>
    <w:p w:rsidR="00042A4F" w:rsidRPr="0016102D" w:rsidRDefault="00152F39" w:rsidP="00785944">
      <w:pPr>
        <w:numPr>
          <w:ilvl w:val="1"/>
          <w:numId w:val="4"/>
        </w:numPr>
        <w:spacing w:line="360" w:lineRule="auto"/>
        <w:jc w:val="both"/>
        <w:rPr>
          <w:rFonts w:cs="Arial"/>
          <w:szCs w:val="22"/>
          <w:u w:val="single"/>
        </w:rPr>
      </w:pPr>
      <w:r w:rsidRPr="0016102D">
        <w:rPr>
          <w:rFonts w:cs="Arial"/>
          <w:szCs w:val="22"/>
        </w:rPr>
        <w:t xml:space="preserve">An executed </w:t>
      </w:r>
      <w:r w:rsidR="00126380" w:rsidRPr="0016102D">
        <w:rPr>
          <w:rFonts w:cs="Arial"/>
          <w:szCs w:val="22"/>
        </w:rPr>
        <w:t xml:space="preserve">purchase option </w:t>
      </w:r>
    </w:p>
    <w:p w:rsidR="00042A4F" w:rsidRPr="0016102D" w:rsidRDefault="00152F39" w:rsidP="00785944">
      <w:pPr>
        <w:numPr>
          <w:ilvl w:val="1"/>
          <w:numId w:val="4"/>
        </w:numPr>
        <w:spacing w:line="360" w:lineRule="auto"/>
        <w:jc w:val="both"/>
        <w:rPr>
          <w:rFonts w:cs="Arial"/>
          <w:szCs w:val="22"/>
          <w:u w:val="single"/>
        </w:rPr>
      </w:pPr>
      <w:r w:rsidRPr="0016102D">
        <w:rPr>
          <w:rFonts w:cs="Arial"/>
          <w:szCs w:val="22"/>
        </w:rPr>
        <w:t>A</w:t>
      </w:r>
      <w:r w:rsidR="002E2DDF" w:rsidRPr="0016102D">
        <w:rPr>
          <w:rFonts w:cs="Arial"/>
          <w:szCs w:val="22"/>
        </w:rPr>
        <w:t xml:space="preserve">n executed </w:t>
      </w:r>
      <w:r w:rsidR="00126380" w:rsidRPr="0016102D">
        <w:rPr>
          <w:rFonts w:cs="Arial"/>
          <w:szCs w:val="22"/>
        </w:rPr>
        <w:t>sales agreement</w:t>
      </w:r>
      <w:r w:rsidR="002E2DDF" w:rsidRPr="0016102D">
        <w:rPr>
          <w:rFonts w:cs="Arial"/>
          <w:szCs w:val="22"/>
        </w:rPr>
        <w:t xml:space="preserve"> </w:t>
      </w:r>
    </w:p>
    <w:p w:rsidR="00042A4F" w:rsidRPr="0016102D" w:rsidRDefault="00152F39" w:rsidP="00785944">
      <w:pPr>
        <w:numPr>
          <w:ilvl w:val="1"/>
          <w:numId w:val="4"/>
        </w:numPr>
        <w:spacing w:line="360" w:lineRule="auto"/>
        <w:jc w:val="both"/>
        <w:rPr>
          <w:rFonts w:cs="Arial"/>
          <w:szCs w:val="22"/>
          <w:u w:val="single"/>
        </w:rPr>
      </w:pPr>
      <w:r w:rsidRPr="0016102D">
        <w:rPr>
          <w:rFonts w:cs="Arial"/>
          <w:szCs w:val="22"/>
        </w:rPr>
        <w:t>A</w:t>
      </w:r>
      <w:r w:rsidR="002E2DDF" w:rsidRPr="0016102D">
        <w:rPr>
          <w:rFonts w:cs="Arial"/>
          <w:szCs w:val="22"/>
        </w:rPr>
        <w:t xml:space="preserve"> municipal </w:t>
      </w:r>
      <w:r w:rsidR="00126380" w:rsidRPr="0016102D">
        <w:rPr>
          <w:rFonts w:cs="Arial"/>
          <w:szCs w:val="22"/>
        </w:rPr>
        <w:t>ordinance</w:t>
      </w:r>
      <w:r w:rsidRPr="0016102D">
        <w:rPr>
          <w:rFonts w:cs="Arial"/>
          <w:szCs w:val="22"/>
        </w:rPr>
        <w:t xml:space="preserve"> </w:t>
      </w:r>
      <w:r w:rsidR="00126380" w:rsidRPr="0016102D">
        <w:rPr>
          <w:rFonts w:cs="Arial"/>
          <w:szCs w:val="22"/>
        </w:rPr>
        <w:t xml:space="preserve"> </w:t>
      </w:r>
    </w:p>
    <w:p w:rsidR="00751532" w:rsidRPr="007251F0" w:rsidRDefault="00751532" w:rsidP="00785944">
      <w:pPr>
        <w:tabs>
          <w:tab w:val="num" w:pos="360"/>
        </w:tabs>
        <w:spacing w:line="360" w:lineRule="auto"/>
        <w:ind w:left="450" w:hanging="450"/>
        <w:jc w:val="both"/>
        <w:rPr>
          <w:rFonts w:cs="Arial"/>
          <w:szCs w:val="22"/>
        </w:rPr>
      </w:pPr>
    </w:p>
    <w:p w:rsidR="00042A4F" w:rsidRPr="00145AB7" w:rsidRDefault="00145AB7" w:rsidP="00785944">
      <w:pPr>
        <w:spacing w:line="360" w:lineRule="auto"/>
        <w:ind w:left="360"/>
        <w:jc w:val="both"/>
        <w:rPr>
          <w:rFonts w:cs="Arial"/>
          <w:szCs w:val="22"/>
        </w:rPr>
      </w:pPr>
      <w:r w:rsidRPr="00145AB7">
        <w:rPr>
          <w:rFonts w:cs="Arial"/>
          <w:szCs w:val="22"/>
          <w:u w:val="single"/>
        </w:rPr>
        <w:t>Parcels Under Contract</w:t>
      </w:r>
      <w:r>
        <w:rPr>
          <w:rFonts w:cs="Arial"/>
          <w:szCs w:val="22"/>
        </w:rPr>
        <w:t xml:space="preserve"> – </w:t>
      </w:r>
      <w:r w:rsidR="006E4EE4" w:rsidRPr="00145AB7">
        <w:rPr>
          <w:rFonts w:cs="Arial"/>
          <w:szCs w:val="22"/>
        </w:rPr>
        <w:t>In order to adequately demonstrate site control, all contracts to acquire any proposed Project site(s) must remain in effect through at least December 31, 201</w:t>
      </w:r>
      <w:r w:rsidR="00785944">
        <w:rPr>
          <w:rFonts w:cs="Arial"/>
          <w:szCs w:val="22"/>
        </w:rPr>
        <w:t>5</w:t>
      </w:r>
      <w:r w:rsidR="00DE43BD" w:rsidRPr="00145AB7">
        <w:rPr>
          <w:rFonts w:cs="Arial"/>
          <w:szCs w:val="22"/>
        </w:rPr>
        <w:t>, regardless of the projected closing date</w:t>
      </w:r>
      <w:r w:rsidR="006E4EE4" w:rsidRPr="00145AB7">
        <w:rPr>
          <w:rFonts w:cs="Arial"/>
          <w:szCs w:val="22"/>
        </w:rPr>
        <w:t xml:space="preserve">.  </w:t>
      </w:r>
    </w:p>
    <w:p w:rsidR="00042A4F" w:rsidRPr="00145AB7" w:rsidRDefault="00042A4F" w:rsidP="00785944">
      <w:pPr>
        <w:spacing w:line="360" w:lineRule="auto"/>
        <w:ind w:left="360"/>
        <w:jc w:val="both"/>
        <w:rPr>
          <w:rFonts w:cs="Arial"/>
          <w:szCs w:val="22"/>
        </w:rPr>
      </w:pPr>
    </w:p>
    <w:p w:rsidR="00042A4F" w:rsidRPr="00145AB7" w:rsidRDefault="006E4EE4" w:rsidP="00785944">
      <w:pPr>
        <w:spacing w:line="360" w:lineRule="auto"/>
        <w:ind w:left="360"/>
        <w:jc w:val="both"/>
        <w:rPr>
          <w:rFonts w:cs="Arial"/>
          <w:szCs w:val="22"/>
        </w:rPr>
      </w:pPr>
      <w:r w:rsidRPr="00145AB7">
        <w:rPr>
          <w:rFonts w:cs="Arial"/>
          <w:szCs w:val="22"/>
        </w:rPr>
        <w:t xml:space="preserve">In </w:t>
      </w:r>
      <w:r w:rsidR="007510A7" w:rsidRPr="00145AB7">
        <w:rPr>
          <w:rFonts w:cs="Arial"/>
          <w:szCs w:val="22"/>
        </w:rPr>
        <w:t>cases where the Primary Sponsor</w:t>
      </w:r>
      <w:r w:rsidRPr="00145AB7">
        <w:rPr>
          <w:rFonts w:cs="Arial"/>
          <w:szCs w:val="22"/>
        </w:rPr>
        <w:t xml:space="preserve">, also provide an affirmative statement as to how </w:t>
      </w:r>
      <w:r w:rsidR="00DE43BD" w:rsidRPr="00145AB7">
        <w:rPr>
          <w:rFonts w:cs="Arial"/>
          <w:szCs w:val="22"/>
        </w:rPr>
        <w:t xml:space="preserve">the sponsor </w:t>
      </w:r>
      <w:r w:rsidRPr="00145AB7">
        <w:rPr>
          <w:rFonts w:cs="Arial"/>
          <w:szCs w:val="22"/>
        </w:rPr>
        <w:t>plan</w:t>
      </w:r>
      <w:r w:rsidR="00DE43BD" w:rsidRPr="00145AB7">
        <w:rPr>
          <w:rFonts w:cs="Arial"/>
          <w:szCs w:val="22"/>
        </w:rPr>
        <w:t>s</w:t>
      </w:r>
      <w:r w:rsidRPr="00145AB7">
        <w:rPr>
          <w:rFonts w:cs="Arial"/>
          <w:szCs w:val="22"/>
        </w:rPr>
        <w:t xml:space="preserve"> to take possession of each parcel that comprises the Project on or before December 31, 201</w:t>
      </w:r>
      <w:r w:rsidR="00785944">
        <w:rPr>
          <w:rFonts w:cs="Arial"/>
          <w:szCs w:val="22"/>
        </w:rPr>
        <w:t>6</w:t>
      </w:r>
      <w:r w:rsidRPr="00145AB7">
        <w:rPr>
          <w:rFonts w:cs="Arial"/>
          <w:szCs w:val="22"/>
        </w:rPr>
        <w:t>.</w:t>
      </w:r>
      <w:r w:rsidR="00152F39" w:rsidRPr="00145AB7">
        <w:rPr>
          <w:rFonts w:cs="Arial"/>
          <w:szCs w:val="22"/>
        </w:rPr>
        <w:t xml:space="preserve"> </w:t>
      </w:r>
    </w:p>
    <w:p w:rsidR="00E002DD" w:rsidRPr="007251F0" w:rsidRDefault="00E002DD" w:rsidP="00785944">
      <w:pPr>
        <w:spacing w:line="360" w:lineRule="auto"/>
        <w:ind w:left="360"/>
        <w:jc w:val="both"/>
        <w:rPr>
          <w:rFonts w:cs="Arial"/>
          <w:szCs w:val="22"/>
        </w:rPr>
      </w:pPr>
    </w:p>
    <w:p w:rsidR="00E002DD" w:rsidRPr="0016102D" w:rsidRDefault="00E002DD" w:rsidP="00785944">
      <w:pPr>
        <w:spacing w:line="360" w:lineRule="auto"/>
        <w:ind w:left="360"/>
        <w:jc w:val="both"/>
        <w:rPr>
          <w:rFonts w:cs="Arial"/>
        </w:rPr>
      </w:pPr>
      <w:r w:rsidRPr="0016102D">
        <w:rPr>
          <w:rFonts w:cs="Arial"/>
          <w:szCs w:val="22"/>
          <w:u w:val="single"/>
        </w:rPr>
        <w:t>Title Report</w:t>
      </w:r>
      <w:r w:rsidRPr="0016102D">
        <w:rPr>
          <w:rFonts w:cs="Arial"/>
          <w:szCs w:val="22"/>
        </w:rPr>
        <w:t xml:space="preserve"> – A title report </w:t>
      </w:r>
      <w:r w:rsidR="00F5388C">
        <w:rPr>
          <w:rFonts w:cs="Arial"/>
          <w:szCs w:val="22"/>
        </w:rPr>
        <w:t xml:space="preserve">dated within 6 months of the application </w:t>
      </w:r>
      <w:r w:rsidRPr="0016102D">
        <w:rPr>
          <w:rFonts w:cs="Arial"/>
          <w:szCs w:val="22"/>
        </w:rPr>
        <w:t>must be furnished</w:t>
      </w:r>
      <w:r w:rsidR="00F5388C">
        <w:rPr>
          <w:rFonts w:cs="Arial"/>
          <w:szCs w:val="22"/>
        </w:rPr>
        <w:t xml:space="preserve"> </w:t>
      </w:r>
      <w:r w:rsidR="00F5388C">
        <w:rPr>
          <w:rFonts w:cs="Arial"/>
        </w:rPr>
        <w:t>i</w:t>
      </w:r>
      <w:r w:rsidRPr="0016102D">
        <w:rPr>
          <w:rFonts w:cs="Arial"/>
        </w:rPr>
        <w:t>f the Sponsor is the current owner of the site. If a recent title is not available, or the Sponsor does</w:t>
      </w:r>
      <w:r w:rsidR="00F81945">
        <w:rPr>
          <w:rFonts w:cs="Arial"/>
        </w:rPr>
        <w:t xml:space="preserve"> no</w:t>
      </w:r>
      <w:r w:rsidRPr="0016102D">
        <w:rPr>
          <w:rFonts w:cs="Arial"/>
        </w:rPr>
        <w:t xml:space="preserve">t </w:t>
      </w:r>
      <w:r w:rsidR="00F81945">
        <w:rPr>
          <w:rFonts w:cs="Arial"/>
        </w:rPr>
        <w:t xml:space="preserve">currently </w:t>
      </w:r>
      <w:r w:rsidRPr="0016102D">
        <w:rPr>
          <w:rFonts w:cs="Arial"/>
        </w:rPr>
        <w:t xml:space="preserve">own the site, evidence </w:t>
      </w:r>
      <w:r w:rsidR="00F5388C">
        <w:rPr>
          <w:rFonts w:cs="Arial"/>
        </w:rPr>
        <w:t xml:space="preserve">dated within 6 months of the application </w:t>
      </w:r>
      <w:r w:rsidRPr="0016102D">
        <w:rPr>
          <w:rFonts w:cs="Arial"/>
        </w:rPr>
        <w:t xml:space="preserve">from a municipal source must be provided to confirm the current property owner, property address and SBL. </w:t>
      </w:r>
    </w:p>
    <w:p w:rsidR="007510A7" w:rsidRPr="007251F0" w:rsidRDefault="007510A7" w:rsidP="00785944">
      <w:pPr>
        <w:spacing w:line="360" w:lineRule="auto"/>
        <w:ind w:left="360"/>
        <w:jc w:val="both"/>
        <w:rPr>
          <w:rFonts w:cs="Arial"/>
          <w:szCs w:val="22"/>
        </w:rPr>
      </w:pPr>
    </w:p>
    <w:p w:rsidR="007510A7" w:rsidRPr="0016102D" w:rsidRDefault="00FC3E0B" w:rsidP="00785944">
      <w:pPr>
        <w:spacing w:line="360" w:lineRule="auto"/>
        <w:ind w:left="360"/>
        <w:jc w:val="both"/>
        <w:rPr>
          <w:rFonts w:cs="Arial"/>
          <w:szCs w:val="22"/>
        </w:rPr>
      </w:pPr>
      <w:r w:rsidRPr="00BC7F60">
        <w:rPr>
          <w:rFonts w:cs="Arial"/>
          <w:b/>
          <w:i/>
          <w:szCs w:val="22"/>
        </w:rPr>
        <w:t>Exception</w:t>
      </w:r>
      <w:r w:rsidRPr="0016102D">
        <w:rPr>
          <w:rFonts w:cs="Arial"/>
          <w:i/>
          <w:szCs w:val="22"/>
        </w:rPr>
        <w:t xml:space="preserve">: </w:t>
      </w:r>
      <w:r w:rsidR="007510A7" w:rsidRPr="0016102D">
        <w:rPr>
          <w:rFonts w:cs="Arial"/>
          <w:szCs w:val="22"/>
        </w:rPr>
        <w:t>If AHP funds will assist existing homeowners in rehabilitating or re</w:t>
      </w:r>
      <w:r w:rsidR="00671A3E" w:rsidRPr="0016102D">
        <w:rPr>
          <w:rFonts w:cs="Arial"/>
          <w:szCs w:val="22"/>
        </w:rPr>
        <w:t>novating their dwellings, this E</w:t>
      </w:r>
      <w:r w:rsidR="007510A7" w:rsidRPr="0016102D">
        <w:rPr>
          <w:rFonts w:cs="Arial"/>
          <w:szCs w:val="22"/>
        </w:rPr>
        <w:t>xhibit is no</w:t>
      </w:r>
      <w:r w:rsidR="00145AB7">
        <w:rPr>
          <w:rFonts w:cs="Arial"/>
          <w:szCs w:val="22"/>
        </w:rPr>
        <w:t xml:space="preserve">t </w:t>
      </w:r>
      <w:r w:rsidR="007510A7" w:rsidRPr="0016102D">
        <w:rPr>
          <w:rFonts w:cs="Arial"/>
          <w:szCs w:val="22"/>
        </w:rPr>
        <w:t xml:space="preserve">applicable and this feasibility requirement will be assumed satisfied de facto. </w:t>
      </w:r>
    </w:p>
    <w:p w:rsidR="007510A7" w:rsidRPr="0016102D" w:rsidRDefault="007510A7" w:rsidP="00785944">
      <w:pPr>
        <w:spacing w:line="360" w:lineRule="auto"/>
        <w:ind w:left="360"/>
        <w:jc w:val="both"/>
        <w:rPr>
          <w:rFonts w:cs="Arial"/>
          <w:szCs w:val="22"/>
        </w:rPr>
      </w:pPr>
    </w:p>
    <w:p w:rsidR="007510A7" w:rsidRPr="00785944" w:rsidRDefault="00FC3E0B" w:rsidP="00785944">
      <w:pPr>
        <w:ind w:left="360"/>
        <w:jc w:val="both"/>
        <w:rPr>
          <w:rFonts w:eastAsia="Calibri" w:cs="Arial"/>
          <w:szCs w:val="22"/>
        </w:rPr>
      </w:pPr>
      <w:r w:rsidRPr="00785944">
        <w:rPr>
          <w:rFonts w:cs="Arial"/>
          <w:szCs w:val="22"/>
          <w:u w:val="single"/>
        </w:rPr>
        <w:t>Note</w:t>
      </w:r>
      <w:r w:rsidRPr="00785944">
        <w:rPr>
          <w:rFonts w:cs="Arial"/>
          <w:i/>
          <w:szCs w:val="22"/>
        </w:rPr>
        <w:t>:</w:t>
      </w:r>
      <w:r w:rsidRPr="00785944">
        <w:rPr>
          <w:rFonts w:cs="Arial"/>
          <w:szCs w:val="22"/>
        </w:rPr>
        <w:t xml:space="preserve"> </w:t>
      </w:r>
      <w:r w:rsidR="007510A7" w:rsidRPr="00785944">
        <w:rPr>
          <w:rFonts w:cs="Arial"/>
          <w:szCs w:val="22"/>
        </w:rPr>
        <w:t xml:space="preserve">If AHP funds will provide mortgage buydown, downpayment and/or closing cost assistance to income-eligible purchasers of existing homes on the open market, </w:t>
      </w:r>
      <w:r w:rsidR="00BC7F60" w:rsidRPr="00785944">
        <w:rPr>
          <w:rFonts w:cs="Arial"/>
          <w:szCs w:val="22"/>
        </w:rPr>
        <w:t xml:space="preserve">submit </w:t>
      </w:r>
      <w:r w:rsidR="007510A7" w:rsidRPr="00785944">
        <w:rPr>
          <w:rFonts w:cs="Arial"/>
          <w:szCs w:val="22"/>
        </w:rPr>
        <w:t xml:space="preserve">copies of realtor listings that properly verify the availability of a pool of properties in the Project’s designated area within an affordable range to income-eligible households.    </w:t>
      </w:r>
    </w:p>
    <w:p w:rsidR="00042A4F" w:rsidRPr="007251F0" w:rsidRDefault="00042A4F" w:rsidP="00785944">
      <w:pPr>
        <w:spacing w:line="360" w:lineRule="auto"/>
        <w:jc w:val="both"/>
        <w:rPr>
          <w:rFonts w:cs="Arial"/>
          <w:szCs w:val="22"/>
        </w:rPr>
      </w:pPr>
    </w:p>
    <w:p w:rsidR="00FE2F0E" w:rsidRPr="0016102D" w:rsidRDefault="006E4EE4" w:rsidP="00785944">
      <w:pPr>
        <w:numPr>
          <w:ilvl w:val="0"/>
          <w:numId w:val="4"/>
        </w:numPr>
        <w:spacing w:line="360" w:lineRule="auto"/>
        <w:jc w:val="both"/>
        <w:rPr>
          <w:rFonts w:cs="Arial"/>
          <w:szCs w:val="22"/>
        </w:rPr>
      </w:pPr>
      <w:r w:rsidRPr="0016102D">
        <w:rPr>
          <w:rFonts w:cs="Arial"/>
          <w:szCs w:val="22"/>
          <w:u w:val="single"/>
        </w:rPr>
        <w:lastRenderedPageBreak/>
        <w:t>Evidence of Acquisition Price</w:t>
      </w:r>
      <w:r w:rsidR="001856BC" w:rsidRPr="0016102D">
        <w:rPr>
          <w:rFonts w:cs="Arial"/>
          <w:szCs w:val="22"/>
        </w:rPr>
        <w:t>:</w:t>
      </w:r>
      <w:r w:rsidR="00FE2F0E" w:rsidRPr="0016102D">
        <w:rPr>
          <w:rFonts w:cs="Arial"/>
          <w:szCs w:val="22"/>
        </w:rPr>
        <w:t xml:space="preserve"> </w:t>
      </w:r>
      <w:r w:rsidR="00152F39" w:rsidRPr="0016102D">
        <w:rPr>
          <w:rFonts w:cs="Arial"/>
          <w:szCs w:val="22"/>
        </w:rPr>
        <w:t xml:space="preserve">The Primary Sponsor/developer </w:t>
      </w:r>
      <w:r w:rsidR="00FE2F0E" w:rsidRPr="0016102D">
        <w:rPr>
          <w:rFonts w:cs="Arial"/>
          <w:szCs w:val="22"/>
        </w:rPr>
        <w:t xml:space="preserve">must </w:t>
      </w:r>
      <w:r w:rsidR="00171B8B" w:rsidRPr="0016102D">
        <w:rPr>
          <w:rFonts w:cs="Arial"/>
          <w:szCs w:val="22"/>
        </w:rPr>
        <w:t>provide</w:t>
      </w:r>
      <w:r w:rsidR="00FE2F0E" w:rsidRPr="0016102D">
        <w:rPr>
          <w:rFonts w:cs="Arial"/>
          <w:szCs w:val="22"/>
        </w:rPr>
        <w:t xml:space="preserve"> t</w:t>
      </w:r>
      <w:r w:rsidR="00B60C87" w:rsidRPr="0016102D">
        <w:rPr>
          <w:rFonts w:cs="Arial"/>
          <w:szCs w:val="22"/>
        </w:rPr>
        <w:t>hird-p</w:t>
      </w:r>
      <w:r w:rsidR="00126380" w:rsidRPr="0016102D">
        <w:rPr>
          <w:rFonts w:cs="Arial"/>
          <w:szCs w:val="22"/>
        </w:rPr>
        <w:t xml:space="preserve">arty documentation </w:t>
      </w:r>
      <w:r w:rsidR="00B60C87" w:rsidRPr="0016102D">
        <w:rPr>
          <w:rFonts w:cs="Arial"/>
          <w:szCs w:val="22"/>
        </w:rPr>
        <w:t xml:space="preserve">that confirms the sales price </w:t>
      </w:r>
      <w:r w:rsidR="00126380" w:rsidRPr="0016102D">
        <w:rPr>
          <w:rFonts w:cs="Arial"/>
          <w:szCs w:val="22"/>
        </w:rPr>
        <w:t>f</w:t>
      </w:r>
      <w:r w:rsidR="00B60C87" w:rsidRPr="0016102D">
        <w:rPr>
          <w:rFonts w:cs="Arial"/>
          <w:szCs w:val="22"/>
        </w:rPr>
        <w:t xml:space="preserve">or each parcel that comprises the </w:t>
      </w:r>
      <w:r w:rsidR="00126380" w:rsidRPr="0016102D">
        <w:rPr>
          <w:rFonts w:cs="Arial"/>
          <w:szCs w:val="22"/>
        </w:rPr>
        <w:t>Project</w:t>
      </w:r>
      <w:r w:rsidR="00152F39" w:rsidRPr="0016102D">
        <w:rPr>
          <w:rFonts w:cs="Arial"/>
          <w:szCs w:val="22"/>
        </w:rPr>
        <w:t>.</w:t>
      </w:r>
      <w:r w:rsidR="00126380" w:rsidRPr="0016102D">
        <w:rPr>
          <w:rFonts w:cs="Arial"/>
          <w:szCs w:val="22"/>
        </w:rPr>
        <w:t xml:space="preserve"> </w:t>
      </w:r>
      <w:r w:rsidR="00152F39" w:rsidRPr="0016102D">
        <w:rPr>
          <w:rFonts w:cs="Arial"/>
          <w:szCs w:val="22"/>
        </w:rPr>
        <w:t>Acceptable documentation include</w:t>
      </w:r>
      <w:r w:rsidR="00171B8B" w:rsidRPr="0016102D">
        <w:rPr>
          <w:rFonts w:cs="Arial"/>
          <w:szCs w:val="22"/>
        </w:rPr>
        <w:t>:</w:t>
      </w:r>
    </w:p>
    <w:p w:rsidR="00042A4F" w:rsidRPr="0016102D" w:rsidRDefault="00042A4F" w:rsidP="00785944">
      <w:pPr>
        <w:spacing w:line="360" w:lineRule="auto"/>
        <w:ind w:left="360"/>
        <w:jc w:val="both"/>
        <w:rPr>
          <w:rFonts w:cs="Arial"/>
          <w:szCs w:val="22"/>
        </w:rPr>
      </w:pPr>
    </w:p>
    <w:p w:rsidR="00042A4F" w:rsidRPr="0016102D" w:rsidRDefault="001856BC" w:rsidP="00785944">
      <w:pPr>
        <w:numPr>
          <w:ilvl w:val="1"/>
          <w:numId w:val="4"/>
        </w:numPr>
        <w:spacing w:line="360" w:lineRule="auto"/>
        <w:jc w:val="both"/>
        <w:rPr>
          <w:rFonts w:cs="Arial"/>
          <w:szCs w:val="22"/>
        </w:rPr>
      </w:pPr>
      <w:r w:rsidRPr="0016102D">
        <w:rPr>
          <w:rFonts w:cs="Arial"/>
          <w:szCs w:val="22"/>
        </w:rPr>
        <w:t xml:space="preserve">A </w:t>
      </w:r>
      <w:r w:rsidR="00126380" w:rsidRPr="0016102D">
        <w:rPr>
          <w:rFonts w:cs="Arial"/>
          <w:szCs w:val="22"/>
        </w:rPr>
        <w:t>settlement statement</w:t>
      </w:r>
    </w:p>
    <w:p w:rsidR="00042A4F" w:rsidRPr="0016102D" w:rsidRDefault="001856BC" w:rsidP="00785944">
      <w:pPr>
        <w:numPr>
          <w:ilvl w:val="1"/>
          <w:numId w:val="4"/>
        </w:numPr>
        <w:spacing w:line="360" w:lineRule="auto"/>
        <w:jc w:val="both"/>
        <w:rPr>
          <w:rFonts w:cs="Arial"/>
          <w:szCs w:val="22"/>
        </w:rPr>
      </w:pPr>
      <w:r w:rsidRPr="0016102D">
        <w:rPr>
          <w:rFonts w:cs="Arial"/>
          <w:szCs w:val="22"/>
        </w:rPr>
        <w:t xml:space="preserve">A </w:t>
      </w:r>
      <w:r w:rsidR="00126380" w:rsidRPr="0016102D">
        <w:rPr>
          <w:rFonts w:cs="Arial"/>
          <w:szCs w:val="22"/>
        </w:rPr>
        <w:t>municipal ordinance</w:t>
      </w:r>
    </w:p>
    <w:p w:rsidR="00042A4F" w:rsidRPr="0016102D" w:rsidRDefault="001856BC" w:rsidP="00785944">
      <w:pPr>
        <w:numPr>
          <w:ilvl w:val="1"/>
          <w:numId w:val="4"/>
        </w:numPr>
        <w:spacing w:line="360" w:lineRule="auto"/>
        <w:jc w:val="both"/>
        <w:rPr>
          <w:rFonts w:cs="Arial"/>
          <w:szCs w:val="22"/>
        </w:rPr>
      </w:pPr>
      <w:r w:rsidRPr="0016102D">
        <w:rPr>
          <w:rFonts w:cs="Arial"/>
          <w:szCs w:val="22"/>
        </w:rPr>
        <w:t xml:space="preserve">An executed </w:t>
      </w:r>
      <w:r w:rsidR="00126380" w:rsidRPr="0016102D">
        <w:rPr>
          <w:rFonts w:cs="Arial"/>
          <w:szCs w:val="22"/>
        </w:rPr>
        <w:t>sales contract;</w:t>
      </w:r>
      <w:r w:rsidR="00171B8B" w:rsidRPr="0016102D">
        <w:rPr>
          <w:rFonts w:cs="Arial"/>
          <w:szCs w:val="22"/>
        </w:rPr>
        <w:t xml:space="preserve"> or</w:t>
      </w:r>
      <w:r w:rsidR="00126380" w:rsidRPr="0016102D">
        <w:rPr>
          <w:rFonts w:cs="Arial"/>
          <w:szCs w:val="22"/>
        </w:rPr>
        <w:t xml:space="preserve"> </w:t>
      </w:r>
      <w:r w:rsidR="00171B8B" w:rsidRPr="0016102D">
        <w:rPr>
          <w:rFonts w:cs="Arial"/>
          <w:szCs w:val="22"/>
        </w:rPr>
        <w:t xml:space="preserve"> </w:t>
      </w:r>
    </w:p>
    <w:p w:rsidR="00042A4F" w:rsidRPr="0016102D" w:rsidRDefault="001856BC" w:rsidP="00785944">
      <w:pPr>
        <w:numPr>
          <w:ilvl w:val="1"/>
          <w:numId w:val="4"/>
        </w:numPr>
        <w:spacing w:line="360" w:lineRule="auto"/>
        <w:jc w:val="both"/>
        <w:rPr>
          <w:rFonts w:cs="Arial"/>
          <w:szCs w:val="22"/>
        </w:rPr>
      </w:pPr>
      <w:r w:rsidRPr="0016102D">
        <w:rPr>
          <w:rFonts w:cs="Arial"/>
          <w:szCs w:val="22"/>
        </w:rPr>
        <w:t>A</w:t>
      </w:r>
      <w:r w:rsidR="00126380" w:rsidRPr="0016102D">
        <w:rPr>
          <w:rFonts w:cs="Arial"/>
          <w:szCs w:val="22"/>
        </w:rPr>
        <w:t xml:space="preserve"> formal letter from the donor or seller</w:t>
      </w:r>
    </w:p>
    <w:p w:rsidR="00833176" w:rsidRPr="00785944" w:rsidRDefault="00833176" w:rsidP="00785944">
      <w:pPr>
        <w:tabs>
          <w:tab w:val="num" w:pos="360"/>
        </w:tabs>
        <w:ind w:left="360"/>
        <w:jc w:val="both"/>
        <w:rPr>
          <w:rFonts w:cs="Arial"/>
          <w:szCs w:val="22"/>
        </w:rPr>
      </w:pPr>
    </w:p>
    <w:p w:rsidR="00763547" w:rsidRPr="00785944" w:rsidRDefault="00833176" w:rsidP="00785944">
      <w:pPr>
        <w:tabs>
          <w:tab w:val="num" w:pos="360"/>
        </w:tabs>
        <w:ind w:left="360"/>
        <w:jc w:val="both"/>
        <w:rPr>
          <w:rFonts w:cs="Arial"/>
          <w:szCs w:val="22"/>
        </w:rPr>
      </w:pPr>
      <w:r w:rsidRPr="00785944">
        <w:rPr>
          <w:rFonts w:cs="Arial"/>
          <w:szCs w:val="22"/>
          <w:u w:val="single"/>
        </w:rPr>
        <w:t>Note</w:t>
      </w:r>
      <w:r w:rsidRPr="00785944">
        <w:rPr>
          <w:rFonts w:cs="Arial"/>
          <w:szCs w:val="22"/>
        </w:rPr>
        <w:t xml:space="preserve">:  </w:t>
      </w:r>
      <w:r w:rsidR="00EC2C16" w:rsidRPr="00785944">
        <w:rPr>
          <w:rFonts w:cs="Arial"/>
          <w:szCs w:val="22"/>
        </w:rPr>
        <w:t xml:space="preserve">1) </w:t>
      </w:r>
      <w:r w:rsidR="00126380" w:rsidRPr="00785944">
        <w:rPr>
          <w:rFonts w:cs="Arial"/>
          <w:szCs w:val="22"/>
        </w:rPr>
        <w:t>A copy of the deed to the property does not suffice to demonstrat</w:t>
      </w:r>
      <w:r w:rsidR="008256F9" w:rsidRPr="00785944">
        <w:rPr>
          <w:rFonts w:cs="Arial"/>
          <w:szCs w:val="22"/>
        </w:rPr>
        <w:t>e the project’s purchase price</w:t>
      </w:r>
      <w:r w:rsidR="00EC2C16" w:rsidRPr="00785944">
        <w:rPr>
          <w:rFonts w:cs="Arial"/>
          <w:szCs w:val="22"/>
        </w:rPr>
        <w:t>; 2) t</w:t>
      </w:r>
      <w:r w:rsidR="008256F9" w:rsidRPr="00785944">
        <w:rPr>
          <w:rFonts w:cs="Arial"/>
          <w:szCs w:val="22"/>
        </w:rPr>
        <w:t xml:space="preserve">he acquisition price shown on the development budget </w:t>
      </w:r>
      <w:r w:rsidR="00A61DE4" w:rsidRPr="00785944">
        <w:rPr>
          <w:rFonts w:cs="Arial"/>
          <w:szCs w:val="22"/>
        </w:rPr>
        <w:t xml:space="preserve">included in Exhibit C </w:t>
      </w:r>
      <w:r w:rsidR="006E4EE4" w:rsidRPr="00785944">
        <w:rPr>
          <w:rFonts w:cs="Arial"/>
          <w:szCs w:val="22"/>
        </w:rPr>
        <w:t>should not exceed the appraised value for the p</w:t>
      </w:r>
      <w:r w:rsidR="00671A3E" w:rsidRPr="00785944">
        <w:rPr>
          <w:rFonts w:cs="Arial"/>
          <w:szCs w:val="22"/>
        </w:rPr>
        <w:t>roperty included in Exhibit E</w:t>
      </w:r>
      <w:r w:rsidR="00EC2C16" w:rsidRPr="00785944">
        <w:rPr>
          <w:rFonts w:cs="Arial"/>
          <w:szCs w:val="22"/>
        </w:rPr>
        <w:t xml:space="preserve">; and 3) </w:t>
      </w:r>
      <w:r w:rsidR="006E4EE4" w:rsidRPr="00785944">
        <w:rPr>
          <w:rFonts w:cs="Arial"/>
          <w:szCs w:val="22"/>
        </w:rPr>
        <w:t xml:space="preserve">AHP funds may not be requested to pay for acquisition costs.  Furthermore, sponsors should refer to the milestones that must be obtained before AHP funding may be drawn down for </w:t>
      </w:r>
      <w:r w:rsidR="002615F0" w:rsidRPr="00785944">
        <w:rPr>
          <w:rFonts w:cs="Arial"/>
          <w:szCs w:val="22"/>
        </w:rPr>
        <w:t xml:space="preserve">development </w:t>
      </w:r>
      <w:r w:rsidR="006E4EE4" w:rsidRPr="00785944">
        <w:rPr>
          <w:rFonts w:cs="Arial"/>
          <w:szCs w:val="22"/>
        </w:rPr>
        <w:t xml:space="preserve">costs which are described in </w:t>
      </w:r>
      <w:r w:rsidR="006E4EE4" w:rsidRPr="00785944">
        <w:rPr>
          <w:rFonts w:cs="Arial"/>
          <w:i/>
          <w:szCs w:val="22"/>
        </w:rPr>
        <w:t xml:space="preserve">The Drawdown Process for </w:t>
      </w:r>
      <w:r w:rsidR="00FC3E0B" w:rsidRPr="00785944">
        <w:rPr>
          <w:rFonts w:cs="Arial"/>
          <w:i/>
          <w:szCs w:val="22"/>
        </w:rPr>
        <w:t xml:space="preserve">Homeowner </w:t>
      </w:r>
      <w:r w:rsidR="006E4EE4" w:rsidRPr="00785944">
        <w:rPr>
          <w:rFonts w:cs="Arial"/>
          <w:i/>
          <w:szCs w:val="22"/>
        </w:rPr>
        <w:t>Projects (</w:t>
      </w:r>
      <w:hyperlink r:id="rId14" w:history="1">
        <w:r w:rsidR="006E4EE4" w:rsidRPr="00785944">
          <w:rPr>
            <w:rStyle w:val="Hyperlink"/>
            <w:rFonts w:cs="Arial"/>
            <w:i/>
            <w:szCs w:val="22"/>
          </w:rPr>
          <w:t>AHP-12</w:t>
        </w:r>
        <w:r w:rsidR="00FC3E0B" w:rsidRPr="00785944">
          <w:rPr>
            <w:rStyle w:val="Hyperlink"/>
            <w:rFonts w:cs="Arial"/>
            <w:i/>
            <w:szCs w:val="22"/>
          </w:rPr>
          <w:t>7</w:t>
        </w:r>
      </w:hyperlink>
      <w:r w:rsidR="006E4EE4" w:rsidRPr="00785944">
        <w:rPr>
          <w:rFonts w:cs="Arial"/>
          <w:i/>
          <w:szCs w:val="22"/>
        </w:rPr>
        <w:t>)</w:t>
      </w:r>
      <w:r w:rsidR="00FC3E0B" w:rsidRPr="00785944">
        <w:rPr>
          <w:rFonts w:cs="Arial"/>
          <w:szCs w:val="22"/>
        </w:rPr>
        <w:t>.</w:t>
      </w:r>
    </w:p>
    <w:p w:rsidR="00FC3E0B" w:rsidRPr="00145AB7" w:rsidRDefault="00FC3E0B" w:rsidP="00785944">
      <w:pPr>
        <w:tabs>
          <w:tab w:val="num" w:pos="360"/>
        </w:tabs>
        <w:spacing w:line="360" w:lineRule="auto"/>
        <w:ind w:left="360"/>
        <w:jc w:val="both"/>
        <w:rPr>
          <w:rFonts w:cs="Arial"/>
          <w:szCs w:val="22"/>
        </w:rPr>
      </w:pPr>
    </w:p>
    <w:p w:rsidR="00042A4F" w:rsidRPr="0016102D" w:rsidRDefault="006E4EE4" w:rsidP="00785944">
      <w:pPr>
        <w:pStyle w:val="ListParagraph"/>
        <w:numPr>
          <w:ilvl w:val="0"/>
          <w:numId w:val="4"/>
        </w:numPr>
        <w:spacing w:line="360" w:lineRule="auto"/>
        <w:jc w:val="both"/>
        <w:rPr>
          <w:rFonts w:ascii="Arial" w:hAnsi="Arial" w:cs="Arial"/>
        </w:rPr>
      </w:pPr>
      <w:r w:rsidRPr="0016102D">
        <w:rPr>
          <w:rFonts w:ascii="Arial" w:hAnsi="Arial" w:cs="Arial"/>
          <w:u w:val="single"/>
        </w:rPr>
        <w:t>Evidence for the Parties Involved in the Transaction</w:t>
      </w:r>
      <w:r w:rsidR="005D5135" w:rsidRPr="0016102D">
        <w:rPr>
          <w:rFonts w:ascii="Arial" w:hAnsi="Arial" w:cs="Arial"/>
        </w:rPr>
        <w:t xml:space="preserve">: </w:t>
      </w:r>
      <w:r w:rsidRPr="0016102D">
        <w:rPr>
          <w:rFonts w:ascii="Arial" w:hAnsi="Arial" w:cs="Arial"/>
        </w:rPr>
        <w:t xml:space="preserve"> Provide the following for the entities selling and purchasing each parcel:</w:t>
      </w:r>
    </w:p>
    <w:p w:rsidR="00042A4F" w:rsidRPr="0016102D" w:rsidRDefault="00042A4F" w:rsidP="00785944">
      <w:pPr>
        <w:spacing w:line="360" w:lineRule="auto"/>
        <w:ind w:left="360"/>
        <w:jc w:val="both"/>
        <w:rPr>
          <w:rFonts w:cs="Arial"/>
          <w:szCs w:val="22"/>
        </w:rPr>
      </w:pPr>
    </w:p>
    <w:p w:rsidR="00042A4F" w:rsidRPr="0016102D" w:rsidRDefault="00171B8B" w:rsidP="00785944">
      <w:pPr>
        <w:numPr>
          <w:ilvl w:val="1"/>
          <w:numId w:val="4"/>
        </w:numPr>
        <w:tabs>
          <w:tab w:val="left" w:pos="360"/>
        </w:tabs>
        <w:spacing w:line="360" w:lineRule="auto"/>
        <w:jc w:val="both"/>
        <w:rPr>
          <w:rFonts w:cs="Arial"/>
          <w:szCs w:val="22"/>
        </w:rPr>
      </w:pPr>
      <w:r w:rsidRPr="0016102D">
        <w:rPr>
          <w:rFonts w:cs="Arial"/>
          <w:szCs w:val="22"/>
        </w:rPr>
        <w:t xml:space="preserve">The </w:t>
      </w:r>
      <w:r w:rsidR="008256F9" w:rsidRPr="0016102D">
        <w:rPr>
          <w:rFonts w:cs="Arial"/>
          <w:szCs w:val="22"/>
        </w:rPr>
        <w:t xml:space="preserve">name, telephone number and e-mail address of the Person(s) or Entities selling </w:t>
      </w:r>
      <w:r w:rsidR="006E4EE4" w:rsidRPr="0016102D">
        <w:rPr>
          <w:rFonts w:cs="Arial"/>
          <w:b/>
          <w:i/>
          <w:szCs w:val="22"/>
        </w:rPr>
        <w:t>and</w:t>
      </w:r>
      <w:r w:rsidR="008256F9" w:rsidRPr="0016102D">
        <w:rPr>
          <w:rFonts w:cs="Arial"/>
          <w:szCs w:val="22"/>
        </w:rPr>
        <w:t xml:space="preserve"> purchasing each parcel.  </w:t>
      </w:r>
    </w:p>
    <w:p w:rsidR="00042A4F" w:rsidRPr="0016102D" w:rsidRDefault="008256F9" w:rsidP="00785944">
      <w:pPr>
        <w:numPr>
          <w:ilvl w:val="1"/>
          <w:numId w:val="4"/>
        </w:numPr>
        <w:tabs>
          <w:tab w:val="left" w:pos="360"/>
        </w:tabs>
        <w:spacing w:line="360" w:lineRule="auto"/>
        <w:jc w:val="both"/>
        <w:rPr>
          <w:rFonts w:cs="Arial"/>
          <w:szCs w:val="22"/>
        </w:rPr>
      </w:pPr>
      <w:r w:rsidRPr="0016102D">
        <w:rPr>
          <w:rFonts w:cs="Arial"/>
          <w:szCs w:val="22"/>
        </w:rPr>
        <w:t xml:space="preserve">Unless the buyer or seller is an individual, provide the name(s) of the principals, board and/or staff of </w:t>
      </w:r>
      <w:r w:rsidR="006E4EE4" w:rsidRPr="0016102D">
        <w:rPr>
          <w:rFonts w:cs="Arial"/>
          <w:b/>
          <w:i/>
          <w:szCs w:val="22"/>
        </w:rPr>
        <w:t>both</w:t>
      </w:r>
      <w:r w:rsidR="00171B8B" w:rsidRPr="0016102D">
        <w:rPr>
          <w:rFonts w:cs="Arial"/>
          <w:szCs w:val="22"/>
        </w:rPr>
        <w:t xml:space="preserve"> </w:t>
      </w:r>
      <w:r w:rsidRPr="0016102D">
        <w:rPr>
          <w:rFonts w:cs="Arial"/>
          <w:szCs w:val="22"/>
        </w:rPr>
        <w:t xml:space="preserve">the buyer and seller.  </w:t>
      </w:r>
    </w:p>
    <w:p w:rsidR="00042A4F" w:rsidRPr="00833176" w:rsidRDefault="006E4EE4" w:rsidP="00785944">
      <w:pPr>
        <w:numPr>
          <w:ilvl w:val="1"/>
          <w:numId w:val="4"/>
        </w:numPr>
        <w:spacing w:line="360" w:lineRule="auto"/>
        <w:jc w:val="both"/>
        <w:rPr>
          <w:rFonts w:cs="Arial"/>
          <w:szCs w:val="22"/>
        </w:rPr>
      </w:pPr>
      <w:r w:rsidRPr="0016102D">
        <w:rPr>
          <w:rFonts w:cs="Arial"/>
          <w:szCs w:val="22"/>
        </w:rPr>
        <w:t xml:space="preserve">If there are related entities involved as both sellers and buyers for </w:t>
      </w:r>
      <w:r w:rsidR="00171B8B" w:rsidRPr="0016102D">
        <w:rPr>
          <w:rFonts w:cs="Arial"/>
          <w:szCs w:val="22"/>
        </w:rPr>
        <w:t xml:space="preserve">one or more </w:t>
      </w:r>
      <w:r w:rsidRPr="0016102D">
        <w:rPr>
          <w:rFonts w:cs="Arial"/>
          <w:szCs w:val="22"/>
        </w:rPr>
        <w:t xml:space="preserve">properties that comprise the development of this </w:t>
      </w:r>
      <w:r w:rsidR="00171B8B" w:rsidRPr="0016102D">
        <w:rPr>
          <w:rFonts w:cs="Arial"/>
          <w:szCs w:val="22"/>
        </w:rPr>
        <w:t>project</w:t>
      </w:r>
      <w:r w:rsidRPr="0016102D">
        <w:rPr>
          <w:rFonts w:cs="Arial"/>
          <w:szCs w:val="22"/>
        </w:rPr>
        <w:t xml:space="preserve">, </w:t>
      </w:r>
      <w:r w:rsidR="00126380" w:rsidRPr="0016102D">
        <w:rPr>
          <w:rFonts w:cs="Arial"/>
          <w:szCs w:val="22"/>
        </w:rPr>
        <w:t>provide evidence of the chain of title and sales price evidence related to each sales transaction beginning with the date when the site was acquired in an arm’s length transaction through the date of the evidence provided above.</w:t>
      </w:r>
      <w:r w:rsidR="002E2DDF" w:rsidRPr="0016102D">
        <w:rPr>
          <w:rFonts w:cs="Arial"/>
          <w:sz w:val="20"/>
        </w:rPr>
        <w:t xml:space="preserve"> </w:t>
      </w:r>
    </w:p>
    <w:p w:rsidR="00833176" w:rsidRPr="0016102D" w:rsidRDefault="00833176" w:rsidP="00785944">
      <w:pPr>
        <w:pStyle w:val="ListParagraph"/>
        <w:spacing w:line="360" w:lineRule="auto"/>
        <w:rPr>
          <w:rFonts w:ascii="Arial" w:hAnsi="Arial" w:cs="Arial"/>
        </w:rPr>
      </w:pPr>
    </w:p>
    <w:p w:rsidR="00833176" w:rsidRPr="0016102D" w:rsidRDefault="00833176" w:rsidP="00785944">
      <w:pPr>
        <w:tabs>
          <w:tab w:val="left" w:pos="90"/>
        </w:tabs>
        <w:spacing w:line="360" w:lineRule="auto"/>
        <w:jc w:val="both"/>
        <w:rPr>
          <w:rFonts w:cs="Arial"/>
          <w:szCs w:val="22"/>
        </w:rPr>
      </w:pPr>
      <w:r w:rsidRPr="00833176">
        <w:rPr>
          <w:rFonts w:cs="Arial"/>
          <w:szCs w:val="22"/>
        </w:rPr>
        <w:t>In cases of a non-arm’s length transaction</w:t>
      </w:r>
      <w:r w:rsidRPr="002615F0">
        <w:rPr>
          <w:rFonts w:cs="Arial"/>
          <w:szCs w:val="22"/>
        </w:rPr>
        <w:t xml:space="preserve">, </w:t>
      </w:r>
      <w:r w:rsidRPr="002615F0">
        <w:rPr>
          <w:rFonts w:cs="Arial"/>
        </w:rPr>
        <w:t>the</w:t>
      </w:r>
      <w:r w:rsidRPr="0016102D">
        <w:rPr>
          <w:rFonts w:cs="Arial"/>
        </w:rPr>
        <w:t xml:space="preserve"> development budget should show that any funds generated from the sale remain in the project to refinance</w:t>
      </w:r>
      <w:r w:rsidRPr="0016102D">
        <w:rPr>
          <w:rFonts w:cs="Arial"/>
          <w:b/>
        </w:rPr>
        <w:t xml:space="preserve"> </w:t>
      </w:r>
      <w:r w:rsidRPr="0016102D">
        <w:rPr>
          <w:rFonts w:cs="Arial"/>
        </w:rPr>
        <w:t>or pay-off any existing debt and/or pay for reasonable and customary development costs.</w:t>
      </w:r>
    </w:p>
    <w:p w:rsidR="00575F55" w:rsidRPr="00E66EA7" w:rsidRDefault="00575F55" w:rsidP="00785944">
      <w:pPr>
        <w:spacing w:line="360" w:lineRule="auto"/>
        <w:jc w:val="both"/>
        <w:rPr>
          <w:rFonts w:cs="Arial"/>
          <w:szCs w:val="22"/>
        </w:rPr>
      </w:pPr>
    </w:p>
    <w:p w:rsidR="00A10BA6" w:rsidRPr="00006C92" w:rsidRDefault="006E4EE4" w:rsidP="00785944">
      <w:pPr>
        <w:spacing w:line="360" w:lineRule="auto"/>
        <w:jc w:val="both"/>
        <w:rPr>
          <w:rFonts w:cs="Arial"/>
          <w:b/>
          <w:sz w:val="24"/>
          <w:szCs w:val="24"/>
        </w:rPr>
      </w:pPr>
      <w:r w:rsidRPr="00006C92">
        <w:rPr>
          <w:rFonts w:cs="Arial"/>
          <w:b/>
          <w:sz w:val="24"/>
          <w:szCs w:val="24"/>
        </w:rPr>
        <w:t xml:space="preserve">Related Scoring Criteria:  </w:t>
      </w:r>
    </w:p>
    <w:p w:rsidR="00A10BA6" w:rsidRPr="00E66EA7" w:rsidRDefault="00A10BA6" w:rsidP="00785944">
      <w:pPr>
        <w:tabs>
          <w:tab w:val="left" w:pos="900"/>
        </w:tabs>
        <w:spacing w:line="360" w:lineRule="auto"/>
        <w:jc w:val="both"/>
        <w:rPr>
          <w:rFonts w:cs="Arial"/>
          <w:szCs w:val="22"/>
        </w:rPr>
      </w:pPr>
    </w:p>
    <w:p w:rsidR="00B75BC2" w:rsidRPr="0016102D" w:rsidRDefault="006E4EE4" w:rsidP="00785944">
      <w:pPr>
        <w:spacing w:line="360" w:lineRule="auto"/>
        <w:jc w:val="both"/>
        <w:rPr>
          <w:rFonts w:cs="Arial"/>
          <w:szCs w:val="22"/>
        </w:rPr>
      </w:pPr>
      <w:r w:rsidRPr="0016102D">
        <w:rPr>
          <w:rFonts w:cs="Arial"/>
          <w:b/>
          <w:szCs w:val="22"/>
          <w:u w:val="single"/>
        </w:rPr>
        <w:t xml:space="preserve">Donated </w:t>
      </w:r>
      <w:r w:rsidR="00B75BC2" w:rsidRPr="0016102D">
        <w:rPr>
          <w:rFonts w:cs="Arial"/>
          <w:b/>
          <w:szCs w:val="22"/>
          <w:u w:val="single"/>
        </w:rPr>
        <w:t>Government Owned or Other Properties (5 points</w:t>
      </w:r>
      <w:r w:rsidR="00DA13FF" w:rsidRPr="0016102D">
        <w:rPr>
          <w:rFonts w:cs="Arial"/>
          <w:b/>
          <w:szCs w:val="22"/>
          <w:u w:val="single"/>
        </w:rPr>
        <w:t xml:space="preserve"> - </w:t>
      </w:r>
      <w:r w:rsidR="00E558FF" w:rsidRPr="0016102D">
        <w:rPr>
          <w:rFonts w:cs="Arial"/>
          <w:b/>
          <w:szCs w:val="22"/>
          <w:u w:val="single"/>
        </w:rPr>
        <w:t>v</w:t>
      </w:r>
      <w:r w:rsidR="00B75BC2" w:rsidRPr="0016102D">
        <w:rPr>
          <w:rFonts w:cs="Arial"/>
          <w:b/>
          <w:szCs w:val="22"/>
          <w:u w:val="single"/>
        </w:rPr>
        <w:t>ariable</w:t>
      </w:r>
      <w:r w:rsidR="00C05304" w:rsidRPr="0016102D">
        <w:rPr>
          <w:rFonts w:cs="Arial"/>
          <w:b/>
          <w:szCs w:val="22"/>
          <w:u w:val="single"/>
        </w:rPr>
        <w:t>)</w:t>
      </w:r>
      <w:r w:rsidR="00C05304" w:rsidRPr="0016102D">
        <w:rPr>
          <w:rFonts w:cs="Arial"/>
          <w:szCs w:val="22"/>
        </w:rPr>
        <w:t xml:space="preserve"> An</w:t>
      </w:r>
      <w:r w:rsidR="004A19FA" w:rsidRPr="0016102D">
        <w:rPr>
          <w:rFonts w:cs="Arial"/>
          <w:szCs w:val="22"/>
        </w:rPr>
        <w:t xml:space="preserve"> AHP Application will be awarded points for the creation of housing units on property that has </w:t>
      </w:r>
      <w:r w:rsidR="00177B11" w:rsidRPr="0016102D">
        <w:rPr>
          <w:rFonts w:cs="Arial"/>
          <w:szCs w:val="22"/>
        </w:rPr>
        <w:t xml:space="preserve">either </w:t>
      </w:r>
      <w:r w:rsidR="004A19FA" w:rsidRPr="0016102D">
        <w:rPr>
          <w:rFonts w:cs="Arial"/>
          <w:szCs w:val="22"/>
        </w:rPr>
        <w:t xml:space="preserve">been donated or conveyed by the federal government or any agency or instrumentality thereof, or by any other party.  </w:t>
      </w:r>
    </w:p>
    <w:p w:rsidR="00B75BC2" w:rsidRPr="0016102D" w:rsidRDefault="00B75BC2" w:rsidP="00785944">
      <w:pPr>
        <w:spacing w:line="360" w:lineRule="auto"/>
        <w:jc w:val="both"/>
        <w:rPr>
          <w:rFonts w:cs="Arial"/>
          <w:szCs w:val="22"/>
        </w:rPr>
      </w:pPr>
    </w:p>
    <w:p w:rsidR="00761961" w:rsidRPr="0016102D" w:rsidRDefault="004A19FA" w:rsidP="00785944">
      <w:pPr>
        <w:spacing w:line="360" w:lineRule="auto"/>
        <w:jc w:val="both"/>
        <w:rPr>
          <w:rFonts w:cs="Arial"/>
          <w:szCs w:val="22"/>
        </w:rPr>
      </w:pPr>
      <w:r w:rsidRPr="0016102D">
        <w:rPr>
          <w:rFonts w:cs="Arial"/>
          <w:szCs w:val="22"/>
        </w:rPr>
        <w:t xml:space="preserve">In order for the Project to qualify for points in this category, at least 20% of total Project units must be built or generated on property that has either been transferred by the U.S. Department of Housing and Urban Development or other U.S. government agency (regardless of the conveyance price) </w:t>
      </w:r>
      <w:r w:rsidR="006E4EE4" w:rsidRPr="0016102D">
        <w:rPr>
          <w:rFonts w:cs="Arial"/>
          <w:szCs w:val="22"/>
          <w:u w:val="single"/>
        </w:rPr>
        <w:t>or</w:t>
      </w:r>
      <w:r w:rsidR="006E4EE4" w:rsidRPr="0016102D">
        <w:rPr>
          <w:rFonts w:cs="Arial"/>
          <w:szCs w:val="22"/>
        </w:rPr>
        <w:t xml:space="preserve"> acquired “significantly below fair market value” either privately or from a state, county, or local government entity.  </w:t>
      </w:r>
    </w:p>
    <w:p w:rsidR="00761961" w:rsidRPr="0016102D" w:rsidRDefault="00761961" w:rsidP="00785944">
      <w:pPr>
        <w:spacing w:line="360" w:lineRule="auto"/>
        <w:jc w:val="both"/>
        <w:rPr>
          <w:rFonts w:cs="Arial"/>
          <w:szCs w:val="22"/>
        </w:rPr>
      </w:pPr>
    </w:p>
    <w:p w:rsidR="007E58C7" w:rsidRPr="0016102D" w:rsidRDefault="006E4EE4" w:rsidP="00785944">
      <w:pPr>
        <w:spacing w:line="360" w:lineRule="auto"/>
        <w:jc w:val="both"/>
        <w:rPr>
          <w:rFonts w:cs="Arial"/>
          <w:szCs w:val="22"/>
        </w:rPr>
      </w:pPr>
      <w:r w:rsidRPr="0016102D">
        <w:rPr>
          <w:rFonts w:cs="Arial"/>
          <w:szCs w:val="22"/>
        </w:rPr>
        <w:t xml:space="preserve">The FHLB-NY has formally defined “significantly below fair market value” as $100 per vacant parcel of land or $250 per existing building.  Properties that are obtained at a substantially discounted price, but cost greater than either $100 per vacant lot or $250 per building </w:t>
      </w:r>
      <w:r w:rsidRPr="0016102D">
        <w:rPr>
          <w:rFonts w:cs="Arial"/>
          <w:szCs w:val="22"/>
          <w:u w:val="single"/>
        </w:rPr>
        <w:t>cannot</w:t>
      </w:r>
      <w:r w:rsidRPr="0016102D">
        <w:rPr>
          <w:rFonts w:cs="Arial"/>
          <w:szCs w:val="22"/>
        </w:rPr>
        <w:t xml:space="preserve"> be considered as “donated.” </w:t>
      </w:r>
    </w:p>
    <w:p w:rsidR="007E58C7" w:rsidRPr="0016102D" w:rsidRDefault="007E58C7" w:rsidP="00785944">
      <w:pPr>
        <w:spacing w:line="360" w:lineRule="auto"/>
        <w:jc w:val="both"/>
        <w:rPr>
          <w:rFonts w:cs="Arial"/>
          <w:szCs w:val="22"/>
        </w:rPr>
      </w:pPr>
    </w:p>
    <w:p w:rsidR="00042A4F" w:rsidRPr="0016102D" w:rsidRDefault="006E4EE4" w:rsidP="00785944">
      <w:pPr>
        <w:tabs>
          <w:tab w:val="left" w:pos="900"/>
        </w:tabs>
        <w:spacing w:line="360" w:lineRule="auto"/>
        <w:jc w:val="both"/>
        <w:rPr>
          <w:rFonts w:cs="Arial"/>
        </w:rPr>
      </w:pPr>
      <w:r w:rsidRPr="0016102D">
        <w:rPr>
          <w:rFonts w:cs="Arial"/>
        </w:rPr>
        <w:t xml:space="preserve">Points will </w:t>
      </w:r>
      <w:r w:rsidRPr="0016102D">
        <w:rPr>
          <w:rFonts w:cs="Arial"/>
          <w:u w:val="single"/>
        </w:rPr>
        <w:t>not</w:t>
      </w:r>
      <w:r w:rsidRPr="0016102D">
        <w:rPr>
          <w:rFonts w:cs="Arial"/>
        </w:rPr>
        <w:t xml:space="preserve"> be awarded in the donated properties category if the sale of the Project site(s) is</w:t>
      </w:r>
      <w:r w:rsidR="007E58C7" w:rsidRPr="0016102D">
        <w:rPr>
          <w:rFonts w:cs="Arial"/>
        </w:rPr>
        <w:t xml:space="preserve"> </w:t>
      </w:r>
      <w:r w:rsidRPr="0016102D">
        <w:rPr>
          <w:rFonts w:cs="Arial"/>
        </w:rPr>
        <w:t>(are) not an arm’s length transaction.</w:t>
      </w:r>
    </w:p>
    <w:p w:rsidR="00FD1551" w:rsidRPr="0016102D" w:rsidRDefault="006E4EE4" w:rsidP="00785944">
      <w:pPr>
        <w:spacing w:line="360" w:lineRule="auto"/>
        <w:jc w:val="both"/>
        <w:rPr>
          <w:rFonts w:cs="Arial"/>
          <w:b/>
          <w:szCs w:val="22"/>
          <w:u w:val="single"/>
        </w:rPr>
      </w:pPr>
      <w:r w:rsidRPr="0016102D">
        <w:rPr>
          <w:rFonts w:cs="Arial"/>
          <w:szCs w:val="22"/>
        </w:rPr>
        <w:t xml:space="preserve"> </w:t>
      </w:r>
    </w:p>
    <w:p w:rsidR="00FD1551" w:rsidRPr="0016102D" w:rsidRDefault="00C948D3" w:rsidP="00785944">
      <w:pPr>
        <w:spacing w:line="360" w:lineRule="auto"/>
        <w:jc w:val="both"/>
        <w:rPr>
          <w:rFonts w:cs="Arial"/>
          <w:b/>
          <w:i/>
          <w:sz w:val="20"/>
        </w:rPr>
      </w:pPr>
      <w:r w:rsidRPr="0016102D">
        <w:rPr>
          <w:rFonts w:cs="Arial"/>
          <w:b/>
          <w:szCs w:val="22"/>
          <w:u w:val="single"/>
        </w:rPr>
        <w:t xml:space="preserve">First District Priority – </w:t>
      </w:r>
      <w:r w:rsidR="00FD1551" w:rsidRPr="0016102D">
        <w:rPr>
          <w:rFonts w:cs="Arial"/>
          <w:b/>
          <w:szCs w:val="22"/>
          <w:u w:val="single"/>
        </w:rPr>
        <w:t xml:space="preserve"> In-District Projects (3 points - fixed)</w:t>
      </w:r>
      <w:r w:rsidR="00FD1551" w:rsidRPr="0016102D">
        <w:rPr>
          <w:rFonts w:cs="Arial"/>
          <w:szCs w:val="22"/>
        </w:rPr>
        <w:t xml:space="preserve">  Projects that are located within the jurisdiction of the FHLB-NY's geographic district, namely, New Jersey, New York, Puerto Rico, or the Virgin Islands, will receive 3-points.</w:t>
      </w:r>
    </w:p>
    <w:p w:rsidR="00761961" w:rsidRPr="0016102D" w:rsidRDefault="00761961" w:rsidP="00785944">
      <w:pPr>
        <w:spacing w:line="360" w:lineRule="auto"/>
        <w:jc w:val="both"/>
        <w:rPr>
          <w:rFonts w:cs="Arial"/>
          <w:szCs w:val="22"/>
        </w:rPr>
      </w:pPr>
    </w:p>
    <w:p w:rsidR="00761961" w:rsidRPr="0016102D" w:rsidRDefault="00761961" w:rsidP="00785944">
      <w:pPr>
        <w:tabs>
          <w:tab w:val="left" w:pos="900"/>
        </w:tabs>
        <w:spacing w:line="360" w:lineRule="auto"/>
        <w:ind w:left="360" w:hanging="360"/>
        <w:jc w:val="both"/>
        <w:rPr>
          <w:rFonts w:cs="Arial"/>
          <w:szCs w:val="22"/>
        </w:rPr>
      </w:pPr>
    </w:p>
    <w:p w:rsidR="00761961" w:rsidRPr="0016102D" w:rsidRDefault="00761961" w:rsidP="00761961">
      <w:pPr>
        <w:tabs>
          <w:tab w:val="left" w:pos="0"/>
        </w:tabs>
        <w:ind w:left="360" w:hanging="360"/>
        <w:jc w:val="both"/>
        <w:rPr>
          <w:rFonts w:cs="Arial"/>
          <w:szCs w:val="22"/>
        </w:rPr>
      </w:pPr>
    </w:p>
    <w:p w:rsidR="00915C37" w:rsidRPr="0016102D" w:rsidRDefault="00126380" w:rsidP="00915C37">
      <w:pPr>
        <w:tabs>
          <w:tab w:val="left" w:pos="900"/>
        </w:tabs>
        <w:rPr>
          <w:rFonts w:cs="Arial"/>
          <w:b/>
          <w:i/>
          <w:szCs w:val="22"/>
        </w:rPr>
      </w:pPr>
      <w:r w:rsidRPr="0016102D">
        <w:rPr>
          <w:rFonts w:cs="Arial"/>
          <w:b/>
          <w:i/>
          <w:szCs w:val="22"/>
        </w:rPr>
        <w:br w:type="page"/>
      </w:r>
    </w:p>
    <w:p w:rsidR="00126380" w:rsidRPr="0016102D" w:rsidRDefault="005E329F" w:rsidP="00915C37">
      <w:pPr>
        <w:tabs>
          <w:tab w:val="left" w:pos="900"/>
        </w:tabs>
        <w:rPr>
          <w:rFonts w:cs="Arial"/>
          <w:b/>
          <w:sz w:val="28"/>
          <w:szCs w:val="28"/>
        </w:rPr>
      </w:pPr>
      <w:r w:rsidRPr="0016102D">
        <w:rPr>
          <w:rFonts w:cs="Arial"/>
          <w:b/>
          <w:sz w:val="28"/>
          <w:szCs w:val="28"/>
        </w:rPr>
        <w:lastRenderedPageBreak/>
        <w:t>EXHIBIT E</w:t>
      </w:r>
      <w:r w:rsidR="006E4EE4" w:rsidRPr="0016102D">
        <w:rPr>
          <w:rFonts w:cs="Arial"/>
          <w:b/>
          <w:sz w:val="28"/>
          <w:szCs w:val="28"/>
        </w:rPr>
        <w:t xml:space="preserve"> – Value of Site(s)</w:t>
      </w:r>
    </w:p>
    <w:p w:rsidR="00126380" w:rsidRPr="00E66EA7" w:rsidRDefault="00126380" w:rsidP="00126380">
      <w:pPr>
        <w:rPr>
          <w:rFonts w:cs="Arial"/>
          <w:szCs w:val="22"/>
        </w:rPr>
      </w:pPr>
    </w:p>
    <w:p w:rsidR="00F77DB0" w:rsidRPr="0016102D" w:rsidRDefault="006E4EE4" w:rsidP="00101519">
      <w:pPr>
        <w:keepNext/>
        <w:tabs>
          <w:tab w:val="left" w:pos="360"/>
          <w:tab w:val="left" w:pos="1800"/>
          <w:tab w:val="left" w:pos="2880"/>
        </w:tabs>
        <w:jc w:val="both"/>
        <w:outlineLvl w:val="0"/>
        <w:rPr>
          <w:rFonts w:cs="Arial"/>
          <w:b/>
          <w:sz w:val="24"/>
          <w:szCs w:val="24"/>
        </w:rPr>
      </w:pPr>
      <w:r w:rsidRPr="0016102D">
        <w:rPr>
          <w:rFonts w:cs="Arial"/>
          <w:b/>
          <w:sz w:val="24"/>
          <w:szCs w:val="24"/>
        </w:rPr>
        <w:t>Instructions:</w:t>
      </w:r>
    </w:p>
    <w:p w:rsidR="00F77DB0" w:rsidRPr="00E66EA7" w:rsidRDefault="00F77DB0" w:rsidP="00101519">
      <w:pPr>
        <w:keepNext/>
        <w:tabs>
          <w:tab w:val="left" w:pos="360"/>
          <w:tab w:val="left" w:pos="1800"/>
          <w:tab w:val="left" w:pos="2880"/>
        </w:tabs>
        <w:jc w:val="both"/>
        <w:outlineLvl w:val="0"/>
        <w:rPr>
          <w:rFonts w:cs="Arial"/>
          <w:szCs w:val="22"/>
        </w:rPr>
      </w:pPr>
    </w:p>
    <w:p w:rsidR="00CF4634" w:rsidRPr="0016102D" w:rsidRDefault="00671A3E" w:rsidP="00785944">
      <w:pPr>
        <w:tabs>
          <w:tab w:val="left" w:pos="900"/>
        </w:tabs>
        <w:spacing w:line="360" w:lineRule="auto"/>
        <w:jc w:val="both"/>
        <w:rPr>
          <w:rFonts w:cs="Arial"/>
          <w:szCs w:val="22"/>
        </w:rPr>
      </w:pPr>
      <w:r w:rsidRPr="0016102D">
        <w:rPr>
          <w:rFonts w:cs="Arial"/>
          <w:szCs w:val="22"/>
        </w:rPr>
        <w:t>This E</w:t>
      </w:r>
      <w:r w:rsidR="00FC3E0B" w:rsidRPr="0016102D">
        <w:rPr>
          <w:rFonts w:cs="Arial"/>
          <w:szCs w:val="22"/>
        </w:rPr>
        <w:t xml:space="preserve">xhibit pertains to projects (including Habitat-type projects) that involve unit(s) </w:t>
      </w:r>
      <w:r w:rsidR="00CF4634" w:rsidRPr="0016102D">
        <w:rPr>
          <w:rFonts w:cs="Arial"/>
          <w:szCs w:val="22"/>
        </w:rPr>
        <w:t xml:space="preserve">that will be newly constructed and/or substantially rehabilitated and then re-sold to income eligible households (although AHP funds will not be disbursed until construction has been completed).  </w:t>
      </w:r>
    </w:p>
    <w:p w:rsidR="00CF4634" w:rsidRPr="0016102D" w:rsidRDefault="00CF4634" w:rsidP="00785944">
      <w:pPr>
        <w:tabs>
          <w:tab w:val="left" w:pos="900"/>
        </w:tabs>
        <w:spacing w:line="360" w:lineRule="auto"/>
        <w:jc w:val="both"/>
        <w:rPr>
          <w:rFonts w:cs="Arial"/>
          <w:szCs w:val="22"/>
        </w:rPr>
      </w:pPr>
    </w:p>
    <w:p w:rsidR="00F5388C" w:rsidRDefault="005E1A31" w:rsidP="00785944">
      <w:pPr>
        <w:tabs>
          <w:tab w:val="left" w:pos="900"/>
        </w:tabs>
        <w:spacing w:line="360" w:lineRule="auto"/>
        <w:jc w:val="both"/>
        <w:rPr>
          <w:rFonts w:cs="Arial"/>
        </w:rPr>
      </w:pPr>
      <w:r w:rsidRPr="00DD1F17">
        <w:rPr>
          <w:rFonts w:cs="Arial"/>
          <w:szCs w:val="22"/>
          <w:u w:val="single"/>
        </w:rPr>
        <w:t>Value of Site</w:t>
      </w:r>
      <w:r w:rsidRPr="0016102D">
        <w:rPr>
          <w:rFonts w:cs="Arial"/>
          <w:szCs w:val="22"/>
        </w:rPr>
        <w:t xml:space="preserve"> – </w:t>
      </w:r>
      <w:r w:rsidR="0073369B" w:rsidRPr="0016102D">
        <w:rPr>
          <w:rFonts w:cs="Arial"/>
          <w:szCs w:val="22"/>
        </w:rPr>
        <w:t>If the Development Budget in Exhibit C reflects proposed or actu</w:t>
      </w:r>
      <w:r w:rsidR="006E4EE4" w:rsidRPr="0016102D">
        <w:rPr>
          <w:rFonts w:cs="Arial"/>
          <w:szCs w:val="22"/>
        </w:rPr>
        <w:t>al acquisition price(s) that exceed</w:t>
      </w:r>
      <w:r w:rsidR="00DD1F17">
        <w:rPr>
          <w:rFonts w:cs="Arial"/>
          <w:szCs w:val="22"/>
        </w:rPr>
        <w:t>(</w:t>
      </w:r>
      <w:r w:rsidR="006E4EE4" w:rsidRPr="0016102D">
        <w:rPr>
          <w:rFonts w:cs="Arial"/>
          <w:szCs w:val="22"/>
        </w:rPr>
        <w:t>s</w:t>
      </w:r>
      <w:r w:rsidR="00DD1F17">
        <w:rPr>
          <w:rFonts w:cs="Arial"/>
          <w:szCs w:val="22"/>
        </w:rPr>
        <w:t>)</w:t>
      </w:r>
      <w:r w:rsidR="006E4EE4" w:rsidRPr="0016102D">
        <w:rPr>
          <w:rFonts w:cs="Arial"/>
          <w:szCs w:val="22"/>
        </w:rPr>
        <w:t xml:space="preserve"> a nominal amount</w:t>
      </w:r>
      <w:r w:rsidR="0073369B" w:rsidRPr="0016102D">
        <w:rPr>
          <w:rFonts w:cs="Arial"/>
          <w:szCs w:val="22"/>
        </w:rPr>
        <w:t xml:space="preserve">, </w:t>
      </w:r>
      <w:r w:rsidR="00D02E4C" w:rsidRPr="0016102D">
        <w:rPr>
          <w:rFonts w:cs="Arial"/>
          <w:szCs w:val="22"/>
        </w:rPr>
        <w:t>furnish</w:t>
      </w:r>
      <w:r w:rsidR="0073369B" w:rsidRPr="0016102D">
        <w:rPr>
          <w:rFonts w:cs="Arial"/>
          <w:szCs w:val="22"/>
        </w:rPr>
        <w:t xml:space="preserve"> a copy of an appraisal report for each parcel that will comprise the Project</w:t>
      </w:r>
      <w:r w:rsidR="008A0577" w:rsidRPr="0016102D">
        <w:rPr>
          <w:rFonts w:cs="Arial"/>
          <w:szCs w:val="22"/>
        </w:rPr>
        <w:t xml:space="preserve">. </w:t>
      </w:r>
      <w:r w:rsidR="00DD1F17">
        <w:rPr>
          <w:rFonts w:cs="Arial"/>
          <w:szCs w:val="22"/>
        </w:rPr>
        <w:t xml:space="preserve">The </w:t>
      </w:r>
      <w:r w:rsidRPr="0016102D">
        <w:rPr>
          <w:rFonts w:cs="Arial"/>
        </w:rPr>
        <w:t xml:space="preserve">appraisal </w:t>
      </w:r>
      <w:r w:rsidR="00DD1F17">
        <w:rPr>
          <w:rFonts w:cs="Arial"/>
        </w:rPr>
        <w:t xml:space="preserve">must be </w:t>
      </w:r>
      <w:r w:rsidRPr="0016102D">
        <w:rPr>
          <w:rFonts w:cs="Arial"/>
        </w:rPr>
        <w:t>dated</w:t>
      </w:r>
      <w:r w:rsidR="00F5388C">
        <w:rPr>
          <w:rFonts w:cs="Arial"/>
        </w:rPr>
        <w:t>:</w:t>
      </w:r>
    </w:p>
    <w:p w:rsidR="00F5388C" w:rsidRDefault="00F5388C" w:rsidP="00785944">
      <w:pPr>
        <w:tabs>
          <w:tab w:val="left" w:pos="900"/>
        </w:tabs>
        <w:spacing w:line="360" w:lineRule="auto"/>
        <w:jc w:val="both"/>
        <w:rPr>
          <w:rFonts w:cs="Arial"/>
        </w:rPr>
      </w:pPr>
      <w:r>
        <w:rPr>
          <w:rFonts w:cs="Arial"/>
        </w:rPr>
        <w:tab/>
      </w:r>
      <w:r w:rsidR="005E1A31" w:rsidRPr="0016102D">
        <w:rPr>
          <w:rFonts w:cs="Arial"/>
        </w:rPr>
        <w:t xml:space="preserve">1) </w:t>
      </w:r>
      <w:proofErr w:type="gramStart"/>
      <w:r w:rsidR="005E1A31" w:rsidRPr="0016102D">
        <w:rPr>
          <w:rFonts w:cs="Arial"/>
        </w:rPr>
        <w:t>within</w:t>
      </w:r>
      <w:proofErr w:type="gramEnd"/>
      <w:r w:rsidR="005E1A31" w:rsidRPr="0016102D">
        <w:rPr>
          <w:rFonts w:cs="Arial"/>
        </w:rPr>
        <w:t xml:space="preserve"> six months of the sales contract(s) date(s) or the acquisition date(s)</w:t>
      </w:r>
      <w:r w:rsidR="00DD1F17">
        <w:rPr>
          <w:rFonts w:cs="Arial"/>
        </w:rPr>
        <w:t>;</w:t>
      </w:r>
      <w:r w:rsidR="005E1A31" w:rsidRPr="0016102D">
        <w:rPr>
          <w:rFonts w:cs="Arial"/>
        </w:rPr>
        <w:t xml:space="preserve"> </w:t>
      </w:r>
    </w:p>
    <w:p w:rsidR="00F5388C" w:rsidRDefault="00F5388C" w:rsidP="00785944">
      <w:pPr>
        <w:tabs>
          <w:tab w:val="left" w:pos="900"/>
        </w:tabs>
        <w:spacing w:line="360" w:lineRule="auto"/>
        <w:jc w:val="both"/>
        <w:rPr>
          <w:rFonts w:cs="Arial"/>
        </w:rPr>
      </w:pPr>
      <w:r>
        <w:rPr>
          <w:rFonts w:cs="Arial"/>
        </w:rPr>
        <w:tab/>
      </w:r>
      <w:r w:rsidR="005E1A31" w:rsidRPr="0016102D">
        <w:rPr>
          <w:rFonts w:cs="Arial"/>
        </w:rPr>
        <w:t xml:space="preserve">2) </w:t>
      </w:r>
      <w:proofErr w:type="gramStart"/>
      <w:r w:rsidR="005E1A31" w:rsidRPr="0016102D">
        <w:rPr>
          <w:rFonts w:cs="Arial"/>
        </w:rPr>
        <w:t>within</w:t>
      </w:r>
      <w:proofErr w:type="gramEnd"/>
      <w:r w:rsidR="005E1A31" w:rsidRPr="0016102D">
        <w:rPr>
          <w:rFonts w:cs="Arial"/>
        </w:rPr>
        <w:t xml:space="preserve"> six months prior to the date of the application for AHP</w:t>
      </w:r>
      <w:r w:rsidR="00DD1F17">
        <w:rPr>
          <w:rFonts w:cs="Arial"/>
        </w:rPr>
        <w:t>;</w:t>
      </w:r>
      <w:r w:rsidR="005E1A31" w:rsidRPr="0016102D">
        <w:rPr>
          <w:rFonts w:cs="Arial"/>
        </w:rPr>
        <w:t xml:space="preserve"> or </w:t>
      </w:r>
    </w:p>
    <w:p w:rsidR="00F5388C" w:rsidRDefault="00F5388C" w:rsidP="00785944">
      <w:pPr>
        <w:tabs>
          <w:tab w:val="left" w:pos="900"/>
        </w:tabs>
        <w:spacing w:line="360" w:lineRule="auto"/>
        <w:jc w:val="both"/>
        <w:rPr>
          <w:rFonts w:cs="Arial"/>
          <w:szCs w:val="22"/>
        </w:rPr>
      </w:pPr>
      <w:r>
        <w:rPr>
          <w:rFonts w:cs="Arial"/>
        </w:rPr>
        <w:tab/>
      </w:r>
      <w:r w:rsidR="005E1A31" w:rsidRPr="0016102D">
        <w:rPr>
          <w:rFonts w:cs="Arial"/>
        </w:rPr>
        <w:t xml:space="preserve">3) </w:t>
      </w:r>
      <w:proofErr w:type="gramStart"/>
      <w:r w:rsidR="005E1A31" w:rsidRPr="0016102D">
        <w:rPr>
          <w:rFonts w:cs="Arial"/>
        </w:rPr>
        <w:t>within</w:t>
      </w:r>
      <w:proofErr w:type="gramEnd"/>
      <w:r w:rsidR="005E1A31" w:rsidRPr="0016102D">
        <w:rPr>
          <w:rFonts w:cs="Arial"/>
        </w:rPr>
        <w:t xml:space="preserve"> six months prior to the date the Bank disburses AHP subsidy to the project</w:t>
      </w:r>
      <w:r w:rsidR="008A0577" w:rsidRPr="0016102D">
        <w:rPr>
          <w:rFonts w:cs="Arial"/>
          <w:szCs w:val="22"/>
        </w:rPr>
        <w:t xml:space="preserve"> </w:t>
      </w:r>
    </w:p>
    <w:p w:rsidR="00F5388C" w:rsidRDefault="00F5388C" w:rsidP="00785944">
      <w:pPr>
        <w:tabs>
          <w:tab w:val="left" w:pos="900"/>
        </w:tabs>
        <w:spacing w:line="360" w:lineRule="auto"/>
        <w:jc w:val="both"/>
        <w:rPr>
          <w:rFonts w:cs="Arial"/>
          <w:szCs w:val="22"/>
        </w:rPr>
      </w:pPr>
    </w:p>
    <w:p w:rsidR="0057552F" w:rsidRPr="0016102D" w:rsidRDefault="008A0577" w:rsidP="00785944">
      <w:pPr>
        <w:tabs>
          <w:tab w:val="left" w:pos="900"/>
        </w:tabs>
        <w:spacing w:line="360" w:lineRule="auto"/>
        <w:jc w:val="both"/>
        <w:rPr>
          <w:rFonts w:cs="Arial"/>
          <w:szCs w:val="22"/>
        </w:rPr>
      </w:pPr>
      <w:r w:rsidRPr="0016102D">
        <w:rPr>
          <w:rFonts w:cs="Arial"/>
          <w:szCs w:val="22"/>
        </w:rPr>
        <w:t xml:space="preserve">Furthermore, the </w:t>
      </w:r>
      <w:r w:rsidR="0073369B" w:rsidRPr="0016102D">
        <w:rPr>
          <w:rFonts w:cs="Arial"/>
          <w:szCs w:val="22"/>
        </w:rPr>
        <w:t xml:space="preserve">acquisition </w:t>
      </w:r>
      <w:r w:rsidRPr="0016102D">
        <w:rPr>
          <w:rFonts w:cs="Arial"/>
          <w:szCs w:val="22"/>
        </w:rPr>
        <w:t>cost(s)</w:t>
      </w:r>
      <w:r w:rsidR="0073369B" w:rsidRPr="0016102D">
        <w:rPr>
          <w:rFonts w:cs="Arial"/>
          <w:szCs w:val="22"/>
        </w:rPr>
        <w:t xml:space="preserve"> </w:t>
      </w:r>
      <w:r w:rsidRPr="0016102D">
        <w:rPr>
          <w:rFonts w:cs="Arial"/>
          <w:szCs w:val="22"/>
        </w:rPr>
        <w:t xml:space="preserve">must be </w:t>
      </w:r>
      <w:r w:rsidR="0073369B" w:rsidRPr="0016102D">
        <w:rPr>
          <w:rFonts w:cs="Arial"/>
          <w:szCs w:val="22"/>
        </w:rPr>
        <w:t xml:space="preserve">equal to or less than the “as is” appraised value of the </w:t>
      </w:r>
      <w:r w:rsidRPr="0016102D">
        <w:rPr>
          <w:rFonts w:cs="Arial"/>
          <w:szCs w:val="22"/>
        </w:rPr>
        <w:t xml:space="preserve">site(s) that will </w:t>
      </w:r>
      <w:r w:rsidR="0073369B" w:rsidRPr="0016102D">
        <w:rPr>
          <w:rFonts w:cs="Arial"/>
          <w:szCs w:val="22"/>
        </w:rPr>
        <w:t>compris</w:t>
      </w:r>
      <w:r w:rsidRPr="0016102D">
        <w:rPr>
          <w:rFonts w:cs="Arial"/>
          <w:szCs w:val="22"/>
        </w:rPr>
        <w:t xml:space="preserve">e the Project.  </w:t>
      </w:r>
    </w:p>
    <w:p w:rsidR="0018496A" w:rsidRPr="0016102D" w:rsidRDefault="0018496A" w:rsidP="00785944">
      <w:pPr>
        <w:tabs>
          <w:tab w:val="left" w:pos="900"/>
        </w:tabs>
        <w:spacing w:line="360" w:lineRule="auto"/>
        <w:jc w:val="both"/>
        <w:rPr>
          <w:rFonts w:cs="Arial"/>
          <w:szCs w:val="22"/>
        </w:rPr>
      </w:pPr>
    </w:p>
    <w:p w:rsidR="004F442E" w:rsidRDefault="00923FE5">
      <w:pPr>
        <w:tabs>
          <w:tab w:val="left" w:pos="900"/>
        </w:tabs>
        <w:jc w:val="both"/>
        <w:rPr>
          <w:rFonts w:cs="Arial"/>
          <w:szCs w:val="22"/>
        </w:rPr>
      </w:pPr>
      <w:r>
        <w:rPr>
          <w:rFonts w:eastAsia="Calibri" w:cs="Arial"/>
          <w:b/>
          <w:i/>
          <w:szCs w:val="22"/>
        </w:rPr>
        <w:t>Exception</w:t>
      </w:r>
      <w:r>
        <w:rPr>
          <w:rFonts w:eastAsia="Calibri" w:cs="Arial"/>
          <w:i/>
          <w:szCs w:val="22"/>
        </w:rPr>
        <w:t>:</w:t>
      </w:r>
      <w:r>
        <w:rPr>
          <w:rFonts w:eastAsia="Calibri" w:cs="Arial"/>
          <w:szCs w:val="22"/>
        </w:rPr>
        <w:t xml:space="preserve"> </w:t>
      </w:r>
      <w:r w:rsidR="0018496A" w:rsidRPr="0016102D">
        <w:rPr>
          <w:rFonts w:eastAsia="Calibri" w:cs="Arial"/>
          <w:szCs w:val="22"/>
        </w:rPr>
        <w:t>If the site control docu</w:t>
      </w:r>
      <w:r w:rsidR="00671A3E" w:rsidRPr="0016102D">
        <w:rPr>
          <w:rFonts w:eastAsia="Calibri" w:cs="Arial"/>
          <w:szCs w:val="22"/>
        </w:rPr>
        <w:t>mentation furnished in Exhibit D</w:t>
      </w:r>
      <w:r w:rsidR="0018496A" w:rsidRPr="0016102D">
        <w:rPr>
          <w:rFonts w:eastAsia="Calibri" w:cs="Arial"/>
          <w:szCs w:val="22"/>
        </w:rPr>
        <w:t xml:space="preserve"> provide</w:t>
      </w:r>
      <w:r w:rsidR="00BB4C90" w:rsidRPr="0016102D">
        <w:rPr>
          <w:rFonts w:eastAsia="Calibri" w:cs="Arial"/>
          <w:szCs w:val="22"/>
        </w:rPr>
        <w:t>s</w:t>
      </w:r>
      <w:r w:rsidR="0018496A" w:rsidRPr="0016102D">
        <w:rPr>
          <w:rFonts w:eastAsia="Calibri" w:cs="Arial"/>
          <w:szCs w:val="22"/>
        </w:rPr>
        <w:t xml:space="preserve"> evidence that the parcel(s) that comprise(s) the Project is</w:t>
      </w:r>
      <w:r w:rsidR="00042A4F" w:rsidRPr="0016102D">
        <w:rPr>
          <w:rFonts w:eastAsia="Calibri" w:cs="Arial"/>
          <w:szCs w:val="22"/>
        </w:rPr>
        <w:t xml:space="preserve"> </w:t>
      </w:r>
      <w:r w:rsidR="0018496A" w:rsidRPr="0016102D">
        <w:rPr>
          <w:rFonts w:eastAsia="Calibri" w:cs="Arial"/>
          <w:szCs w:val="22"/>
        </w:rPr>
        <w:t>(are) being donated or leased for a nominal amount and the Development Budget in Exhibit C does not reflect an acquisition price, no Site Valuation documentation is required.</w:t>
      </w:r>
    </w:p>
    <w:p w:rsidR="00A77D76" w:rsidRPr="00ED050D" w:rsidRDefault="00A77D76" w:rsidP="00785944">
      <w:pPr>
        <w:tabs>
          <w:tab w:val="left" w:pos="900"/>
        </w:tabs>
        <w:spacing w:line="360" w:lineRule="auto"/>
        <w:jc w:val="both"/>
        <w:rPr>
          <w:rFonts w:cs="Arial"/>
          <w:szCs w:val="22"/>
        </w:rPr>
      </w:pPr>
    </w:p>
    <w:p w:rsidR="00AE1C6F" w:rsidRPr="0016102D" w:rsidRDefault="00AE1C6F" w:rsidP="00785944">
      <w:pPr>
        <w:tabs>
          <w:tab w:val="left" w:pos="450"/>
        </w:tabs>
        <w:spacing w:line="360" w:lineRule="auto"/>
        <w:rPr>
          <w:rFonts w:cs="Arial"/>
          <w:szCs w:val="22"/>
        </w:rPr>
      </w:pPr>
      <w:r w:rsidRPr="0016102D">
        <w:rPr>
          <w:rFonts w:cs="Arial"/>
          <w:color w:val="000000"/>
          <w:u w:val="single"/>
        </w:rPr>
        <w:t>Market Need</w:t>
      </w:r>
      <w:r w:rsidRPr="0016102D">
        <w:rPr>
          <w:rFonts w:cs="Arial"/>
          <w:color w:val="000000"/>
        </w:rPr>
        <w:t xml:space="preserve"> </w:t>
      </w:r>
      <w:r w:rsidR="00D729A5">
        <w:rPr>
          <w:rFonts w:cs="Arial"/>
          <w:color w:val="000000"/>
        </w:rPr>
        <w:t>–</w:t>
      </w:r>
      <w:r w:rsidRPr="0016102D">
        <w:rPr>
          <w:rFonts w:cs="Arial"/>
          <w:color w:val="000000"/>
        </w:rPr>
        <w:t xml:space="preserve"> </w:t>
      </w:r>
      <w:r w:rsidR="00D729A5">
        <w:rPr>
          <w:rFonts w:cs="Arial"/>
          <w:color w:val="000000"/>
        </w:rPr>
        <w:t xml:space="preserve">All projects must demonstrate a market need. </w:t>
      </w:r>
      <w:r w:rsidRPr="0016102D">
        <w:rPr>
          <w:rFonts w:cs="Arial"/>
          <w:color w:val="000000"/>
        </w:rPr>
        <w:t>Provide market data to demonstrate that there is market demand for the Project.  The data collected must be specific to the geographic location in which the project is located.</w:t>
      </w:r>
    </w:p>
    <w:p w:rsidR="00AE1C6F" w:rsidRPr="0016102D" w:rsidRDefault="00AE1C6F" w:rsidP="00785944">
      <w:pPr>
        <w:pStyle w:val="ListParagraph"/>
        <w:shd w:val="clear" w:color="auto" w:fill="FFFFFF"/>
        <w:spacing w:line="360" w:lineRule="auto"/>
        <w:rPr>
          <w:rFonts w:ascii="Arial" w:eastAsia="Times New Roman" w:hAnsi="Arial" w:cs="Arial"/>
          <w:color w:val="000000"/>
        </w:rPr>
      </w:pPr>
    </w:p>
    <w:p w:rsidR="00AE1C6F" w:rsidRDefault="00AE1C6F" w:rsidP="00785944">
      <w:pPr>
        <w:shd w:val="clear" w:color="auto" w:fill="FFFFFF"/>
        <w:spacing w:line="360" w:lineRule="auto"/>
        <w:rPr>
          <w:rFonts w:cs="Arial"/>
          <w:color w:val="000000"/>
        </w:rPr>
      </w:pPr>
      <w:r w:rsidRPr="00DD1F17">
        <w:rPr>
          <w:rFonts w:cs="Arial"/>
          <w:color w:val="000000"/>
        </w:rPr>
        <w:t>Acceptable information must include:</w:t>
      </w:r>
    </w:p>
    <w:p w:rsidR="00DD1F17" w:rsidRPr="00DD1F17" w:rsidRDefault="00DD1F17" w:rsidP="00785944">
      <w:pPr>
        <w:shd w:val="clear" w:color="auto" w:fill="FFFFFF"/>
        <w:spacing w:line="360" w:lineRule="auto"/>
        <w:rPr>
          <w:rFonts w:cs="Arial"/>
          <w:color w:val="000000"/>
        </w:rPr>
      </w:pPr>
    </w:p>
    <w:p w:rsidR="00AE1C6F" w:rsidRPr="0016102D" w:rsidRDefault="00AE1C6F" w:rsidP="00785944">
      <w:pPr>
        <w:pStyle w:val="ListParagraph"/>
        <w:numPr>
          <w:ilvl w:val="1"/>
          <w:numId w:val="34"/>
        </w:numPr>
        <w:shd w:val="clear" w:color="auto" w:fill="FFFFFF"/>
        <w:spacing w:line="360" w:lineRule="auto"/>
        <w:rPr>
          <w:rFonts w:ascii="Arial" w:eastAsia="Times New Roman" w:hAnsi="Arial" w:cs="Arial"/>
          <w:color w:val="000000"/>
        </w:rPr>
      </w:pPr>
      <w:r w:rsidRPr="0016102D">
        <w:rPr>
          <w:rFonts w:ascii="Arial" w:eastAsia="Times New Roman" w:hAnsi="Arial" w:cs="Arial"/>
          <w:color w:val="000000"/>
        </w:rPr>
        <w:t xml:space="preserve">Occupancy data </w:t>
      </w:r>
    </w:p>
    <w:p w:rsidR="00AE1C6F" w:rsidRPr="0016102D" w:rsidRDefault="00AE1C6F" w:rsidP="00785944">
      <w:pPr>
        <w:pStyle w:val="ListParagraph"/>
        <w:numPr>
          <w:ilvl w:val="1"/>
          <w:numId w:val="34"/>
        </w:numPr>
        <w:shd w:val="clear" w:color="auto" w:fill="FFFFFF"/>
        <w:spacing w:line="360" w:lineRule="auto"/>
        <w:rPr>
          <w:rFonts w:ascii="Arial" w:eastAsia="Times New Roman" w:hAnsi="Arial" w:cs="Arial"/>
          <w:color w:val="000000"/>
        </w:rPr>
      </w:pPr>
      <w:r w:rsidRPr="0016102D">
        <w:rPr>
          <w:rFonts w:ascii="Arial" w:eastAsia="Times New Roman" w:hAnsi="Arial" w:cs="Arial"/>
          <w:color w:val="000000"/>
        </w:rPr>
        <w:t>Waiting lists</w:t>
      </w:r>
    </w:p>
    <w:p w:rsidR="00AE1C6F" w:rsidRPr="0016102D" w:rsidRDefault="00AE1C6F" w:rsidP="00785944">
      <w:pPr>
        <w:pStyle w:val="ListParagraph"/>
        <w:numPr>
          <w:ilvl w:val="1"/>
          <w:numId w:val="34"/>
        </w:numPr>
        <w:shd w:val="clear" w:color="auto" w:fill="FFFFFF"/>
        <w:spacing w:line="360" w:lineRule="auto"/>
        <w:rPr>
          <w:rFonts w:ascii="Arial" w:eastAsia="Times New Roman" w:hAnsi="Arial" w:cs="Arial"/>
          <w:color w:val="000000"/>
        </w:rPr>
      </w:pPr>
      <w:r w:rsidRPr="0016102D">
        <w:rPr>
          <w:rFonts w:ascii="Arial" w:eastAsia="Times New Roman" w:hAnsi="Arial" w:cs="Arial"/>
          <w:color w:val="000000"/>
        </w:rPr>
        <w:t>Vacancy rates</w:t>
      </w:r>
    </w:p>
    <w:p w:rsidR="00AE1C6F" w:rsidRPr="0016102D" w:rsidRDefault="00AE1C6F" w:rsidP="00785944">
      <w:pPr>
        <w:pStyle w:val="ListParagraph"/>
        <w:numPr>
          <w:ilvl w:val="1"/>
          <w:numId w:val="34"/>
        </w:numPr>
        <w:shd w:val="clear" w:color="auto" w:fill="FFFFFF"/>
        <w:spacing w:line="360" w:lineRule="auto"/>
        <w:rPr>
          <w:rFonts w:ascii="Arial" w:eastAsia="Times New Roman" w:hAnsi="Arial" w:cs="Arial"/>
          <w:color w:val="000000"/>
        </w:rPr>
      </w:pPr>
      <w:r w:rsidRPr="0016102D">
        <w:rPr>
          <w:rFonts w:ascii="Arial" w:eastAsia="Times New Roman" w:hAnsi="Arial" w:cs="Arial"/>
          <w:color w:val="000000"/>
        </w:rPr>
        <w:t>Turnover data</w:t>
      </w:r>
    </w:p>
    <w:p w:rsidR="00AE1C6F" w:rsidRPr="0016102D" w:rsidRDefault="00AE1C6F" w:rsidP="00785944">
      <w:pPr>
        <w:pStyle w:val="ListParagraph"/>
        <w:numPr>
          <w:ilvl w:val="1"/>
          <w:numId w:val="34"/>
        </w:numPr>
        <w:shd w:val="clear" w:color="auto" w:fill="FFFFFF"/>
        <w:spacing w:line="360" w:lineRule="auto"/>
        <w:rPr>
          <w:rFonts w:ascii="Arial" w:eastAsia="Times New Roman" w:hAnsi="Arial" w:cs="Arial"/>
          <w:color w:val="000000"/>
        </w:rPr>
      </w:pPr>
      <w:r w:rsidRPr="0016102D">
        <w:rPr>
          <w:rFonts w:ascii="Arial" w:eastAsia="Times New Roman" w:hAnsi="Arial" w:cs="Arial"/>
          <w:color w:val="000000"/>
        </w:rPr>
        <w:t>Absorption data</w:t>
      </w:r>
    </w:p>
    <w:p w:rsidR="00AE1C6F" w:rsidRPr="0016102D" w:rsidRDefault="00AE1C6F" w:rsidP="00785944">
      <w:pPr>
        <w:pStyle w:val="ListParagraph"/>
        <w:numPr>
          <w:ilvl w:val="1"/>
          <w:numId w:val="34"/>
        </w:numPr>
        <w:shd w:val="clear" w:color="auto" w:fill="FFFFFF"/>
        <w:spacing w:line="360" w:lineRule="auto"/>
        <w:rPr>
          <w:rFonts w:ascii="Arial" w:eastAsia="Times New Roman" w:hAnsi="Arial" w:cs="Arial"/>
          <w:color w:val="000000"/>
        </w:rPr>
      </w:pPr>
      <w:r w:rsidRPr="0016102D">
        <w:rPr>
          <w:rFonts w:ascii="Arial" w:eastAsia="Times New Roman" w:hAnsi="Arial" w:cs="Arial"/>
          <w:color w:val="000000"/>
        </w:rPr>
        <w:t>Unmet housing needs</w:t>
      </w:r>
    </w:p>
    <w:p w:rsidR="00C73BE1" w:rsidRDefault="00C73BE1" w:rsidP="00785944">
      <w:pPr>
        <w:shd w:val="clear" w:color="auto" w:fill="FFFFFF"/>
        <w:spacing w:line="360" w:lineRule="auto"/>
        <w:rPr>
          <w:rFonts w:cs="Arial"/>
          <w:color w:val="000000"/>
        </w:rPr>
      </w:pPr>
    </w:p>
    <w:p w:rsidR="00AE1C6F" w:rsidRPr="00DD1F17" w:rsidRDefault="00AE1C6F" w:rsidP="00785944">
      <w:pPr>
        <w:shd w:val="clear" w:color="auto" w:fill="FFFFFF"/>
        <w:spacing w:line="360" w:lineRule="auto"/>
        <w:rPr>
          <w:rFonts w:cs="Arial"/>
          <w:color w:val="000000"/>
        </w:rPr>
      </w:pPr>
      <w:r w:rsidRPr="00DD1F17">
        <w:rPr>
          <w:rFonts w:cs="Arial"/>
          <w:color w:val="000000"/>
        </w:rPr>
        <w:t xml:space="preserve">Data from an independent market analysis, municipality or US Census Bureau may be utilized. </w:t>
      </w:r>
      <w:r w:rsidRPr="00DD1F17">
        <w:rPr>
          <w:rFonts w:cs="Arial"/>
        </w:rPr>
        <w:t>A link to or a copy of relevant pages containing this data must be included in this Exhibit.</w:t>
      </w:r>
    </w:p>
    <w:p w:rsidR="00677906" w:rsidRDefault="00677906" w:rsidP="00915C37">
      <w:pPr>
        <w:rPr>
          <w:rFonts w:cs="Arial"/>
          <w:b/>
          <w:sz w:val="28"/>
          <w:szCs w:val="28"/>
        </w:rPr>
      </w:pPr>
    </w:p>
    <w:p w:rsidR="00677906" w:rsidRDefault="00677906" w:rsidP="00915C37">
      <w:pPr>
        <w:rPr>
          <w:rFonts w:cs="Arial"/>
          <w:b/>
          <w:sz w:val="28"/>
          <w:szCs w:val="28"/>
        </w:rPr>
      </w:pPr>
    </w:p>
    <w:p w:rsidR="00677906" w:rsidRDefault="00677906" w:rsidP="00915C37">
      <w:pPr>
        <w:rPr>
          <w:rFonts w:cs="Arial"/>
          <w:b/>
          <w:sz w:val="28"/>
          <w:szCs w:val="28"/>
        </w:rPr>
      </w:pPr>
    </w:p>
    <w:p w:rsidR="00677906" w:rsidRDefault="00677906" w:rsidP="00915C37">
      <w:pPr>
        <w:rPr>
          <w:rFonts w:cs="Arial"/>
          <w:b/>
          <w:sz w:val="28"/>
          <w:szCs w:val="28"/>
        </w:rPr>
      </w:pPr>
    </w:p>
    <w:p w:rsidR="00677906" w:rsidRDefault="00677906" w:rsidP="00915C37">
      <w:pPr>
        <w:rPr>
          <w:rFonts w:cs="Arial"/>
          <w:b/>
          <w:sz w:val="28"/>
          <w:szCs w:val="28"/>
        </w:rPr>
      </w:pPr>
    </w:p>
    <w:p w:rsidR="00126380" w:rsidRPr="0016102D" w:rsidRDefault="005E329F" w:rsidP="00915C37">
      <w:pPr>
        <w:rPr>
          <w:rFonts w:cs="Arial"/>
          <w:b/>
          <w:bCs/>
          <w:iCs/>
          <w:sz w:val="28"/>
          <w:szCs w:val="28"/>
        </w:rPr>
      </w:pPr>
      <w:r w:rsidRPr="0016102D">
        <w:rPr>
          <w:rFonts w:cs="Arial"/>
          <w:b/>
          <w:sz w:val="28"/>
          <w:szCs w:val="28"/>
        </w:rPr>
        <w:t>EXHIBIT F</w:t>
      </w:r>
      <w:r w:rsidR="006E4EE4" w:rsidRPr="0016102D">
        <w:rPr>
          <w:rFonts w:cs="Arial"/>
          <w:b/>
          <w:bCs/>
          <w:iCs/>
          <w:sz w:val="28"/>
          <w:szCs w:val="28"/>
        </w:rPr>
        <w:t xml:space="preserve"> – Required Approvals</w:t>
      </w:r>
    </w:p>
    <w:p w:rsidR="00126380" w:rsidRPr="00E66EA7" w:rsidRDefault="00126380" w:rsidP="00126380">
      <w:pPr>
        <w:rPr>
          <w:rFonts w:cs="Arial"/>
          <w:szCs w:val="22"/>
        </w:rPr>
      </w:pPr>
    </w:p>
    <w:p w:rsidR="00DD5831" w:rsidRPr="0016102D" w:rsidRDefault="006E4EE4" w:rsidP="00785944">
      <w:pPr>
        <w:spacing w:line="360" w:lineRule="auto"/>
        <w:jc w:val="both"/>
        <w:rPr>
          <w:rFonts w:cs="Arial"/>
          <w:b/>
          <w:sz w:val="24"/>
          <w:szCs w:val="24"/>
        </w:rPr>
      </w:pPr>
      <w:r w:rsidRPr="0016102D">
        <w:rPr>
          <w:rFonts w:cs="Arial"/>
          <w:b/>
          <w:sz w:val="24"/>
          <w:szCs w:val="24"/>
        </w:rPr>
        <w:t>Instructions:</w:t>
      </w:r>
    </w:p>
    <w:p w:rsidR="00DD5831" w:rsidRPr="00E66EA7" w:rsidRDefault="00DD5831" w:rsidP="00785944">
      <w:pPr>
        <w:spacing w:line="360" w:lineRule="auto"/>
        <w:jc w:val="both"/>
        <w:rPr>
          <w:rFonts w:cs="Arial"/>
          <w:b/>
          <w:szCs w:val="22"/>
        </w:rPr>
      </w:pPr>
    </w:p>
    <w:p w:rsidR="004761E0" w:rsidRPr="0016102D" w:rsidRDefault="00671A3E" w:rsidP="00785944">
      <w:pPr>
        <w:spacing w:line="360" w:lineRule="auto"/>
        <w:jc w:val="both"/>
        <w:rPr>
          <w:rFonts w:cs="Arial"/>
          <w:szCs w:val="22"/>
        </w:rPr>
      </w:pPr>
      <w:r w:rsidRPr="0016102D">
        <w:rPr>
          <w:rFonts w:cs="Arial"/>
          <w:szCs w:val="22"/>
        </w:rPr>
        <w:t>This E</w:t>
      </w:r>
      <w:r w:rsidR="004761E0" w:rsidRPr="0016102D">
        <w:rPr>
          <w:rFonts w:cs="Arial"/>
          <w:szCs w:val="22"/>
        </w:rPr>
        <w:t xml:space="preserve">xhibit pertains to projects (including Habitat-type projects) that involve unit(s) that will be newly constructed and/or substantially rehabilitated and then re-sold to income eligible households (although AHP funds will not be disbursed until construction has been completed).  </w:t>
      </w:r>
    </w:p>
    <w:p w:rsidR="004761E0" w:rsidRPr="0016102D" w:rsidRDefault="004761E0" w:rsidP="00785944">
      <w:pPr>
        <w:spacing w:line="360" w:lineRule="auto"/>
        <w:jc w:val="both"/>
        <w:rPr>
          <w:rFonts w:cs="Arial"/>
          <w:szCs w:val="22"/>
        </w:rPr>
      </w:pPr>
    </w:p>
    <w:p w:rsidR="00126380" w:rsidRPr="0016102D" w:rsidRDefault="006E4EE4" w:rsidP="00785944">
      <w:pPr>
        <w:spacing w:line="360" w:lineRule="auto"/>
        <w:jc w:val="both"/>
        <w:rPr>
          <w:rFonts w:cs="Arial"/>
          <w:i/>
          <w:szCs w:val="22"/>
        </w:rPr>
      </w:pPr>
      <w:r w:rsidRPr="00923FE5">
        <w:rPr>
          <w:rFonts w:cs="Arial"/>
          <w:szCs w:val="22"/>
        </w:rPr>
        <w:t xml:space="preserve">Provide </w:t>
      </w:r>
      <w:r w:rsidRPr="00923FE5">
        <w:rPr>
          <w:rFonts w:cs="Arial"/>
          <w:i/>
          <w:szCs w:val="22"/>
        </w:rPr>
        <w:t>current</w:t>
      </w:r>
      <w:r w:rsidRPr="00923FE5">
        <w:rPr>
          <w:rFonts w:cs="Arial"/>
          <w:szCs w:val="22"/>
        </w:rPr>
        <w:t xml:space="preserve"> evidence from a</w:t>
      </w:r>
      <w:r w:rsidR="005E1A31" w:rsidRPr="00923FE5">
        <w:rPr>
          <w:rFonts w:cs="Arial"/>
          <w:szCs w:val="22"/>
        </w:rPr>
        <w:t>n authorized representative</w:t>
      </w:r>
      <w:r w:rsidR="00BC2942" w:rsidRPr="00923FE5">
        <w:rPr>
          <w:rFonts w:cs="Arial"/>
          <w:szCs w:val="22"/>
        </w:rPr>
        <w:t xml:space="preserve"> </w:t>
      </w:r>
      <w:r w:rsidR="00923FE5">
        <w:rPr>
          <w:rFonts w:cs="Arial"/>
          <w:szCs w:val="22"/>
        </w:rPr>
        <w:t xml:space="preserve">that confirms </w:t>
      </w:r>
      <w:r w:rsidRPr="00923FE5">
        <w:rPr>
          <w:rFonts w:cs="Arial"/>
          <w:szCs w:val="22"/>
        </w:rPr>
        <w:t>the Project has qualified for any required municipal, state, and federal approvals to date.  Such evidence should confirm the status of the approval</w:t>
      </w:r>
      <w:r w:rsidR="005E1A31" w:rsidRPr="00923FE5">
        <w:rPr>
          <w:rFonts w:cs="Arial"/>
          <w:szCs w:val="22"/>
        </w:rPr>
        <w:t>.</w:t>
      </w:r>
      <w:r w:rsidRPr="0016102D">
        <w:rPr>
          <w:rFonts w:cs="Arial"/>
          <w:szCs w:val="22"/>
        </w:rPr>
        <w:t xml:space="preserve"> </w:t>
      </w:r>
    </w:p>
    <w:p w:rsidR="00126380" w:rsidRPr="0016102D" w:rsidRDefault="00126380" w:rsidP="00785944">
      <w:pPr>
        <w:spacing w:line="360" w:lineRule="auto"/>
        <w:jc w:val="both"/>
        <w:rPr>
          <w:rFonts w:cs="Arial"/>
          <w:szCs w:val="22"/>
        </w:rPr>
      </w:pPr>
    </w:p>
    <w:p w:rsidR="00B330E5" w:rsidRPr="0016102D" w:rsidRDefault="006E4EE4" w:rsidP="00785944">
      <w:pPr>
        <w:spacing w:line="360" w:lineRule="auto"/>
        <w:jc w:val="both"/>
        <w:rPr>
          <w:rFonts w:cs="Arial"/>
          <w:szCs w:val="22"/>
        </w:rPr>
      </w:pPr>
      <w:r w:rsidRPr="0016102D">
        <w:rPr>
          <w:rFonts w:cs="Arial"/>
          <w:szCs w:val="22"/>
        </w:rPr>
        <w:t>Acceptable forms of evidence include</w:t>
      </w:r>
      <w:r w:rsidR="00D729A5">
        <w:rPr>
          <w:rFonts w:cs="Arial"/>
          <w:szCs w:val="22"/>
        </w:rPr>
        <w:t xml:space="preserve"> one of the following</w:t>
      </w:r>
      <w:r w:rsidRPr="0016102D">
        <w:rPr>
          <w:rFonts w:cs="Arial"/>
          <w:szCs w:val="22"/>
        </w:rPr>
        <w:t>:</w:t>
      </w:r>
    </w:p>
    <w:p w:rsidR="00794520" w:rsidRPr="0016102D" w:rsidRDefault="00794520" w:rsidP="00785944">
      <w:pPr>
        <w:spacing w:line="360" w:lineRule="auto"/>
        <w:jc w:val="both"/>
        <w:rPr>
          <w:rFonts w:cs="Arial"/>
          <w:szCs w:val="22"/>
        </w:rPr>
      </w:pPr>
    </w:p>
    <w:p w:rsidR="00B330E5" w:rsidRPr="0016102D" w:rsidRDefault="00DD1F17" w:rsidP="00785944">
      <w:pPr>
        <w:numPr>
          <w:ilvl w:val="0"/>
          <w:numId w:val="7"/>
        </w:numPr>
        <w:spacing w:line="360" w:lineRule="auto"/>
        <w:ind w:left="270" w:hanging="270"/>
        <w:jc w:val="both"/>
        <w:rPr>
          <w:rFonts w:cs="Arial"/>
          <w:szCs w:val="22"/>
        </w:rPr>
      </w:pPr>
      <w:r>
        <w:rPr>
          <w:rFonts w:cs="Arial"/>
          <w:szCs w:val="22"/>
        </w:rPr>
        <w:t>E</w:t>
      </w:r>
      <w:r w:rsidR="005E1A31" w:rsidRPr="0016102D">
        <w:rPr>
          <w:rFonts w:cs="Arial"/>
          <w:szCs w:val="22"/>
        </w:rPr>
        <w:t>xecuted</w:t>
      </w:r>
      <w:r w:rsidR="006E4EE4" w:rsidRPr="0016102D">
        <w:rPr>
          <w:rFonts w:cs="Arial"/>
          <w:szCs w:val="22"/>
        </w:rPr>
        <w:t xml:space="preserve"> building permit</w:t>
      </w:r>
      <w:r w:rsidR="005E1A31" w:rsidRPr="0016102D">
        <w:rPr>
          <w:rFonts w:cs="Arial"/>
          <w:szCs w:val="22"/>
        </w:rPr>
        <w:t>(</w:t>
      </w:r>
      <w:r w:rsidR="006E4EE4" w:rsidRPr="0016102D">
        <w:rPr>
          <w:rFonts w:cs="Arial"/>
          <w:szCs w:val="22"/>
        </w:rPr>
        <w:t>s</w:t>
      </w:r>
      <w:r w:rsidR="005E1A31" w:rsidRPr="0016102D">
        <w:rPr>
          <w:rFonts w:cs="Arial"/>
          <w:szCs w:val="22"/>
        </w:rPr>
        <w:t>)</w:t>
      </w:r>
      <w:r w:rsidR="00F5388C">
        <w:rPr>
          <w:rFonts w:cs="Arial"/>
          <w:szCs w:val="22"/>
        </w:rPr>
        <w:t xml:space="preserve"> for all sites</w:t>
      </w:r>
      <w:r>
        <w:rPr>
          <w:rFonts w:cs="Arial"/>
          <w:szCs w:val="22"/>
        </w:rPr>
        <w:t>;</w:t>
      </w:r>
      <w:r w:rsidR="006E4EE4" w:rsidRPr="0016102D">
        <w:rPr>
          <w:rFonts w:cs="Arial"/>
          <w:szCs w:val="22"/>
        </w:rPr>
        <w:t xml:space="preserve"> </w:t>
      </w:r>
    </w:p>
    <w:p w:rsidR="00B330E5" w:rsidRPr="0016102D" w:rsidRDefault="006E4EE4" w:rsidP="00785944">
      <w:pPr>
        <w:numPr>
          <w:ilvl w:val="0"/>
          <w:numId w:val="7"/>
        </w:numPr>
        <w:spacing w:line="360" w:lineRule="auto"/>
        <w:ind w:left="270" w:hanging="270"/>
        <w:jc w:val="both"/>
        <w:rPr>
          <w:rFonts w:cs="Arial"/>
          <w:szCs w:val="22"/>
        </w:rPr>
      </w:pPr>
      <w:r w:rsidRPr="0016102D">
        <w:rPr>
          <w:rFonts w:cs="Arial"/>
          <w:szCs w:val="22"/>
        </w:rPr>
        <w:t>A</w:t>
      </w:r>
      <w:r w:rsidR="00BA7C85">
        <w:rPr>
          <w:rFonts w:cs="Arial"/>
          <w:szCs w:val="22"/>
        </w:rPr>
        <w:t xml:space="preserve"> municipal resolution or planning board ordinance granting final site plan approval</w:t>
      </w:r>
      <w:r w:rsidRPr="0016102D">
        <w:rPr>
          <w:rFonts w:cs="Arial"/>
          <w:szCs w:val="22"/>
        </w:rPr>
        <w:t>;</w:t>
      </w:r>
    </w:p>
    <w:p w:rsidR="00DD5831" w:rsidRPr="00677906" w:rsidRDefault="00677906" w:rsidP="00677906">
      <w:pPr>
        <w:numPr>
          <w:ilvl w:val="0"/>
          <w:numId w:val="7"/>
        </w:numPr>
        <w:spacing w:line="360" w:lineRule="auto"/>
        <w:ind w:left="270" w:hanging="270"/>
        <w:jc w:val="both"/>
        <w:rPr>
          <w:rFonts w:cs="Arial"/>
          <w:szCs w:val="22"/>
        </w:rPr>
      </w:pPr>
      <w:r>
        <w:rPr>
          <w:rFonts w:cs="Arial"/>
          <w:szCs w:val="22"/>
        </w:rPr>
        <w:t>A municipal resolution or planning board ordinance granting preliminary site plan approval</w:t>
      </w:r>
      <w:r w:rsidR="00DD1F17">
        <w:rPr>
          <w:rFonts w:cs="Arial"/>
          <w:szCs w:val="22"/>
        </w:rPr>
        <w:t>;</w:t>
      </w:r>
      <w:r>
        <w:rPr>
          <w:rFonts w:cs="Arial"/>
          <w:szCs w:val="22"/>
        </w:rPr>
        <w:t xml:space="preserve"> a</w:t>
      </w:r>
      <w:r w:rsidR="00DD1F17" w:rsidRPr="00677906">
        <w:rPr>
          <w:rFonts w:cs="Arial"/>
          <w:szCs w:val="22"/>
        </w:rPr>
        <w:t>nd/or</w:t>
      </w:r>
    </w:p>
    <w:p w:rsidR="005E1A31" w:rsidRPr="0016102D" w:rsidRDefault="005E1A31" w:rsidP="00785944">
      <w:pPr>
        <w:numPr>
          <w:ilvl w:val="0"/>
          <w:numId w:val="7"/>
        </w:numPr>
        <w:spacing w:line="360" w:lineRule="auto"/>
        <w:ind w:left="270" w:hanging="270"/>
        <w:jc w:val="both"/>
        <w:rPr>
          <w:rFonts w:cs="Arial"/>
          <w:szCs w:val="22"/>
        </w:rPr>
      </w:pPr>
      <w:r w:rsidRPr="0016102D">
        <w:rPr>
          <w:rFonts w:cs="Arial"/>
          <w:szCs w:val="22"/>
        </w:rPr>
        <w:t>A letter from the Sponsor’s attorney outlining the status of the approvals</w:t>
      </w:r>
      <w:r w:rsidR="00C84C19">
        <w:rPr>
          <w:rFonts w:cs="Arial"/>
          <w:szCs w:val="22"/>
        </w:rPr>
        <w:t>.</w:t>
      </w:r>
      <w:r w:rsidRPr="0016102D">
        <w:rPr>
          <w:rFonts w:cs="Arial"/>
          <w:szCs w:val="22"/>
        </w:rPr>
        <w:t xml:space="preserve">  </w:t>
      </w:r>
    </w:p>
    <w:p w:rsidR="00DD5831" w:rsidRPr="0016102D" w:rsidRDefault="00DD5831" w:rsidP="00785944">
      <w:pPr>
        <w:spacing w:line="360" w:lineRule="auto"/>
        <w:ind w:left="270"/>
        <w:jc w:val="both"/>
        <w:rPr>
          <w:rFonts w:cs="Arial"/>
          <w:szCs w:val="22"/>
        </w:rPr>
      </w:pPr>
    </w:p>
    <w:p w:rsidR="003E6E89" w:rsidRPr="00785944" w:rsidRDefault="006E4EE4" w:rsidP="00785944">
      <w:pPr>
        <w:jc w:val="both"/>
        <w:rPr>
          <w:rFonts w:cs="Arial"/>
          <w:i/>
          <w:szCs w:val="22"/>
        </w:rPr>
      </w:pPr>
      <w:r w:rsidRPr="00785944">
        <w:rPr>
          <w:rFonts w:cs="Arial"/>
          <w:szCs w:val="22"/>
          <w:u w:val="single"/>
        </w:rPr>
        <w:t>Note</w:t>
      </w:r>
      <w:r w:rsidRPr="00785944">
        <w:rPr>
          <w:rFonts w:cs="Arial"/>
          <w:szCs w:val="22"/>
        </w:rPr>
        <w:t xml:space="preserve">:  </w:t>
      </w:r>
      <w:r w:rsidR="005E1A31" w:rsidRPr="00785944">
        <w:rPr>
          <w:rFonts w:cs="Arial"/>
          <w:szCs w:val="22"/>
        </w:rPr>
        <w:t>The</w:t>
      </w:r>
      <w:r w:rsidRPr="00785944">
        <w:rPr>
          <w:rFonts w:cs="Arial"/>
          <w:szCs w:val="22"/>
        </w:rPr>
        <w:t xml:space="preserve"> letter from the Sponsor's attorney </w:t>
      </w:r>
      <w:r w:rsidR="00923FE5" w:rsidRPr="00785944">
        <w:rPr>
          <w:rFonts w:cs="Arial"/>
          <w:szCs w:val="22"/>
        </w:rPr>
        <w:t>must firmly state t</w:t>
      </w:r>
      <w:r w:rsidRPr="00785944">
        <w:rPr>
          <w:rFonts w:cs="Arial"/>
          <w:szCs w:val="22"/>
        </w:rPr>
        <w:t>hat</w:t>
      </w:r>
      <w:r w:rsidR="00923FE5" w:rsidRPr="00785944">
        <w:rPr>
          <w:rFonts w:cs="Arial"/>
          <w:szCs w:val="22"/>
        </w:rPr>
        <w:t xml:space="preserve"> 1)</w:t>
      </w:r>
      <w:r w:rsidRPr="00785944">
        <w:rPr>
          <w:rFonts w:cs="Arial"/>
          <w:szCs w:val="22"/>
        </w:rPr>
        <w:t xml:space="preserve"> the Project conforms to local permitted use ordinances and</w:t>
      </w:r>
      <w:r w:rsidR="00923FE5" w:rsidRPr="00785944">
        <w:rPr>
          <w:rFonts w:cs="Arial"/>
          <w:szCs w:val="22"/>
        </w:rPr>
        <w:t xml:space="preserve"> that </w:t>
      </w:r>
      <w:r w:rsidRPr="00785944">
        <w:rPr>
          <w:rFonts w:cs="Arial"/>
          <w:szCs w:val="22"/>
        </w:rPr>
        <w:t>no approvals are necessary</w:t>
      </w:r>
      <w:r w:rsidR="00923FE5" w:rsidRPr="00785944">
        <w:rPr>
          <w:rFonts w:cs="Arial"/>
          <w:szCs w:val="22"/>
        </w:rPr>
        <w:t>,</w:t>
      </w:r>
      <w:r w:rsidRPr="00785944">
        <w:rPr>
          <w:rFonts w:cs="Arial"/>
          <w:szCs w:val="22"/>
        </w:rPr>
        <w:t xml:space="preserve"> or</w:t>
      </w:r>
      <w:r w:rsidR="00923FE5" w:rsidRPr="00785944">
        <w:rPr>
          <w:rFonts w:cs="Arial"/>
          <w:szCs w:val="22"/>
        </w:rPr>
        <w:t xml:space="preserve"> that 2) </w:t>
      </w:r>
      <w:r w:rsidRPr="00785944">
        <w:rPr>
          <w:rFonts w:cs="Arial"/>
          <w:szCs w:val="22"/>
        </w:rPr>
        <w:t>details the necessary approvals and that the Project has successfully obtained such approvals. Letters from attorneys that provide negative assurance or express opinions regarding the probability of attaining required approvals are not acceptable.</w:t>
      </w:r>
    </w:p>
    <w:p w:rsidR="00DD5831" w:rsidRPr="00AB78E6" w:rsidRDefault="00DD5831" w:rsidP="00785944">
      <w:pPr>
        <w:tabs>
          <w:tab w:val="left" w:pos="0"/>
          <w:tab w:val="left" w:pos="540"/>
        </w:tabs>
        <w:spacing w:line="360" w:lineRule="auto"/>
        <w:rPr>
          <w:rFonts w:cs="Arial"/>
          <w:szCs w:val="22"/>
        </w:rPr>
      </w:pPr>
    </w:p>
    <w:p w:rsidR="008C41E2" w:rsidRPr="002F3620" w:rsidRDefault="008C41E2" w:rsidP="008C41E2">
      <w:pPr>
        <w:spacing w:line="360" w:lineRule="auto"/>
        <w:jc w:val="both"/>
        <w:rPr>
          <w:rFonts w:cs="Arial"/>
          <w:b/>
          <w:szCs w:val="22"/>
        </w:rPr>
      </w:pPr>
      <w:r w:rsidRPr="002F3620">
        <w:rPr>
          <w:rFonts w:cs="Arial"/>
          <w:b/>
          <w:sz w:val="24"/>
          <w:szCs w:val="24"/>
        </w:rPr>
        <w:t xml:space="preserve">Related Scoring Criteria: </w:t>
      </w:r>
      <w:r w:rsidRPr="002F3620">
        <w:rPr>
          <w:rFonts w:cs="Arial"/>
          <w:b/>
          <w:szCs w:val="22"/>
        </w:rPr>
        <w:t xml:space="preserve"> </w:t>
      </w:r>
    </w:p>
    <w:p w:rsidR="008C41E2" w:rsidRPr="002F3620" w:rsidRDefault="008C41E2" w:rsidP="008C41E2">
      <w:pPr>
        <w:tabs>
          <w:tab w:val="left" w:pos="0"/>
          <w:tab w:val="left" w:pos="540"/>
        </w:tabs>
        <w:spacing w:line="360" w:lineRule="auto"/>
        <w:jc w:val="both"/>
        <w:rPr>
          <w:rFonts w:cs="Arial"/>
          <w:i/>
          <w:sz w:val="20"/>
        </w:rPr>
      </w:pPr>
    </w:p>
    <w:p w:rsidR="008C41E2" w:rsidRPr="002F3620" w:rsidRDefault="008C41E2" w:rsidP="008C41E2">
      <w:pPr>
        <w:tabs>
          <w:tab w:val="left" w:pos="0"/>
          <w:tab w:val="left" w:pos="540"/>
        </w:tabs>
        <w:spacing w:line="360" w:lineRule="auto"/>
        <w:jc w:val="both"/>
        <w:rPr>
          <w:rFonts w:cs="Arial"/>
          <w:szCs w:val="22"/>
        </w:rPr>
      </w:pPr>
      <w:r w:rsidRPr="002F3620">
        <w:rPr>
          <w:rFonts w:cs="Arial"/>
          <w:b/>
          <w:u w:val="single"/>
        </w:rPr>
        <w:t>Second District Priority: Approvals (4 points)</w:t>
      </w:r>
      <w:r w:rsidRPr="002F3620">
        <w:rPr>
          <w:rFonts w:cs="Arial"/>
        </w:rPr>
        <w:t xml:space="preserve"> </w:t>
      </w:r>
      <w:r w:rsidRPr="002F3620">
        <w:rPr>
          <w:rFonts w:cs="Arial"/>
          <w:szCs w:val="22"/>
        </w:rPr>
        <w:t>Subject to evidence furnished in this Exhibit, the Project is eligible for the following point values in the Project Readiness category under the Second District Priority category:</w:t>
      </w:r>
    </w:p>
    <w:p w:rsidR="008C41E2" w:rsidRPr="002F3620" w:rsidRDefault="008C41E2" w:rsidP="008C41E2">
      <w:pPr>
        <w:tabs>
          <w:tab w:val="left" w:pos="0"/>
          <w:tab w:val="left" w:pos="540"/>
        </w:tabs>
        <w:spacing w:line="360" w:lineRule="auto"/>
        <w:jc w:val="both"/>
        <w:rPr>
          <w:rFonts w:cs="Arial"/>
          <w:szCs w:val="22"/>
        </w:rPr>
      </w:pPr>
    </w:p>
    <w:p w:rsidR="008C41E2" w:rsidRPr="002F3620" w:rsidRDefault="008C41E2" w:rsidP="008C41E2">
      <w:pPr>
        <w:numPr>
          <w:ilvl w:val="0"/>
          <w:numId w:val="39"/>
        </w:numPr>
        <w:tabs>
          <w:tab w:val="left" w:pos="360"/>
          <w:tab w:val="left" w:pos="630"/>
        </w:tabs>
        <w:spacing w:line="360" w:lineRule="auto"/>
        <w:ind w:hanging="720"/>
        <w:jc w:val="both"/>
        <w:rPr>
          <w:rFonts w:cs="Arial"/>
          <w:szCs w:val="22"/>
        </w:rPr>
      </w:pPr>
      <w:r w:rsidRPr="002F3620">
        <w:rPr>
          <w:rFonts w:cs="Arial"/>
          <w:szCs w:val="22"/>
        </w:rPr>
        <w:t>4 points for procurement of a building permit; or</w:t>
      </w:r>
    </w:p>
    <w:p w:rsidR="008C41E2" w:rsidRPr="002F3620" w:rsidRDefault="008C41E2" w:rsidP="008C41E2">
      <w:pPr>
        <w:tabs>
          <w:tab w:val="left" w:pos="360"/>
          <w:tab w:val="left" w:pos="630"/>
        </w:tabs>
        <w:spacing w:line="360" w:lineRule="auto"/>
        <w:ind w:left="720"/>
        <w:jc w:val="both"/>
        <w:rPr>
          <w:rFonts w:cs="Arial"/>
          <w:szCs w:val="22"/>
        </w:rPr>
      </w:pPr>
    </w:p>
    <w:p w:rsidR="008C41E2" w:rsidRPr="002F3620" w:rsidRDefault="008C41E2" w:rsidP="008C41E2">
      <w:pPr>
        <w:numPr>
          <w:ilvl w:val="0"/>
          <w:numId w:val="39"/>
        </w:numPr>
        <w:tabs>
          <w:tab w:val="left" w:pos="360"/>
          <w:tab w:val="left" w:pos="630"/>
        </w:tabs>
        <w:spacing w:line="360" w:lineRule="auto"/>
        <w:ind w:hanging="720"/>
        <w:jc w:val="both"/>
        <w:rPr>
          <w:rFonts w:cs="Arial"/>
          <w:szCs w:val="22"/>
        </w:rPr>
      </w:pPr>
      <w:r w:rsidRPr="002F3620">
        <w:rPr>
          <w:rFonts w:cs="Arial"/>
          <w:szCs w:val="22"/>
        </w:rPr>
        <w:t>3 points for procurement of final site plan approval; or</w:t>
      </w:r>
    </w:p>
    <w:p w:rsidR="008C41E2" w:rsidRPr="002F3620" w:rsidRDefault="008C41E2" w:rsidP="008C41E2">
      <w:pPr>
        <w:tabs>
          <w:tab w:val="left" w:pos="360"/>
          <w:tab w:val="left" w:pos="630"/>
        </w:tabs>
        <w:spacing w:line="360" w:lineRule="auto"/>
        <w:ind w:left="720"/>
        <w:jc w:val="both"/>
        <w:rPr>
          <w:rFonts w:cs="Arial"/>
          <w:szCs w:val="22"/>
        </w:rPr>
      </w:pPr>
    </w:p>
    <w:p w:rsidR="008C41E2" w:rsidRPr="002F3620" w:rsidRDefault="008C41E2" w:rsidP="008C41E2">
      <w:pPr>
        <w:numPr>
          <w:ilvl w:val="0"/>
          <w:numId w:val="39"/>
        </w:numPr>
        <w:tabs>
          <w:tab w:val="left" w:pos="360"/>
          <w:tab w:val="left" w:pos="630"/>
        </w:tabs>
        <w:spacing w:line="360" w:lineRule="auto"/>
        <w:ind w:hanging="720"/>
        <w:jc w:val="both"/>
        <w:rPr>
          <w:rFonts w:cs="Arial"/>
          <w:szCs w:val="22"/>
        </w:rPr>
      </w:pPr>
      <w:r w:rsidRPr="002F3620">
        <w:rPr>
          <w:rFonts w:cs="Arial"/>
          <w:szCs w:val="22"/>
        </w:rPr>
        <w:t>3 points for third-party evidence that the Project can be developed “as-of-right;” or</w:t>
      </w:r>
    </w:p>
    <w:p w:rsidR="008C41E2" w:rsidRPr="002F3620" w:rsidRDefault="008C41E2" w:rsidP="008C41E2">
      <w:pPr>
        <w:tabs>
          <w:tab w:val="left" w:pos="360"/>
          <w:tab w:val="left" w:pos="630"/>
        </w:tabs>
        <w:spacing w:line="360" w:lineRule="auto"/>
        <w:ind w:left="720"/>
        <w:jc w:val="both"/>
        <w:rPr>
          <w:rFonts w:cs="Arial"/>
          <w:szCs w:val="22"/>
        </w:rPr>
      </w:pPr>
    </w:p>
    <w:p w:rsidR="008C41E2" w:rsidRPr="002F3620" w:rsidRDefault="008C41E2" w:rsidP="008C41E2">
      <w:pPr>
        <w:numPr>
          <w:ilvl w:val="0"/>
          <w:numId w:val="39"/>
        </w:numPr>
        <w:tabs>
          <w:tab w:val="left" w:pos="360"/>
          <w:tab w:val="left" w:pos="630"/>
        </w:tabs>
        <w:spacing w:line="360" w:lineRule="auto"/>
        <w:ind w:hanging="720"/>
        <w:jc w:val="both"/>
        <w:rPr>
          <w:rFonts w:cs="Arial"/>
          <w:szCs w:val="22"/>
        </w:rPr>
      </w:pPr>
      <w:r w:rsidRPr="002F3620">
        <w:rPr>
          <w:rFonts w:cs="Arial"/>
          <w:szCs w:val="22"/>
        </w:rPr>
        <w:t>1 point for procurement of</w:t>
      </w:r>
      <w:r w:rsidR="00677906">
        <w:rPr>
          <w:rFonts w:cs="Arial"/>
          <w:szCs w:val="22"/>
        </w:rPr>
        <w:t xml:space="preserve"> preliminary site plan approval</w:t>
      </w:r>
      <w:r w:rsidR="00D8575D">
        <w:rPr>
          <w:rFonts w:cs="Arial"/>
          <w:szCs w:val="22"/>
        </w:rPr>
        <w:t>.</w:t>
      </w:r>
    </w:p>
    <w:p w:rsidR="00DD5831" w:rsidRPr="00AB78E6" w:rsidRDefault="00DD5831" w:rsidP="00AB78E6">
      <w:pPr>
        <w:rPr>
          <w:rFonts w:cs="Arial"/>
          <w:szCs w:val="22"/>
        </w:rPr>
      </w:pPr>
    </w:p>
    <w:p w:rsidR="00126380" w:rsidRPr="00677906" w:rsidRDefault="006E4EE4" w:rsidP="00915C37">
      <w:pPr>
        <w:rPr>
          <w:rFonts w:cs="Arial"/>
          <w:b/>
          <w:i/>
          <w:sz w:val="20"/>
        </w:rPr>
      </w:pPr>
      <w:r w:rsidRPr="0016102D">
        <w:rPr>
          <w:rFonts w:cs="Arial"/>
          <w:b/>
          <w:sz w:val="28"/>
          <w:szCs w:val="28"/>
        </w:rPr>
        <w:t>EXH</w:t>
      </w:r>
      <w:r w:rsidR="005E329F" w:rsidRPr="0016102D">
        <w:rPr>
          <w:rFonts w:cs="Arial"/>
          <w:b/>
          <w:sz w:val="28"/>
          <w:szCs w:val="28"/>
        </w:rPr>
        <w:t>IBIT G</w:t>
      </w:r>
      <w:r w:rsidRPr="0016102D">
        <w:rPr>
          <w:rFonts w:cs="Arial"/>
          <w:b/>
          <w:sz w:val="28"/>
          <w:szCs w:val="28"/>
        </w:rPr>
        <w:t xml:space="preserve"> – Other Financing Sources</w:t>
      </w:r>
    </w:p>
    <w:p w:rsidR="003C0AB9" w:rsidRPr="00E66EA7" w:rsidRDefault="003C0AB9" w:rsidP="00915C37">
      <w:pPr>
        <w:rPr>
          <w:rFonts w:cs="Arial"/>
          <w:b/>
          <w:szCs w:val="22"/>
        </w:rPr>
      </w:pPr>
    </w:p>
    <w:p w:rsidR="003C0AB9" w:rsidRPr="0016102D" w:rsidRDefault="006E4EE4" w:rsidP="003C0AB9">
      <w:pPr>
        <w:jc w:val="both"/>
        <w:rPr>
          <w:rFonts w:cs="Arial"/>
          <w:b/>
          <w:sz w:val="24"/>
          <w:szCs w:val="24"/>
        </w:rPr>
      </w:pPr>
      <w:r w:rsidRPr="0016102D">
        <w:rPr>
          <w:rFonts w:cs="Arial"/>
          <w:b/>
          <w:sz w:val="24"/>
          <w:szCs w:val="24"/>
        </w:rPr>
        <w:t>Instructions:</w:t>
      </w:r>
    </w:p>
    <w:p w:rsidR="00126380" w:rsidRPr="00E66EA7" w:rsidRDefault="00126380" w:rsidP="00126380">
      <w:pPr>
        <w:jc w:val="both"/>
        <w:rPr>
          <w:rFonts w:cs="Arial"/>
          <w:szCs w:val="22"/>
        </w:rPr>
      </w:pPr>
    </w:p>
    <w:p w:rsidR="004761E0" w:rsidRPr="0016102D" w:rsidRDefault="00177B11" w:rsidP="00785944">
      <w:pPr>
        <w:numPr>
          <w:ilvl w:val="0"/>
          <w:numId w:val="10"/>
        </w:numPr>
        <w:spacing w:line="360" w:lineRule="auto"/>
        <w:ind w:left="360"/>
        <w:jc w:val="both"/>
        <w:rPr>
          <w:rFonts w:cs="Arial"/>
          <w:szCs w:val="22"/>
        </w:rPr>
      </w:pPr>
      <w:r w:rsidRPr="0016102D">
        <w:rPr>
          <w:rFonts w:cs="Arial"/>
          <w:szCs w:val="22"/>
          <w:u w:val="single"/>
        </w:rPr>
        <w:t>Funding Commitment Documentation</w:t>
      </w:r>
      <w:r w:rsidRPr="0016102D">
        <w:rPr>
          <w:rFonts w:cs="Arial"/>
          <w:szCs w:val="22"/>
        </w:rPr>
        <w:t xml:space="preserve">: </w:t>
      </w:r>
      <w:r w:rsidR="006E4EE4" w:rsidRPr="0016102D">
        <w:rPr>
          <w:rFonts w:cs="Arial"/>
          <w:szCs w:val="22"/>
        </w:rPr>
        <w:t xml:space="preserve">Provide current third-party evidence of any other financing sources that are already committed or in place to fund the Project.  </w:t>
      </w:r>
    </w:p>
    <w:p w:rsidR="004761E0" w:rsidRPr="0016102D" w:rsidRDefault="004761E0" w:rsidP="00785944">
      <w:pPr>
        <w:spacing w:line="360" w:lineRule="auto"/>
        <w:ind w:left="360"/>
        <w:jc w:val="both"/>
        <w:rPr>
          <w:rFonts w:cs="Arial"/>
          <w:szCs w:val="22"/>
          <w:u w:val="single"/>
        </w:rPr>
      </w:pPr>
    </w:p>
    <w:p w:rsidR="003C0AB9" w:rsidRPr="0016102D" w:rsidRDefault="004761E0" w:rsidP="00785944">
      <w:pPr>
        <w:spacing w:line="360" w:lineRule="auto"/>
        <w:ind w:left="360"/>
        <w:jc w:val="both"/>
        <w:rPr>
          <w:rFonts w:cs="Arial"/>
          <w:szCs w:val="22"/>
        </w:rPr>
      </w:pPr>
      <w:r w:rsidRPr="0016102D">
        <w:rPr>
          <w:rFonts w:cs="Arial"/>
          <w:szCs w:val="22"/>
        </w:rPr>
        <w:t xml:space="preserve">If AHP funds will assist existing homeowners in rehabilitating or renovating their dwellings, attach </w:t>
      </w:r>
      <w:r w:rsidR="00DB26A9">
        <w:rPr>
          <w:rFonts w:cs="Arial"/>
          <w:szCs w:val="22"/>
        </w:rPr>
        <w:t xml:space="preserve">the applicable, </w:t>
      </w:r>
      <w:r w:rsidRPr="0016102D">
        <w:rPr>
          <w:rFonts w:cs="Arial"/>
          <w:szCs w:val="22"/>
        </w:rPr>
        <w:t>acceptable documentation from other funding sources</w:t>
      </w:r>
      <w:r w:rsidR="00DB26A9">
        <w:rPr>
          <w:rFonts w:cs="Arial"/>
          <w:szCs w:val="22"/>
        </w:rPr>
        <w:t>.</w:t>
      </w:r>
    </w:p>
    <w:p w:rsidR="003C0AB9" w:rsidRPr="0016102D" w:rsidRDefault="003C0AB9" w:rsidP="00785944">
      <w:pPr>
        <w:spacing w:line="360" w:lineRule="auto"/>
        <w:ind w:left="360"/>
        <w:jc w:val="both"/>
        <w:rPr>
          <w:rFonts w:cs="Arial"/>
          <w:szCs w:val="22"/>
        </w:rPr>
      </w:pPr>
    </w:p>
    <w:p w:rsidR="004761E0" w:rsidRPr="0016102D" w:rsidRDefault="004761E0" w:rsidP="00785944">
      <w:pPr>
        <w:spacing w:line="360" w:lineRule="auto"/>
        <w:ind w:left="360"/>
        <w:jc w:val="both"/>
        <w:rPr>
          <w:rFonts w:cs="Arial"/>
          <w:szCs w:val="22"/>
        </w:rPr>
      </w:pPr>
      <w:proofErr w:type="gramStart"/>
      <w:r w:rsidRPr="0016102D">
        <w:rPr>
          <w:rFonts w:cs="Arial"/>
          <w:szCs w:val="22"/>
        </w:rPr>
        <w:t>If the project (including Habitat-type projects) that involve unit(s) that will be newly constructed and/or substantially rehabilitated and then re-sold to income eligible households (even if AHP funds will not be used during the construction phase of development), attach</w:t>
      </w:r>
      <w:r w:rsidR="00DB26A9">
        <w:rPr>
          <w:rFonts w:cs="Arial"/>
          <w:szCs w:val="22"/>
        </w:rPr>
        <w:t xml:space="preserve"> the applicable,</w:t>
      </w:r>
      <w:r w:rsidRPr="0016102D">
        <w:rPr>
          <w:rFonts w:cs="Arial"/>
          <w:szCs w:val="22"/>
        </w:rPr>
        <w:t xml:space="preserve"> acceptable documentation (if applicable) from other funding sources.</w:t>
      </w:r>
      <w:proofErr w:type="gramEnd"/>
      <w:r w:rsidRPr="0016102D">
        <w:rPr>
          <w:rFonts w:cs="Arial"/>
          <w:szCs w:val="22"/>
        </w:rPr>
        <w:t xml:space="preserve">  </w:t>
      </w:r>
    </w:p>
    <w:p w:rsidR="004761E0" w:rsidRPr="0016102D" w:rsidRDefault="004761E0" w:rsidP="00785944">
      <w:pPr>
        <w:spacing w:line="360" w:lineRule="auto"/>
        <w:ind w:left="360"/>
        <w:jc w:val="both"/>
        <w:rPr>
          <w:rFonts w:cs="Arial"/>
          <w:szCs w:val="22"/>
        </w:rPr>
      </w:pPr>
    </w:p>
    <w:p w:rsidR="00BA4331" w:rsidRDefault="00126380" w:rsidP="00785944">
      <w:pPr>
        <w:spacing w:line="360" w:lineRule="auto"/>
        <w:ind w:left="360"/>
        <w:jc w:val="both"/>
        <w:rPr>
          <w:rFonts w:cs="Arial"/>
          <w:szCs w:val="22"/>
        </w:rPr>
      </w:pPr>
      <w:r w:rsidRPr="0016102D">
        <w:rPr>
          <w:rFonts w:cs="Arial"/>
          <w:szCs w:val="22"/>
        </w:rPr>
        <w:t>Acceptable documentation includes</w:t>
      </w:r>
      <w:r w:rsidR="00BA4331" w:rsidRPr="0016102D">
        <w:rPr>
          <w:rFonts w:cs="Arial"/>
          <w:szCs w:val="22"/>
        </w:rPr>
        <w:t>:</w:t>
      </w:r>
    </w:p>
    <w:p w:rsidR="004D371F" w:rsidRPr="0016102D" w:rsidRDefault="004D371F" w:rsidP="00785944">
      <w:pPr>
        <w:spacing w:line="360" w:lineRule="auto"/>
        <w:ind w:left="360"/>
        <w:jc w:val="both"/>
        <w:rPr>
          <w:rFonts w:cs="Arial"/>
          <w:szCs w:val="22"/>
        </w:rPr>
      </w:pPr>
    </w:p>
    <w:p w:rsidR="00042A4F" w:rsidRPr="0016102D" w:rsidRDefault="00177B11" w:rsidP="00785944">
      <w:pPr>
        <w:pStyle w:val="ListParagraph"/>
        <w:numPr>
          <w:ilvl w:val="0"/>
          <w:numId w:val="22"/>
        </w:numPr>
        <w:spacing w:line="360" w:lineRule="auto"/>
        <w:jc w:val="both"/>
        <w:rPr>
          <w:rFonts w:ascii="Arial" w:hAnsi="Arial" w:cs="Arial"/>
        </w:rPr>
      </w:pPr>
      <w:r w:rsidRPr="0016102D">
        <w:rPr>
          <w:rFonts w:ascii="Arial" w:hAnsi="Arial" w:cs="Arial"/>
        </w:rPr>
        <w:t>Current executed l</w:t>
      </w:r>
      <w:r w:rsidR="006E4EE4" w:rsidRPr="0016102D">
        <w:rPr>
          <w:rFonts w:ascii="Arial" w:hAnsi="Arial" w:cs="Arial"/>
        </w:rPr>
        <w:t>oan commitment letters</w:t>
      </w:r>
    </w:p>
    <w:p w:rsidR="00042A4F" w:rsidRPr="0016102D" w:rsidRDefault="00177B11" w:rsidP="00785944">
      <w:pPr>
        <w:pStyle w:val="ListParagraph"/>
        <w:numPr>
          <w:ilvl w:val="0"/>
          <w:numId w:val="22"/>
        </w:numPr>
        <w:spacing w:line="360" w:lineRule="auto"/>
        <w:jc w:val="both"/>
        <w:rPr>
          <w:rFonts w:ascii="Arial" w:hAnsi="Arial" w:cs="Arial"/>
        </w:rPr>
      </w:pPr>
      <w:r w:rsidRPr="0016102D">
        <w:rPr>
          <w:rFonts w:ascii="Arial" w:hAnsi="Arial" w:cs="Arial"/>
        </w:rPr>
        <w:t>G</w:t>
      </w:r>
      <w:r w:rsidR="006E4EE4" w:rsidRPr="0016102D">
        <w:rPr>
          <w:rFonts w:ascii="Arial" w:hAnsi="Arial" w:cs="Arial"/>
        </w:rPr>
        <w:t>rant award letters</w:t>
      </w:r>
    </w:p>
    <w:p w:rsidR="00042A4F" w:rsidRPr="0016102D" w:rsidRDefault="00177B11" w:rsidP="00785944">
      <w:pPr>
        <w:pStyle w:val="ListParagraph"/>
        <w:numPr>
          <w:ilvl w:val="0"/>
          <w:numId w:val="22"/>
        </w:numPr>
        <w:spacing w:line="360" w:lineRule="auto"/>
        <w:jc w:val="both"/>
        <w:rPr>
          <w:rFonts w:ascii="Arial" w:hAnsi="Arial" w:cs="Arial"/>
        </w:rPr>
      </w:pPr>
      <w:r w:rsidRPr="0016102D">
        <w:rPr>
          <w:rFonts w:ascii="Arial" w:hAnsi="Arial" w:cs="Arial"/>
        </w:rPr>
        <w:t>O</w:t>
      </w:r>
      <w:r w:rsidR="006E4EE4" w:rsidRPr="0016102D">
        <w:rPr>
          <w:rFonts w:ascii="Arial" w:hAnsi="Arial" w:cs="Arial"/>
        </w:rPr>
        <w:t xml:space="preserve">rdinances </w:t>
      </w:r>
    </w:p>
    <w:p w:rsidR="00042A4F" w:rsidRPr="0016102D" w:rsidRDefault="00177B11" w:rsidP="00785944">
      <w:pPr>
        <w:pStyle w:val="ListParagraph"/>
        <w:numPr>
          <w:ilvl w:val="0"/>
          <w:numId w:val="21"/>
        </w:numPr>
        <w:spacing w:line="360" w:lineRule="auto"/>
        <w:jc w:val="both"/>
        <w:rPr>
          <w:rFonts w:ascii="Arial" w:hAnsi="Arial" w:cs="Arial"/>
        </w:rPr>
      </w:pPr>
      <w:r w:rsidRPr="0016102D">
        <w:rPr>
          <w:rFonts w:ascii="Arial" w:hAnsi="Arial" w:cs="Arial"/>
        </w:rPr>
        <w:t>E</w:t>
      </w:r>
      <w:r w:rsidR="006E4EE4" w:rsidRPr="0016102D">
        <w:rPr>
          <w:rFonts w:ascii="Arial" w:hAnsi="Arial" w:cs="Arial"/>
        </w:rPr>
        <w:t>xecuted grant agreements and/or</w:t>
      </w:r>
    </w:p>
    <w:p w:rsidR="00042A4F" w:rsidRPr="0016102D" w:rsidRDefault="00177B11" w:rsidP="00785944">
      <w:pPr>
        <w:pStyle w:val="ListParagraph"/>
        <w:numPr>
          <w:ilvl w:val="0"/>
          <w:numId w:val="21"/>
        </w:numPr>
        <w:spacing w:line="360" w:lineRule="auto"/>
        <w:jc w:val="both"/>
        <w:rPr>
          <w:rFonts w:ascii="Arial" w:hAnsi="Arial" w:cs="Arial"/>
        </w:rPr>
      </w:pPr>
      <w:r w:rsidRPr="0016102D">
        <w:rPr>
          <w:rFonts w:ascii="Arial" w:hAnsi="Arial" w:cs="Arial"/>
        </w:rPr>
        <w:t>E</w:t>
      </w:r>
      <w:r w:rsidR="006E4EE4" w:rsidRPr="0016102D">
        <w:rPr>
          <w:rFonts w:ascii="Arial" w:hAnsi="Arial" w:cs="Arial"/>
        </w:rPr>
        <w:t xml:space="preserve">xecuted loan documents </w:t>
      </w:r>
    </w:p>
    <w:p w:rsidR="00FE4938" w:rsidRPr="0016102D" w:rsidRDefault="00FE4938" w:rsidP="00785944">
      <w:pPr>
        <w:spacing w:line="360" w:lineRule="auto"/>
        <w:ind w:left="360"/>
        <w:jc w:val="both"/>
        <w:rPr>
          <w:rFonts w:cs="Arial"/>
          <w:szCs w:val="22"/>
        </w:rPr>
      </w:pPr>
    </w:p>
    <w:p w:rsidR="00BA4331" w:rsidRPr="0016102D" w:rsidRDefault="00BA4331" w:rsidP="00785944">
      <w:pPr>
        <w:spacing w:line="360" w:lineRule="auto"/>
        <w:ind w:left="360"/>
        <w:jc w:val="both"/>
        <w:rPr>
          <w:rFonts w:cs="Arial"/>
          <w:szCs w:val="22"/>
        </w:rPr>
      </w:pPr>
      <w:r w:rsidRPr="0016102D">
        <w:rPr>
          <w:rFonts w:cs="Arial"/>
          <w:szCs w:val="22"/>
        </w:rPr>
        <w:t xml:space="preserve">If the Project has closed on any funding sources, the executed funding source documentation (such as grant agreements, mortgages and/or notes) should be submitted instead of commitment letters. </w:t>
      </w:r>
    </w:p>
    <w:p w:rsidR="001C6145" w:rsidRPr="0016102D" w:rsidRDefault="001C6145" w:rsidP="00785944">
      <w:pPr>
        <w:spacing w:line="360" w:lineRule="auto"/>
        <w:ind w:left="360"/>
        <w:jc w:val="both"/>
        <w:rPr>
          <w:rFonts w:cs="Arial"/>
          <w:szCs w:val="22"/>
        </w:rPr>
      </w:pPr>
    </w:p>
    <w:p w:rsidR="001C6145" w:rsidRPr="00677906" w:rsidRDefault="001C6145" w:rsidP="00677906">
      <w:pPr>
        <w:ind w:left="360"/>
        <w:jc w:val="both"/>
        <w:rPr>
          <w:rFonts w:cs="Arial"/>
          <w:szCs w:val="22"/>
        </w:rPr>
      </w:pPr>
      <w:r w:rsidRPr="00677906">
        <w:rPr>
          <w:rFonts w:cs="Arial"/>
          <w:szCs w:val="22"/>
          <w:u w:val="single"/>
        </w:rPr>
        <w:t>Note</w:t>
      </w:r>
      <w:r w:rsidR="00C948D3" w:rsidRPr="00677906">
        <w:rPr>
          <w:rFonts w:cs="Arial"/>
          <w:szCs w:val="22"/>
        </w:rPr>
        <w:t>:</w:t>
      </w:r>
      <w:r w:rsidRPr="00677906">
        <w:rPr>
          <w:rFonts w:cs="Arial"/>
          <w:szCs w:val="22"/>
        </w:rPr>
        <w:t xml:space="preserve"> </w:t>
      </w:r>
      <w:r w:rsidR="00C948D3" w:rsidRPr="00677906">
        <w:rPr>
          <w:rFonts w:cs="Arial"/>
          <w:szCs w:val="22"/>
        </w:rPr>
        <w:t>A</w:t>
      </w:r>
      <w:r w:rsidRPr="00677906">
        <w:rPr>
          <w:rFonts w:cs="Arial"/>
          <w:szCs w:val="22"/>
        </w:rPr>
        <w:t xml:space="preserve">ll funding source documentation must be project specific. Letters of intent or conditional commitment letters do not constitute commitment letters.   </w:t>
      </w:r>
    </w:p>
    <w:p w:rsidR="00BA4331" w:rsidRPr="0016102D" w:rsidRDefault="00BA4331" w:rsidP="00785944">
      <w:pPr>
        <w:spacing w:line="360" w:lineRule="auto"/>
        <w:ind w:left="360"/>
        <w:jc w:val="both"/>
        <w:rPr>
          <w:rFonts w:cs="Arial"/>
          <w:szCs w:val="22"/>
        </w:rPr>
      </w:pPr>
    </w:p>
    <w:p w:rsidR="00C82AF6" w:rsidRPr="00785944" w:rsidRDefault="001C6145" w:rsidP="00785944">
      <w:pPr>
        <w:pStyle w:val="ListParagraph"/>
        <w:numPr>
          <w:ilvl w:val="0"/>
          <w:numId w:val="10"/>
        </w:numPr>
        <w:spacing w:line="360" w:lineRule="auto"/>
        <w:ind w:left="360"/>
        <w:jc w:val="both"/>
        <w:rPr>
          <w:rFonts w:ascii="Arial" w:hAnsi="Arial" w:cs="Arial"/>
        </w:rPr>
      </w:pPr>
      <w:r w:rsidRPr="0016102D">
        <w:rPr>
          <w:rFonts w:ascii="Arial" w:hAnsi="Arial" w:cs="Arial"/>
          <w:u w:val="single"/>
        </w:rPr>
        <w:t>Volunteer Labor and In-Kind Donations</w:t>
      </w:r>
      <w:r w:rsidRPr="0016102D">
        <w:rPr>
          <w:rFonts w:ascii="Arial" w:hAnsi="Arial" w:cs="Arial"/>
        </w:rPr>
        <w:t xml:space="preserve">: </w:t>
      </w:r>
      <w:r w:rsidR="004761E0" w:rsidRPr="0016102D">
        <w:rPr>
          <w:rFonts w:ascii="Arial" w:hAnsi="Arial" w:cs="Arial"/>
        </w:rPr>
        <w:t>If the Project is sponsored by a Habitat for Humanity affiliate or an entity using</w:t>
      </w:r>
      <w:r w:rsidRPr="0016102D">
        <w:rPr>
          <w:rFonts w:ascii="Arial" w:hAnsi="Arial" w:cs="Arial"/>
        </w:rPr>
        <w:t xml:space="preserve"> a similar model that involves s</w:t>
      </w:r>
      <w:r w:rsidR="004761E0" w:rsidRPr="0016102D">
        <w:rPr>
          <w:rFonts w:ascii="Arial" w:hAnsi="Arial" w:cs="Arial"/>
        </w:rPr>
        <w:t>w</w:t>
      </w:r>
      <w:r w:rsidRPr="0016102D">
        <w:rPr>
          <w:rFonts w:ascii="Arial" w:hAnsi="Arial" w:cs="Arial"/>
        </w:rPr>
        <w:t>eat equity, in-kind donations, v</w:t>
      </w:r>
      <w:r w:rsidR="004761E0" w:rsidRPr="0016102D">
        <w:rPr>
          <w:rFonts w:ascii="Arial" w:hAnsi="Arial" w:cs="Arial"/>
        </w:rPr>
        <w:t>olunteer labor and services</w:t>
      </w:r>
      <w:r w:rsidRPr="0016102D">
        <w:rPr>
          <w:rFonts w:ascii="Arial" w:hAnsi="Arial" w:cs="Arial"/>
        </w:rPr>
        <w:t>, and s</w:t>
      </w:r>
      <w:r w:rsidR="004761E0" w:rsidRPr="0016102D">
        <w:rPr>
          <w:rFonts w:ascii="Arial" w:hAnsi="Arial" w:cs="Arial"/>
        </w:rPr>
        <w:t>ponso</w:t>
      </w:r>
      <w:r w:rsidRPr="0016102D">
        <w:rPr>
          <w:rFonts w:ascii="Arial" w:hAnsi="Arial" w:cs="Arial"/>
        </w:rPr>
        <w:t>r f</w:t>
      </w:r>
      <w:r w:rsidR="004761E0" w:rsidRPr="0016102D">
        <w:rPr>
          <w:rFonts w:ascii="Arial" w:hAnsi="Arial" w:cs="Arial"/>
        </w:rPr>
        <w:t xml:space="preserve">inancing, </w:t>
      </w:r>
      <w:r w:rsidR="004D371F">
        <w:rPr>
          <w:rFonts w:ascii="Arial" w:hAnsi="Arial" w:cs="Arial"/>
        </w:rPr>
        <w:t xml:space="preserve">provide </w:t>
      </w:r>
      <w:r w:rsidR="004761E0" w:rsidRPr="0016102D">
        <w:rPr>
          <w:rFonts w:ascii="Arial" w:hAnsi="Arial" w:cs="Arial"/>
        </w:rPr>
        <w:t xml:space="preserve">third-party evidence from foundations and/or grant sources earmarked specifically for the Project.  Amounts to be </w:t>
      </w:r>
      <w:r w:rsidRPr="0016102D">
        <w:rPr>
          <w:rFonts w:ascii="Arial" w:hAnsi="Arial" w:cs="Arial"/>
        </w:rPr>
        <w:t xml:space="preserve">attained through general fundraising or private contributions that are not specifically designated for the Project sites need not be attached.  </w:t>
      </w:r>
    </w:p>
    <w:p w:rsidR="00C82AF6" w:rsidRPr="00030EB8" w:rsidRDefault="00C82AF6" w:rsidP="00030EB8">
      <w:pPr>
        <w:rPr>
          <w:rFonts w:cs="Arial"/>
          <w:i/>
          <w:szCs w:val="22"/>
          <w:u w:val="single"/>
        </w:rPr>
      </w:pPr>
    </w:p>
    <w:p w:rsidR="001C6145" w:rsidRPr="00030EB8" w:rsidRDefault="001C6145" w:rsidP="00030EB8">
      <w:pPr>
        <w:rPr>
          <w:rFonts w:cs="Arial"/>
          <w:i/>
          <w:szCs w:val="22"/>
          <w:u w:val="single"/>
        </w:rPr>
      </w:pPr>
    </w:p>
    <w:p w:rsidR="00C82AF6" w:rsidRPr="00030EB8" w:rsidRDefault="00C82AF6" w:rsidP="00030EB8">
      <w:pPr>
        <w:rPr>
          <w:rFonts w:cs="Arial"/>
          <w:i/>
          <w:szCs w:val="22"/>
          <w:u w:val="single"/>
        </w:rPr>
      </w:pPr>
    </w:p>
    <w:p w:rsidR="00785944" w:rsidRDefault="00785944" w:rsidP="00915C37">
      <w:pPr>
        <w:rPr>
          <w:rFonts w:cs="Arial"/>
          <w:szCs w:val="22"/>
        </w:rPr>
      </w:pPr>
    </w:p>
    <w:p w:rsidR="00126380" w:rsidRPr="0016102D" w:rsidRDefault="005E329F" w:rsidP="00915C37">
      <w:pPr>
        <w:rPr>
          <w:rFonts w:cs="Arial"/>
          <w:b/>
          <w:sz w:val="28"/>
          <w:szCs w:val="28"/>
        </w:rPr>
      </w:pPr>
      <w:r w:rsidRPr="0016102D">
        <w:rPr>
          <w:rFonts w:cs="Arial"/>
          <w:b/>
          <w:sz w:val="28"/>
          <w:szCs w:val="28"/>
        </w:rPr>
        <w:t>EXHIBIT H</w:t>
      </w:r>
      <w:r w:rsidR="006E4EE4" w:rsidRPr="0016102D">
        <w:rPr>
          <w:rFonts w:cs="Arial"/>
          <w:b/>
          <w:sz w:val="28"/>
          <w:szCs w:val="28"/>
        </w:rPr>
        <w:t xml:space="preserve"> – </w:t>
      </w:r>
      <w:r w:rsidR="006E4EE4" w:rsidRPr="0016102D">
        <w:rPr>
          <w:rFonts w:cs="Arial"/>
          <w:b/>
          <w:bCs/>
          <w:iCs/>
          <w:sz w:val="28"/>
          <w:szCs w:val="28"/>
        </w:rPr>
        <w:t xml:space="preserve">Sponsor Qualifications </w:t>
      </w:r>
    </w:p>
    <w:p w:rsidR="00126380" w:rsidRPr="00E66EA7" w:rsidRDefault="00126380" w:rsidP="003774F0">
      <w:pPr>
        <w:rPr>
          <w:rFonts w:cs="Arial"/>
          <w:szCs w:val="22"/>
        </w:rPr>
      </w:pPr>
    </w:p>
    <w:p w:rsidR="002F0DA5" w:rsidRPr="0016102D" w:rsidRDefault="006E4EE4" w:rsidP="00126380">
      <w:pPr>
        <w:jc w:val="both"/>
        <w:rPr>
          <w:rFonts w:cs="Arial"/>
          <w:b/>
          <w:sz w:val="24"/>
          <w:szCs w:val="24"/>
        </w:rPr>
      </w:pPr>
      <w:r w:rsidRPr="0016102D">
        <w:rPr>
          <w:rFonts w:cs="Arial"/>
          <w:b/>
          <w:sz w:val="24"/>
          <w:szCs w:val="24"/>
        </w:rPr>
        <w:t>Instructions:</w:t>
      </w:r>
    </w:p>
    <w:p w:rsidR="002F0DA5" w:rsidRPr="00E66EA7" w:rsidRDefault="002F0DA5" w:rsidP="00126380">
      <w:pPr>
        <w:jc w:val="both"/>
        <w:rPr>
          <w:rFonts w:cs="Arial"/>
          <w:b/>
          <w:szCs w:val="22"/>
        </w:rPr>
      </w:pPr>
    </w:p>
    <w:p w:rsidR="00126380" w:rsidRPr="0016102D" w:rsidRDefault="006E4EE4" w:rsidP="00785944">
      <w:pPr>
        <w:spacing w:line="360" w:lineRule="auto"/>
        <w:jc w:val="both"/>
        <w:rPr>
          <w:rFonts w:cs="Arial"/>
          <w:szCs w:val="22"/>
        </w:rPr>
      </w:pPr>
      <w:r w:rsidRPr="0016102D">
        <w:rPr>
          <w:rFonts w:cs="Arial"/>
          <w:szCs w:val="22"/>
        </w:rPr>
        <w:t xml:space="preserve">Depending on the role that the Primary Sponsor will play in the Project, the Sponsor must provide specific information and documentation in order to qualify for competitive points in the Sponsorship category.  </w:t>
      </w:r>
    </w:p>
    <w:p w:rsidR="00126380" w:rsidRPr="003774F0" w:rsidRDefault="00126380" w:rsidP="00785944">
      <w:pPr>
        <w:tabs>
          <w:tab w:val="left" w:pos="1800"/>
        </w:tabs>
        <w:spacing w:line="360" w:lineRule="auto"/>
        <w:jc w:val="both"/>
        <w:rPr>
          <w:rFonts w:cs="Arial"/>
          <w:szCs w:val="22"/>
        </w:rPr>
      </w:pPr>
    </w:p>
    <w:p w:rsidR="00126380" w:rsidRPr="0016102D" w:rsidRDefault="006E4EE4" w:rsidP="00785944">
      <w:pPr>
        <w:pStyle w:val="BodyText2"/>
        <w:numPr>
          <w:ilvl w:val="0"/>
          <w:numId w:val="11"/>
        </w:numPr>
        <w:spacing w:line="360" w:lineRule="auto"/>
        <w:ind w:left="360"/>
        <w:rPr>
          <w:rFonts w:cs="Arial"/>
          <w:szCs w:val="22"/>
        </w:rPr>
      </w:pPr>
      <w:r w:rsidRPr="0016102D">
        <w:rPr>
          <w:rFonts w:cs="Arial"/>
          <w:szCs w:val="22"/>
        </w:rPr>
        <w:t xml:space="preserve">The Primary Sponsor must submit </w:t>
      </w:r>
      <w:r w:rsidRPr="0016102D">
        <w:rPr>
          <w:rFonts w:cs="Arial"/>
          <w:i/>
          <w:szCs w:val="22"/>
        </w:rPr>
        <w:t>each</w:t>
      </w:r>
      <w:r w:rsidRPr="0016102D">
        <w:rPr>
          <w:rFonts w:cs="Arial"/>
          <w:szCs w:val="22"/>
        </w:rPr>
        <w:t xml:space="preserve"> of the  following:</w:t>
      </w:r>
    </w:p>
    <w:p w:rsidR="00C773F0" w:rsidRPr="0016102D" w:rsidRDefault="00C773F0" w:rsidP="00785944">
      <w:pPr>
        <w:pStyle w:val="BodyText2"/>
        <w:spacing w:line="360" w:lineRule="auto"/>
        <w:ind w:left="720"/>
        <w:rPr>
          <w:rFonts w:cs="Arial"/>
          <w:szCs w:val="22"/>
        </w:rPr>
      </w:pPr>
    </w:p>
    <w:p w:rsidR="004F442E" w:rsidRDefault="00B10A0F" w:rsidP="00677906">
      <w:pPr>
        <w:pStyle w:val="BodyText2"/>
        <w:numPr>
          <w:ilvl w:val="0"/>
          <w:numId w:val="12"/>
        </w:numPr>
        <w:spacing w:line="360" w:lineRule="auto"/>
        <w:rPr>
          <w:rFonts w:cs="Arial"/>
          <w:szCs w:val="22"/>
        </w:rPr>
      </w:pPr>
      <w:r w:rsidRPr="0016102D">
        <w:rPr>
          <w:rFonts w:cs="Arial"/>
          <w:szCs w:val="22"/>
        </w:rPr>
        <w:t>A</w:t>
      </w:r>
      <w:r w:rsidR="00C773F0" w:rsidRPr="0016102D">
        <w:rPr>
          <w:rFonts w:cs="Arial"/>
          <w:szCs w:val="22"/>
        </w:rPr>
        <w:t xml:space="preserve"> </w:t>
      </w:r>
      <w:r w:rsidR="00126380" w:rsidRPr="0016102D">
        <w:rPr>
          <w:rFonts w:cs="Arial"/>
          <w:szCs w:val="22"/>
        </w:rPr>
        <w:t>copy of a determination letter from the U.S. Department of th</w:t>
      </w:r>
      <w:r w:rsidR="002A6991" w:rsidRPr="0016102D">
        <w:rPr>
          <w:rFonts w:cs="Arial"/>
          <w:szCs w:val="22"/>
        </w:rPr>
        <w:t>e Treasury that designates the Primary S</w:t>
      </w:r>
      <w:r w:rsidR="00126380" w:rsidRPr="0016102D">
        <w:rPr>
          <w:rFonts w:cs="Arial"/>
          <w:szCs w:val="22"/>
        </w:rPr>
        <w:t>ponsor as a private, not-for-profit corporation as defined under Section 501(c)(3) or Section 501(c)(4) of the Internal Revenue Code.</w:t>
      </w:r>
    </w:p>
    <w:p w:rsidR="00407678" w:rsidRPr="00677906" w:rsidRDefault="00407678" w:rsidP="00407678">
      <w:pPr>
        <w:pStyle w:val="BodyText2"/>
        <w:spacing w:line="360" w:lineRule="auto"/>
        <w:ind w:left="720"/>
        <w:rPr>
          <w:rFonts w:cs="Arial"/>
          <w:szCs w:val="22"/>
        </w:rPr>
      </w:pPr>
    </w:p>
    <w:p w:rsidR="00407678" w:rsidRDefault="008C41E2" w:rsidP="00407678">
      <w:pPr>
        <w:pStyle w:val="ListParagraph"/>
        <w:numPr>
          <w:ilvl w:val="0"/>
          <w:numId w:val="12"/>
        </w:numPr>
        <w:spacing w:line="360" w:lineRule="auto"/>
        <w:jc w:val="both"/>
        <w:rPr>
          <w:rFonts w:ascii="Arial" w:hAnsi="Arial" w:cs="Arial"/>
        </w:rPr>
      </w:pPr>
      <w:r w:rsidRPr="0016102D">
        <w:rPr>
          <w:rFonts w:ascii="Arial" w:hAnsi="Arial" w:cs="Arial"/>
        </w:rPr>
        <w:t>A list of each organization that is a part of the development team along with name(s) of the principals, board and/or staff for each entity. The list should include information for the following organizations:</w:t>
      </w:r>
    </w:p>
    <w:p w:rsidR="00407678" w:rsidRPr="00407678" w:rsidRDefault="00407678" w:rsidP="00407678">
      <w:pPr>
        <w:spacing w:line="360" w:lineRule="auto"/>
        <w:jc w:val="both"/>
        <w:rPr>
          <w:rFonts w:cs="Arial"/>
        </w:rPr>
      </w:pPr>
    </w:p>
    <w:p w:rsidR="008C41E2" w:rsidRPr="0016102D" w:rsidRDefault="008C41E2" w:rsidP="008C41E2">
      <w:pPr>
        <w:pStyle w:val="ListParagraph"/>
        <w:numPr>
          <w:ilvl w:val="1"/>
          <w:numId w:val="12"/>
        </w:numPr>
        <w:spacing w:line="360" w:lineRule="auto"/>
        <w:jc w:val="both"/>
        <w:rPr>
          <w:rFonts w:ascii="Arial" w:hAnsi="Arial" w:cs="Arial"/>
        </w:rPr>
      </w:pPr>
      <w:r w:rsidRPr="0016102D">
        <w:rPr>
          <w:rFonts w:ascii="Arial" w:hAnsi="Arial" w:cs="Arial"/>
        </w:rPr>
        <w:t>Non-profit sponsor</w:t>
      </w:r>
    </w:p>
    <w:p w:rsidR="008C41E2" w:rsidRPr="0016102D" w:rsidRDefault="008C41E2" w:rsidP="008C41E2">
      <w:pPr>
        <w:pStyle w:val="ListParagraph"/>
        <w:numPr>
          <w:ilvl w:val="1"/>
          <w:numId w:val="12"/>
        </w:numPr>
        <w:spacing w:line="360" w:lineRule="auto"/>
        <w:jc w:val="both"/>
        <w:rPr>
          <w:rFonts w:ascii="Arial" w:hAnsi="Arial" w:cs="Arial"/>
        </w:rPr>
      </w:pPr>
      <w:r w:rsidRPr="0016102D">
        <w:rPr>
          <w:rFonts w:ascii="Arial" w:hAnsi="Arial" w:cs="Arial"/>
        </w:rPr>
        <w:t>Developer</w:t>
      </w:r>
    </w:p>
    <w:p w:rsidR="008C41E2" w:rsidRPr="0016102D" w:rsidRDefault="008C41E2" w:rsidP="008C41E2">
      <w:pPr>
        <w:pStyle w:val="ListParagraph"/>
        <w:numPr>
          <w:ilvl w:val="1"/>
          <w:numId w:val="12"/>
        </w:numPr>
        <w:spacing w:line="360" w:lineRule="auto"/>
        <w:jc w:val="both"/>
        <w:rPr>
          <w:rFonts w:ascii="Arial" w:hAnsi="Arial" w:cs="Arial"/>
        </w:rPr>
      </w:pPr>
      <w:r w:rsidRPr="0016102D">
        <w:rPr>
          <w:rFonts w:ascii="Arial" w:hAnsi="Arial" w:cs="Arial"/>
        </w:rPr>
        <w:t>Architect</w:t>
      </w:r>
    </w:p>
    <w:p w:rsidR="008C41E2" w:rsidRPr="0016102D" w:rsidRDefault="008C41E2" w:rsidP="008C41E2">
      <w:pPr>
        <w:pStyle w:val="ListParagraph"/>
        <w:numPr>
          <w:ilvl w:val="1"/>
          <w:numId w:val="12"/>
        </w:numPr>
        <w:spacing w:line="360" w:lineRule="auto"/>
        <w:jc w:val="both"/>
        <w:rPr>
          <w:rFonts w:ascii="Arial" w:hAnsi="Arial" w:cs="Arial"/>
        </w:rPr>
      </w:pPr>
      <w:r w:rsidRPr="0016102D">
        <w:rPr>
          <w:rFonts w:ascii="Arial" w:hAnsi="Arial" w:cs="Arial"/>
        </w:rPr>
        <w:t>Engineer</w:t>
      </w:r>
    </w:p>
    <w:p w:rsidR="008C41E2" w:rsidRPr="0016102D" w:rsidRDefault="008C41E2" w:rsidP="008C41E2">
      <w:pPr>
        <w:pStyle w:val="ListParagraph"/>
        <w:numPr>
          <w:ilvl w:val="1"/>
          <w:numId w:val="12"/>
        </w:numPr>
        <w:spacing w:line="360" w:lineRule="auto"/>
        <w:jc w:val="both"/>
        <w:rPr>
          <w:rFonts w:ascii="Arial" w:hAnsi="Arial" w:cs="Arial"/>
        </w:rPr>
      </w:pPr>
      <w:r w:rsidRPr="0016102D">
        <w:rPr>
          <w:rFonts w:ascii="Arial" w:hAnsi="Arial" w:cs="Arial"/>
        </w:rPr>
        <w:t>Contractor</w:t>
      </w:r>
    </w:p>
    <w:p w:rsidR="008C41E2" w:rsidRPr="0016102D" w:rsidRDefault="008C41E2" w:rsidP="008C41E2">
      <w:pPr>
        <w:pStyle w:val="ListParagraph"/>
        <w:numPr>
          <w:ilvl w:val="1"/>
          <w:numId w:val="12"/>
        </w:numPr>
        <w:spacing w:line="360" w:lineRule="auto"/>
        <w:jc w:val="both"/>
        <w:rPr>
          <w:rFonts w:ascii="Arial" w:hAnsi="Arial" w:cs="Arial"/>
        </w:rPr>
      </w:pPr>
      <w:r w:rsidRPr="0016102D">
        <w:rPr>
          <w:rFonts w:ascii="Arial" w:hAnsi="Arial" w:cs="Arial"/>
        </w:rPr>
        <w:t>Property Management Company</w:t>
      </w:r>
    </w:p>
    <w:p w:rsidR="008C41E2" w:rsidRPr="0016102D" w:rsidRDefault="008C41E2" w:rsidP="008C41E2">
      <w:pPr>
        <w:pStyle w:val="ListParagraph"/>
        <w:numPr>
          <w:ilvl w:val="1"/>
          <w:numId w:val="12"/>
        </w:numPr>
        <w:spacing w:line="360" w:lineRule="auto"/>
        <w:jc w:val="both"/>
        <w:rPr>
          <w:rFonts w:ascii="Arial" w:hAnsi="Arial" w:cs="Arial"/>
        </w:rPr>
      </w:pPr>
      <w:r w:rsidRPr="0016102D">
        <w:rPr>
          <w:rFonts w:ascii="Arial" w:hAnsi="Arial" w:cs="Arial"/>
        </w:rPr>
        <w:t>Attorney</w:t>
      </w:r>
    </w:p>
    <w:p w:rsidR="004F442E" w:rsidRPr="00407678" w:rsidRDefault="008C41E2" w:rsidP="00677906">
      <w:pPr>
        <w:pStyle w:val="ListParagraph"/>
        <w:numPr>
          <w:ilvl w:val="1"/>
          <w:numId w:val="12"/>
        </w:numPr>
        <w:spacing w:line="360" w:lineRule="auto"/>
        <w:jc w:val="both"/>
        <w:rPr>
          <w:rFonts w:cs="Arial"/>
        </w:rPr>
      </w:pPr>
      <w:r w:rsidRPr="0016102D">
        <w:rPr>
          <w:rFonts w:ascii="Arial" w:hAnsi="Arial" w:cs="Arial"/>
        </w:rPr>
        <w:t>Consultant (if applicable)</w:t>
      </w:r>
    </w:p>
    <w:p w:rsidR="00407678" w:rsidRPr="00677906" w:rsidRDefault="00407678" w:rsidP="00407678">
      <w:pPr>
        <w:pStyle w:val="ListParagraph"/>
        <w:spacing w:line="360" w:lineRule="auto"/>
        <w:ind w:left="1440"/>
        <w:jc w:val="both"/>
        <w:rPr>
          <w:rFonts w:cs="Arial"/>
        </w:rPr>
      </w:pPr>
    </w:p>
    <w:p w:rsidR="00407678" w:rsidRDefault="00407678" w:rsidP="00407678">
      <w:pPr>
        <w:pStyle w:val="BodyText2"/>
        <w:numPr>
          <w:ilvl w:val="0"/>
          <w:numId w:val="12"/>
        </w:numPr>
        <w:spacing w:line="360" w:lineRule="auto"/>
        <w:rPr>
          <w:rFonts w:cs="Arial"/>
          <w:szCs w:val="22"/>
        </w:rPr>
      </w:pPr>
      <w:r>
        <w:rPr>
          <w:rFonts w:cs="Arial"/>
          <w:szCs w:val="22"/>
        </w:rPr>
        <w:t xml:space="preserve">If </w:t>
      </w:r>
      <w:r w:rsidR="008C41E2" w:rsidRPr="0016102D">
        <w:rPr>
          <w:rFonts w:cs="Arial"/>
          <w:szCs w:val="22"/>
        </w:rPr>
        <w:t>the contractor is related to or affiliated with the Primary Sponsor, co-sponsor,  or developer provide verifiable evidence that a third party will review the appropriate documents and budgets to determine that the fees and costs charged are reasonable or that a competitive bidding process will be used.</w:t>
      </w:r>
    </w:p>
    <w:p w:rsidR="00407678" w:rsidRDefault="00407678" w:rsidP="00407678">
      <w:pPr>
        <w:pStyle w:val="BodyText2"/>
        <w:spacing w:line="360" w:lineRule="auto"/>
        <w:ind w:left="720"/>
        <w:rPr>
          <w:rFonts w:cs="Arial"/>
          <w:szCs w:val="22"/>
        </w:rPr>
      </w:pPr>
    </w:p>
    <w:p w:rsidR="00407678" w:rsidRPr="00407678" w:rsidRDefault="008C41E2" w:rsidP="00407678">
      <w:pPr>
        <w:pStyle w:val="BodyText2"/>
        <w:numPr>
          <w:ilvl w:val="0"/>
          <w:numId w:val="12"/>
        </w:numPr>
        <w:spacing w:line="360" w:lineRule="auto"/>
        <w:rPr>
          <w:rFonts w:cs="Arial"/>
          <w:szCs w:val="22"/>
        </w:rPr>
      </w:pPr>
      <w:r w:rsidRPr="00407678">
        <w:rPr>
          <w:rFonts w:cs="Arial"/>
          <w:color w:val="000000" w:themeColor="text1"/>
        </w:rPr>
        <w:t>If the property manager is related to or affiliated with t</w:t>
      </w:r>
      <w:r w:rsidR="004F442E" w:rsidRPr="00407678">
        <w:rPr>
          <w:rFonts w:cs="Arial"/>
          <w:color w:val="000000" w:themeColor="text1"/>
        </w:rPr>
        <w:t xml:space="preserve">he Primary Sponsor, co-sponsor, </w:t>
      </w:r>
      <w:r w:rsidRPr="00407678">
        <w:rPr>
          <w:rFonts w:cs="Arial"/>
          <w:color w:val="000000" w:themeColor="text1"/>
        </w:rPr>
        <w:t>or developer provide verifiable evidence that a third party will review the appropriate documents and budgets to determine that the fees and costs charged are reasonable</w:t>
      </w:r>
      <w:r w:rsidR="004F442E" w:rsidRPr="00407678">
        <w:rPr>
          <w:rFonts w:cs="Arial"/>
          <w:color w:val="000000" w:themeColor="text1"/>
        </w:rPr>
        <w:t>.</w:t>
      </w:r>
    </w:p>
    <w:p w:rsidR="00407678" w:rsidRPr="00407678" w:rsidRDefault="00407678" w:rsidP="00407678">
      <w:pPr>
        <w:pStyle w:val="BodyText2"/>
        <w:spacing w:line="360" w:lineRule="auto"/>
        <w:ind w:left="720"/>
        <w:rPr>
          <w:rFonts w:cs="Arial"/>
          <w:szCs w:val="22"/>
        </w:rPr>
      </w:pPr>
    </w:p>
    <w:p w:rsidR="00C773F0" w:rsidRPr="00407678" w:rsidRDefault="00126380" w:rsidP="00407678">
      <w:pPr>
        <w:pStyle w:val="BodyText2"/>
        <w:numPr>
          <w:ilvl w:val="0"/>
          <w:numId w:val="12"/>
        </w:numPr>
        <w:spacing w:line="360" w:lineRule="auto"/>
        <w:rPr>
          <w:rFonts w:cs="Arial"/>
          <w:szCs w:val="22"/>
        </w:rPr>
      </w:pPr>
      <w:r w:rsidRPr="00407678">
        <w:rPr>
          <w:rFonts w:cs="Arial"/>
        </w:rPr>
        <w:lastRenderedPageBreak/>
        <w:t>An organizational resume that lists other housing</w:t>
      </w:r>
      <w:r w:rsidR="00C773F0" w:rsidRPr="00407678">
        <w:rPr>
          <w:rFonts w:cs="Arial"/>
        </w:rPr>
        <w:t xml:space="preserve"> projects or programs that the Primary S</w:t>
      </w:r>
      <w:r w:rsidRPr="00407678">
        <w:rPr>
          <w:rFonts w:cs="Arial"/>
        </w:rPr>
        <w:t xml:space="preserve">ponsor and any co-sponsors of the Project have previously developed or coordinated.  </w:t>
      </w:r>
    </w:p>
    <w:p w:rsidR="004F442E" w:rsidRDefault="004F442E">
      <w:pPr>
        <w:pStyle w:val="ListParagraph"/>
        <w:rPr>
          <w:rFonts w:ascii="Arial" w:hAnsi="Arial" w:cs="Arial"/>
        </w:rPr>
      </w:pPr>
    </w:p>
    <w:p w:rsidR="008C41E2" w:rsidRPr="0016102D" w:rsidRDefault="008C41E2" w:rsidP="00785944">
      <w:pPr>
        <w:pStyle w:val="ListParagraph"/>
        <w:numPr>
          <w:ilvl w:val="0"/>
          <w:numId w:val="12"/>
        </w:numPr>
        <w:spacing w:line="360" w:lineRule="auto"/>
        <w:jc w:val="both"/>
        <w:rPr>
          <w:rFonts w:ascii="Arial" w:hAnsi="Arial" w:cs="Arial"/>
        </w:rPr>
      </w:pPr>
      <w:r w:rsidRPr="008C41E2">
        <w:rPr>
          <w:rFonts w:ascii="Arial" w:hAnsi="Arial" w:cs="Arial"/>
        </w:rPr>
        <w:t>A current list of the Board of Directors, trustees, or agents for the Primary Sponsor and each co-sponsor organization</w:t>
      </w:r>
    </w:p>
    <w:p w:rsidR="00C773F0" w:rsidRPr="0016102D" w:rsidRDefault="00C773F0" w:rsidP="00785944">
      <w:pPr>
        <w:pStyle w:val="ListParagraph"/>
        <w:spacing w:line="360" w:lineRule="auto"/>
        <w:rPr>
          <w:rFonts w:ascii="Arial" w:hAnsi="Arial" w:cs="Arial"/>
        </w:rPr>
      </w:pPr>
    </w:p>
    <w:p w:rsidR="001F4D72" w:rsidRDefault="00126380" w:rsidP="00407678">
      <w:pPr>
        <w:pStyle w:val="ListParagraph"/>
        <w:numPr>
          <w:ilvl w:val="0"/>
          <w:numId w:val="12"/>
        </w:numPr>
        <w:spacing w:line="360" w:lineRule="auto"/>
        <w:jc w:val="both"/>
        <w:rPr>
          <w:rFonts w:ascii="Arial" w:hAnsi="Arial" w:cs="Arial"/>
        </w:rPr>
      </w:pPr>
      <w:r w:rsidRPr="0016102D">
        <w:rPr>
          <w:rFonts w:ascii="Arial" w:hAnsi="Arial" w:cs="Arial"/>
        </w:rPr>
        <w:t>A list of the name(s) and qualifications of the person(s) primarily responsible for coordinating the Project for which the AHP subsidy is requested.</w:t>
      </w:r>
    </w:p>
    <w:p w:rsidR="00407678" w:rsidRPr="00407678" w:rsidRDefault="00407678" w:rsidP="00407678">
      <w:pPr>
        <w:spacing w:line="360" w:lineRule="auto"/>
        <w:jc w:val="both"/>
        <w:rPr>
          <w:rFonts w:cs="Arial"/>
        </w:rPr>
      </w:pPr>
    </w:p>
    <w:p w:rsidR="00C2770D" w:rsidRDefault="00C2770D" w:rsidP="00785944">
      <w:pPr>
        <w:pStyle w:val="BodyText2"/>
        <w:numPr>
          <w:ilvl w:val="0"/>
          <w:numId w:val="11"/>
        </w:numPr>
        <w:spacing w:line="360" w:lineRule="auto"/>
        <w:ind w:left="360"/>
        <w:rPr>
          <w:rFonts w:cs="Arial"/>
          <w:szCs w:val="22"/>
        </w:rPr>
      </w:pPr>
      <w:r w:rsidRPr="0016102D">
        <w:rPr>
          <w:rFonts w:cs="Arial"/>
          <w:szCs w:val="22"/>
        </w:rPr>
        <w:t xml:space="preserve">At any time during the past five (5) years, has the Primary Sponsor or any of its affiliates, </w:t>
      </w:r>
      <w:r w:rsidR="00D40CDE" w:rsidRPr="0016102D">
        <w:rPr>
          <w:rFonts w:cs="Arial"/>
          <w:szCs w:val="22"/>
        </w:rPr>
        <w:t xml:space="preserve">the co-sponsor, </w:t>
      </w:r>
      <w:r w:rsidRPr="0016102D">
        <w:rPr>
          <w:rFonts w:cs="Arial"/>
          <w:szCs w:val="22"/>
        </w:rPr>
        <w:t>the developer, or any other members of the Project development team been subject to any of the following actions, whether pending or completed:</w:t>
      </w:r>
    </w:p>
    <w:p w:rsidR="004D371F" w:rsidRPr="0016102D" w:rsidRDefault="004D371F" w:rsidP="00785944">
      <w:pPr>
        <w:pStyle w:val="BodyText2"/>
        <w:spacing w:line="360" w:lineRule="auto"/>
        <w:ind w:left="360"/>
        <w:rPr>
          <w:rFonts w:cs="Arial"/>
          <w:szCs w:val="22"/>
        </w:rPr>
      </w:pPr>
    </w:p>
    <w:p w:rsidR="00C2770D" w:rsidRPr="0016102D" w:rsidRDefault="00C2770D" w:rsidP="00785944">
      <w:pPr>
        <w:pStyle w:val="BodyText2"/>
        <w:numPr>
          <w:ilvl w:val="0"/>
          <w:numId w:val="23"/>
        </w:numPr>
        <w:tabs>
          <w:tab w:val="left" w:pos="2700"/>
        </w:tabs>
        <w:spacing w:line="360" w:lineRule="auto"/>
        <w:ind w:left="720"/>
        <w:rPr>
          <w:rFonts w:cs="Arial"/>
          <w:szCs w:val="22"/>
        </w:rPr>
      </w:pPr>
      <w:r w:rsidRPr="0016102D">
        <w:rPr>
          <w:rFonts w:cs="Arial"/>
        </w:rPr>
        <w:t xml:space="preserve">Yes </w:t>
      </w:r>
      <w:r w:rsidR="00B46D9A" w:rsidRPr="0016102D">
        <w:rPr>
          <w:rFonts w:cs="Arial"/>
        </w:rPr>
        <w:fldChar w:fldCharType="begin">
          <w:ffData>
            <w:name w:val="Check1"/>
            <w:enabled/>
            <w:calcOnExit w:val="0"/>
            <w:checkBox>
              <w:sizeAuto/>
              <w:default w:val="0"/>
            </w:checkBox>
          </w:ffData>
        </w:fldChar>
      </w:r>
      <w:r w:rsidRPr="0016102D">
        <w:rPr>
          <w:rFonts w:cs="Arial"/>
        </w:rPr>
        <w:instrText xml:space="preserve"> FORMCHECKBOX </w:instrText>
      </w:r>
      <w:r w:rsidR="00B46D9A">
        <w:rPr>
          <w:rFonts w:cs="Arial"/>
        </w:rPr>
      </w:r>
      <w:r w:rsidR="00B46D9A">
        <w:rPr>
          <w:rFonts w:cs="Arial"/>
        </w:rPr>
        <w:fldChar w:fldCharType="separate"/>
      </w:r>
      <w:r w:rsidR="00B46D9A" w:rsidRPr="0016102D">
        <w:rPr>
          <w:rFonts w:cs="Arial"/>
        </w:rPr>
        <w:fldChar w:fldCharType="end"/>
      </w:r>
      <w:r w:rsidRPr="0016102D">
        <w:rPr>
          <w:rFonts w:cs="Arial"/>
        </w:rPr>
        <w:t xml:space="preserve">    No </w:t>
      </w:r>
      <w:r w:rsidR="00B46D9A" w:rsidRPr="0016102D">
        <w:rPr>
          <w:rFonts w:cs="Arial"/>
        </w:rPr>
        <w:fldChar w:fldCharType="begin">
          <w:ffData>
            <w:name w:val="Check1"/>
            <w:enabled/>
            <w:calcOnExit w:val="0"/>
            <w:checkBox>
              <w:sizeAuto/>
              <w:default w:val="0"/>
            </w:checkBox>
          </w:ffData>
        </w:fldChar>
      </w:r>
      <w:r w:rsidRPr="0016102D">
        <w:rPr>
          <w:rFonts w:cs="Arial"/>
        </w:rPr>
        <w:instrText xml:space="preserve"> FORMCHECKBOX </w:instrText>
      </w:r>
      <w:r w:rsidR="00B46D9A">
        <w:rPr>
          <w:rFonts w:cs="Arial"/>
        </w:rPr>
      </w:r>
      <w:r w:rsidR="00B46D9A">
        <w:rPr>
          <w:rFonts w:cs="Arial"/>
        </w:rPr>
        <w:fldChar w:fldCharType="separate"/>
      </w:r>
      <w:r w:rsidR="00B46D9A" w:rsidRPr="0016102D">
        <w:rPr>
          <w:rFonts w:cs="Arial"/>
        </w:rPr>
        <w:fldChar w:fldCharType="end"/>
      </w:r>
      <w:r w:rsidRPr="0016102D">
        <w:rPr>
          <w:rFonts w:cs="Arial"/>
        </w:rPr>
        <w:t xml:space="preserve"> </w:t>
      </w:r>
      <w:r w:rsidRPr="0016102D">
        <w:rPr>
          <w:rFonts w:cs="Arial"/>
        </w:rPr>
        <w:tab/>
        <w:t xml:space="preserve">Debarred by any </w:t>
      </w:r>
      <w:r w:rsidR="005C50AC" w:rsidRPr="0016102D">
        <w:rPr>
          <w:rFonts w:cs="Arial"/>
        </w:rPr>
        <w:t xml:space="preserve">government </w:t>
      </w:r>
      <w:r w:rsidRPr="0016102D">
        <w:rPr>
          <w:rFonts w:cs="Arial"/>
        </w:rPr>
        <w:t xml:space="preserve">agency or </w:t>
      </w:r>
      <w:r w:rsidR="005C50AC" w:rsidRPr="0016102D">
        <w:rPr>
          <w:rFonts w:cs="Arial"/>
        </w:rPr>
        <w:t xml:space="preserve">private </w:t>
      </w:r>
      <w:r w:rsidRPr="0016102D">
        <w:rPr>
          <w:rFonts w:cs="Arial"/>
        </w:rPr>
        <w:t xml:space="preserve">funding source?   </w:t>
      </w:r>
      <w:r w:rsidRPr="0016102D">
        <w:rPr>
          <w:rFonts w:cs="Arial"/>
          <w:szCs w:val="22"/>
        </w:rPr>
        <w:t xml:space="preserve"> </w:t>
      </w:r>
    </w:p>
    <w:p w:rsidR="001F4D72" w:rsidRPr="0016102D" w:rsidRDefault="00C2770D" w:rsidP="00785944">
      <w:pPr>
        <w:pStyle w:val="BodyText2"/>
        <w:numPr>
          <w:ilvl w:val="0"/>
          <w:numId w:val="23"/>
        </w:numPr>
        <w:tabs>
          <w:tab w:val="left" w:pos="2700"/>
        </w:tabs>
        <w:spacing w:line="360" w:lineRule="auto"/>
        <w:ind w:left="720"/>
        <w:rPr>
          <w:rFonts w:cs="Arial"/>
          <w:szCs w:val="22"/>
        </w:rPr>
      </w:pPr>
      <w:r w:rsidRPr="0016102D">
        <w:rPr>
          <w:rFonts w:cs="Arial"/>
        </w:rPr>
        <w:t xml:space="preserve">Yes </w:t>
      </w:r>
      <w:r w:rsidR="00B46D9A" w:rsidRPr="0016102D">
        <w:rPr>
          <w:rFonts w:cs="Arial"/>
        </w:rPr>
        <w:fldChar w:fldCharType="begin">
          <w:ffData>
            <w:name w:val="Check1"/>
            <w:enabled/>
            <w:calcOnExit w:val="0"/>
            <w:checkBox>
              <w:sizeAuto/>
              <w:default w:val="0"/>
            </w:checkBox>
          </w:ffData>
        </w:fldChar>
      </w:r>
      <w:r w:rsidRPr="0016102D">
        <w:rPr>
          <w:rFonts w:cs="Arial"/>
        </w:rPr>
        <w:instrText xml:space="preserve"> FORMCHECKBOX </w:instrText>
      </w:r>
      <w:r w:rsidR="00B46D9A">
        <w:rPr>
          <w:rFonts w:cs="Arial"/>
        </w:rPr>
      </w:r>
      <w:r w:rsidR="00B46D9A">
        <w:rPr>
          <w:rFonts w:cs="Arial"/>
        </w:rPr>
        <w:fldChar w:fldCharType="separate"/>
      </w:r>
      <w:r w:rsidR="00B46D9A" w:rsidRPr="0016102D">
        <w:rPr>
          <w:rFonts w:cs="Arial"/>
        </w:rPr>
        <w:fldChar w:fldCharType="end"/>
      </w:r>
      <w:r w:rsidRPr="0016102D">
        <w:rPr>
          <w:rFonts w:cs="Arial"/>
        </w:rPr>
        <w:t xml:space="preserve">    No </w:t>
      </w:r>
      <w:r w:rsidR="00B46D9A" w:rsidRPr="0016102D">
        <w:rPr>
          <w:rFonts w:cs="Arial"/>
        </w:rPr>
        <w:fldChar w:fldCharType="begin">
          <w:ffData>
            <w:name w:val="Check1"/>
            <w:enabled/>
            <w:calcOnExit w:val="0"/>
            <w:checkBox>
              <w:sizeAuto/>
              <w:default w:val="0"/>
            </w:checkBox>
          </w:ffData>
        </w:fldChar>
      </w:r>
      <w:r w:rsidRPr="0016102D">
        <w:rPr>
          <w:rFonts w:cs="Arial"/>
        </w:rPr>
        <w:instrText xml:space="preserve"> FORMCHECKBOX </w:instrText>
      </w:r>
      <w:r w:rsidR="00B46D9A">
        <w:rPr>
          <w:rFonts w:cs="Arial"/>
        </w:rPr>
      </w:r>
      <w:r w:rsidR="00B46D9A">
        <w:rPr>
          <w:rFonts w:cs="Arial"/>
        </w:rPr>
        <w:fldChar w:fldCharType="separate"/>
      </w:r>
      <w:r w:rsidR="00B46D9A" w:rsidRPr="0016102D">
        <w:rPr>
          <w:rFonts w:cs="Arial"/>
        </w:rPr>
        <w:fldChar w:fldCharType="end"/>
      </w:r>
      <w:r w:rsidR="005C50AC" w:rsidRPr="0016102D">
        <w:rPr>
          <w:rFonts w:cs="Arial"/>
        </w:rPr>
        <w:tab/>
      </w:r>
      <w:r w:rsidR="001F4D72" w:rsidRPr="0016102D">
        <w:rPr>
          <w:rFonts w:cs="Arial"/>
        </w:rPr>
        <w:t>Declared in default on a loan and/or grant?</w:t>
      </w:r>
    </w:p>
    <w:p w:rsidR="001F4D72" w:rsidRPr="0016102D" w:rsidRDefault="001F4D72" w:rsidP="00785944">
      <w:pPr>
        <w:pStyle w:val="BodyText2"/>
        <w:numPr>
          <w:ilvl w:val="0"/>
          <w:numId w:val="23"/>
        </w:numPr>
        <w:tabs>
          <w:tab w:val="left" w:pos="2700"/>
        </w:tabs>
        <w:spacing w:line="360" w:lineRule="auto"/>
        <w:ind w:left="720"/>
        <w:rPr>
          <w:rFonts w:cs="Arial"/>
          <w:szCs w:val="22"/>
        </w:rPr>
      </w:pPr>
      <w:r w:rsidRPr="0016102D">
        <w:rPr>
          <w:rFonts w:cs="Arial"/>
        </w:rPr>
        <w:t xml:space="preserve">Yes </w:t>
      </w:r>
      <w:r w:rsidR="00B46D9A" w:rsidRPr="0016102D">
        <w:rPr>
          <w:rFonts w:cs="Arial"/>
        </w:rPr>
        <w:fldChar w:fldCharType="begin">
          <w:ffData>
            <w:name w:val="Check1"/>
            <w:enabled/>
            <w:calcOnExit w:val="0"/>
            <w:checkBox>
              <w:sizeAuto/>
              <w:default w:val="0"/>
            </w:checkBox>
          </w:ffData>
        </w:fldChar>
      </w:r>
      <w:r w:rsidRPr="0016102D">
        <w:rPr>
          <w:rFonts w:cs="Arial"/>
        </w:rPr>
        <w:instrText xml:space="preserve"> FORMCHECKBOX </w:instrText>
      </w:r>
      <w:r w:rsidR="00B46D9A">
        <w:rPr>
          <w:rFonts w:cs="Arial"/>
        </w:rPr>
      </w:r>
      <w:r w:rsidR="00B46D9A">
        <w:rPr>
          <w:rFonts w:cs="Arial"/>
        </w:rPr>
        <w:fldChar w:fldCharType="separate"/>
      </w:r>
      <w:r w:rsidR="00B46D9A" w:rsidRPr="0016102D">
        <w:rPr>
          <w:rFonts w:cs="Arial"/>
        </w:rPr>
        <w:fldChar w:fldCharType="end"/>
      </w:r>
      <w:r w:rsidRPr="0016102D">
        <w:rPr>
          <w:rFonts w:cs="Arial"/>
        </w:rPr>
        <w:t xml:space="preserve">    No </w:t>
      </w:r>
      <w:r w:rsidR="00B46D9A" w:rsidRPr="0016102D">
        <w:rPr>
          <w:rFonts w:cs="Arial"/>
        </w:rPr>
        <w:fldChar w:fldCharType="begin">
          <w:ffData>
            <w:name w:val="Check1"/>
            <w:enabled/>
            <w:calcOnExit w:val="0"/>
            <w:checkBox>
              <w:sizeAuto/>
              <w:default w:val="0"/>
            </w:checkBox>
          </w:ffData>
        </w:fldChar>
      </w:r>
      <w:r w:rsidRPr="0016102D">
        <w:rPr>
          <w:rFonts w:cs="Arial"/>
        </w:rPr>
        <w:instrText xml:space="preserve"> FORMCHECKBOX </w:instrText>
      </w:r>
      <w:r w:rsidR="00B46D9A">
        <w:rPr>
          <w:rFonts w:cs="Arial"/>
        </w:rPr>
      </w:r>
      <w:r w:rsidR="00B46D9A">
        <w:rPr>
          <w:rFonts w:cs="Arial"/>
        </w:rPr>
        <w:fldChar w:fldCharType="separate"/>
      </w:r>
      <w:r w:rsidR="00B46D9A" w:rsidRPr="0016102D">
        <w:rPr>
          <w:rFonts w:cs="Arial"/>
        </w:rPr>
        <w:fldChar w:fldCharType="end"/>
      </w:r>
      <w:r w:rsidRPr="0016102D">
        <w:rPr>
          <w:rFonts w:cs="Arial"/>
        </w:rPr>
        <w:t xml:space="preserve"> </w:t>
      </w:r>
      <w:r w:rsidRPr="0016102D">
        <w:rPr>
          <w:rFonts w:cs="Arial"/>
        </w:rPr>
        <w:tab/>
      </w:r>
      <w:r w:rsidR="00590615" w:rsidRPr="0016102D">
        <w:rPr>
          <w:rFonts w:cs="Arial"/>
        </w:rPr>
        <w:t xml:space="preserve">Considered </w:t>
      </w:r>
      <w:r w:rsidRPr="0016102D">
        <w:rPr>
          <w:rFonts w:cs="Arial"/>
        </w:rPr>
        <w:t xml:space="preserve">ineligible to bid </w:t>
      </w:r>
      <w:r w:rsidR="00590615" w:rsidRPr="0016102D">
        <w:rPr>
          <w:rFonts w:cs="Arial"/>
        </w:rPr>
        <w:t xml:space="preserve">on </w:t>
      </w:r>
      <w:r w:rsidRPr="0016102D">
        <w:rPr>
          <w:rFonts w:cs="Arial"/>
        </w:rPr>
        <w:t xml:space="preserve">or propose </w:t>
      </w:r>
      <w:r w:rsidR="00590615" w:rsidRPr="0016102D">
        <w:rPr>
          <w:rFonts w:cs="Arial"/>
        </w:rPr>
        <w:t xml:space="preserve">a development </w:t>
      </w:r>
      <w:r w:rsidRPr="0016102D">
        <w:rPr>
          <w:rFonts w:cs="Arial"/>
        </w:rPr>
        <w:t>contract?</w:t>
      </w:r>
    </w:p>
    <w:p w:rsidR="001F4D72" w:rsidRPr="0016102D" w:rsidRDefault="001F4D72" w:rsidP="00785944">
      <w:pPr>
        <w:pStyle w:val="BodyText2"/>
        <w:numPr>
          <w:ilvl w:val="0"/>
          <w:numId w:val="23"/>
        </w:numPr>
        <w:tabs>
          <w:tab w:val="left" w:pos="2700"/>
        </w:tabs>
        <w:spacing w:line="360" w:lineRule="auto"/>
        <w:ind w:left="720"/>
        <w:rPr>
          <w:rFonts w:cs="Arial"/>
          <w:szCs w:val="22"/>
        </w:rPr>
      </w:pPr>
      <w:r w:rsidRPr="0016102D">
        <w:rPr>
          <w:rFonts w:cs="Arial"/>
        </w:rPr>
        <w:t xml:space="preserve">Yes </w:t>
      </w:r>
      <w:r w:rsidR="00B46D9A" w:rsidRPr="0016102D">
        <w:rPr>
          <w:rFonts w:cs="Arial"/>
        </w:rPr>
        <w:fldChar w:fldCharType="begin">
          <w:ffData>
            <w:name w:val="Check1"/>
            <w:enabled/>
            <w:calcOnExit w:val="0"/>
            <w:checkBox>
              <w:sizeAuto/>
              <w:default w:val="0"/>
            </w:checkBox>
          </w:ffData>
        </w:fldChar>
      </w:r>
      <w:r w:rsidRPr="0016102D">
        <w:rPr>
          <w:rFonts w:cs="Arial"/>
        </w:rPr>
        <w:instrText xml:space="preserve"> FORMCHECKBOX </w:instrText>
      </w:r>
      <w:r w:rsidR="00B46D9A">
        <w:rPr>
          <w:rFonts w:cs="Arial"/>
        </w:rPr>
      </w:r>
      <w:r w:rsidR="00B46D9A">
        <w:rPr>
          <w:rFonts w:cs="Arial"/>
        </w:rPr>
        <w:fldChar w:fldCharType="separate"/>
      </w:r>
      <w:r w:rsidR="00B46D9A" w:rsidRPr="0016102D">
        <w:rPr>
          <w:rFonts w:cs="Arial"/>
        </w:rPr>
        <w:fldChar w:fldCharType="end"/>
      </w:r>
      <w:r w:rsidRPr="0016102D">
        <w:rPr>
          <w:rFonts w:cs="Arial"/>
        </w:rPr>
        <w:t xml:space="preserve">    No </w:t>
      </w:r>
      <w:r w:rsidR="00B46D9A" w:rsidRPr="0016102D">
        <w:rPr>
          <w:rFonts w:cs="Arial"/>
        </w:rPr>
        <w:fldChar w:fldCharType="begin">
          <w:ffData>
            <w:name w:val="Check1"/>
            <w:enabled/>
            <w:calcOnExit w:val="0"/>
            <w:checkBox>
              <w:sizeAuto/>
              <w:default w:val="0"/>
            </w:checkBox>
          </w:ffData>
        </w:fldChar>
      </w:r>
      <w:r w:rsidRPr="0016102D">
        <w:rPr>
          <w:rFonts w:cs="Arial"/>
        </w:rPr>
        <w:instrText xml:space="preserve"> FORMCHECKBOX </w:instrText>
      </w:r>
      <w:r w:rsidR="00B46D9A">
        <w:rPr>
          <w:rFonts w:cs="Arial"/>
        </w:rPr>
      </w:r>
      <w:r w:rsidR="00B46D9A">
        <w:rPr>
          <w:rFonts w:cs="Arial"/>
        </w:rPr>
        <w:fldChar w:fldCharType="separate"/>
      </w:r>
      <w:r w:rsidR="00B46D9A" w:rsidRPr="0016102D">
        <w:rPr>
          <w:rFonts w:cs="Arial"/>
        </w:rPr>
        <w:fldChar w:fldCharType="end"/>
      </w:r>
      <w:r w:rsidRPr="0016102D">
        <w:rPr>
          <w:rFonts w:cs="Arial"/>
        </w:rPr>
        <w:t xml:space="preserve"> </w:t>
      </w:r>
      <w:r w:rsidR="00590615" w:rsidRPr="0016102D">
        <w:rPr>
          <w:rFonts w:cs="Arial"/>
        </w:rPr>
        <w:tab/>
        <w:t>Suspended</w:t>
      </w:r>
      <w:r w:rsidRPr="0016102D">
        <w:rPr>
          <w:rFonts w:cs="Arial"/>
        </w:rPr>
        <w:t xml:space="preserve"> from bidding or entering into any </w:t>
      </w:r>
      <w:r w:rsidR="00590615" w:rsidRPr="0016102D">
        <w:rPr>
          <w:rFonts w:cs="Arial"/>
        </w:rPr>
        <w:t xml:space="preserve">development </w:t>
      </w:r>
      <w:r w:rsidRPr="0016102D">
        <w:rPr>
          <w:rFonts w:cs="Arial"/>
        </w:rPr>
        <w:t>contract?</w:t>
      </w:r>
    </w:p>
    <w:p w:rsidR="00C2770D" w:rsidRPr="0016102D" w:rsidRDefault="001F4D72" w:rsidP="00785944">
      <w:pPr>
        <w:pStyle w:val="BodyText2"/>
        <w:spacing w:line="360" w:lineRule="auto"/>
        <w:ind w:left="720"/>
        <w:rPr>
          <w:rFonts w:cs="Arial"/>
          <w:szCs w:val="22"/>
        </w:rPr>
      </w:pPr>
      <w:r w:rsidRPr="0016102D">
        <w:rPr>
          <w:rFonts w:cs="Arial"/>
        </w:rPr>
        <w:t xml:space="preserve"> </w:t>
      </w:r>
    </w:p>
    <w:p w:rsidR="001F4D72" w:rsidRDefault="001F4D72" w:rsidP="00785944">
      <w:pPr>
        <w:pStyle w:val="BodyText2"/>
        <w:numPr>
          <w:ilvl w:val="0"/>
          <w:numId w:val="11"/>
        </w:numPr>
        <w:spacing w:line="360" w:lineRule="auto"/>
        <w:ind w:left="360"/>
        <w:rPr>
          <w:rFonts w:cs="Arial"/>
          <w:szCs w:val="22"/>
        </w:rPr>
      </w:pPr>
      <w:r w:rsidRPr="0016102D">
        <w:rPr>
          <w:rFonts w:cs="Arial"/>
          <w:szCs w:val="22"/>
        </w:rPr>
        <w:t xml:space="preserve">Are there or have there been any foreclosures, judgments, injunctions, or liens, including but not limited to, judgments based on taxes owed, fines and penalties assessed by any government agency or lender, against the Primary Sponsor or any of its affiliates, the </w:t>
      </w:r>
      <w:r w:rsidR="00D40CDE" w:rsidRPr="0016102D">
        <w:rPr>
          <w:rFonts w:cs="Arial"/>
          <w:szCs w:val="22"/>
        </w:rPr>
        <w:t xml:space="preserve">co-sponsor, the </w:t>
      </w:r>
      <w:r w:rsidRPr="0016102D">
        <w:rPr>
          <w:rFonts w:cs="Arial"/>
          <w:szCs w:val="22"/>
        </w:rPr>
        <w:t xml:space="preserve">developer, or any other members of the Project development team: </w:t>
      </w:r>
    </w:p>
    <w:p w:rsidR="004D371F" w:rsidRPr="0016102D" w:rsidRDefault="004D371F" w:rsidP="00785944">
      <w:pPr>
        <w:pStyle w:val="BodyText2"/>
        <w:spacing w:line="360" w:lineRule="auto"/>
        <w:ind w:left="360"/>
        <w:rPr>
          <w:rFonts w:cs="Arial"/>
          <w:szCs w:val="22"/>
        </w:rPr>
      </w:pPr>
    </w:p>
    <w:p w:rsidR="001F4D72" w:rsidRPr="0016102D" w:rsidRDefault="001F4D72" w:rsidP="00785944">
      <w:pPr>
        <w:pStyle w:val="BodyText2"/>
        <w:numPr>
          <w:ilvl w:val="3"/>
          <w:numId w:val="3"/>
        </w:numPr>
        <w:tabs>
          <w:tab w:val="left" w:pos="2610"/>
        </w:tabs>
        <w:spacing w:line="360" w:lineRule="auto"/>
        <w:ind w:left="720"/>
        <w:rPr>
          <w:rFonts w:cs="Arial"/>
          <w:szCs w:val="22"/>
        </w:rPr>
      </w:pPr>
      <w:r w:rsidRPr="0016102D">
        <w:rPr>
          <w:rFonts w:cs="Arial"/>
        </w:rPr>
        <w:t xml:space="preserve">Yes </w:t>
      </w:r>
      <w:r w:rsidR="00B46D9A" w:rsidRPr="0016102D">
        <w:rPr>
          <w:rFonts w:cs="Arial"/>
        </w:rPr>
        <w:fldChar w:fldCharType="begin">
          <w:ffData>
            <w:name w:val="Check1"/>
            <w:enabled/>
            <w:calcOnExit w:val="0"/>
            <w:checkBox>
              <w:sizeAuto/>
              <w:default w:val="0"/>
            </w:checkBox>
          </w:ffData>
        </w:fldChar>
      </w:r>
      <w:r w:rsidRPr="0016102D">
        <w:rPr>
          <w:rFonts w:cs="Arial"/>
        </w:rPr>
        <w:instrText xml:space="preserve"> FORMCHECKBOX </w:instrText>
      </w:r>
      <w:r w:rsidR="00B46D9A">
        <w:rPr>
          <w:rFonts w:cs="Arial"/>
        </w:rPr>
      </w:r>
      <w:r w:rsidR="00B46D9A">
        <w:rPr>
          <w:rFonts w:cs="Arial"/>
        </w:rPr>
        <w:fldChar w:fldCharType="separate"/>
      </w:r>
      <w:r w:rsidR="00B46D9A" w:rsidRPr="0016102D">
        <w:rPr>
          <w:rFonts w:cs="Arial"/>
        </w:rPr>
        <w:fldChar w:fldCharType="end"/>
      </w:r>
      <w:r w:rsidRPr="0016102D">
        <w:rPr>
          <w:rFonts w:cs="Arial"/>
        </w:rPr>
        <w:t xml:space="preserve">    No </w:t>
      </w:r>
      <w:r w:rsidR="00B46D9A" w:rsidRPr="0016102D">
        <w:rPr>
          <w:rFonts w:cs="Arial"/>
        </w:rPr>
        <w:fldChar w:fldCharType="begin">
          <w:ffData>
            <w:name w:val="Check1"/>
            <w:enabled/>
            <w:calcOnExit w:val="0"/>
            <w:checkBox>
              <w:sizeAuto/>
              <w:default w:val="0"/>
            </w:checkBox>
          </w:ffData>
        </w:fldChar>
      </w:r>
      <w:r w:rsidRPr="0016102D">
        <w:rPr>
          <w:rFonts w:cs="Arial"/>
        </w:rPr>
        <w:instrText xml:space="preserve"> FORMCHECKBOX </w:instrText>
      </w:r>
      <w:r w:rsidR="00B46D9A">
        <w:rPr>
          <w:rFonts w:cs="Arial"/>
        </w:rPr>
      </w:r>
      <w:r w:rsidR="00B46D9A">
        <w:rPr>
          <w:rFonts w:cs="Arial"/>
        </w:rPr>
        <w:fldChar w:fldCharType="separate"/>
      </w:r>
      <w:r w:rsidR="00B46D9A" w:rsidRPr="0016102D">
        <w:rPr>
          <w:rFonts w:cs="Arial"/>
        </w:rPr>
        <w:fldChar w:fldCharType="end"/>
      </w:r>
      <w:r w:rsidRPr="0016102D">
        <w:rPr>
          <w:rFonts w:cs="Arial"/>
        </w:rPr>
        <w:t xml:space="preserve"> </w:t>
      </w:r>
      <w:r w:rsidRPr="0016102D">
        <w:rPr>
          <w:rFonts w:cs="Arial"/>
        </w:rPr>
        <w:tab/>
        <w:t xml:space="preserve">At any time within the past five (5) years?  </w:t>
      </w:r>
    </w:p>
    <w:p w:rsidR="001F4D72" w:rsidRPr="0016102D" w:rsidRDefault="001F4D72" w:rsidP="00785944">
      <w:pPr>
        <w:pStyle w:val="BodyText2"/>
        <w:numPr>
          <w:ilvl w:val="3"/>
          <w:numId w:val="3"/>
        </w:numPr>
        <w:tabs>
          <w:tab w:val="left" w:pos="2610"/>
        </w:tabs>
        <w:spacing w:line="360" w:lineRule="auto"/>
        <w:ind w:left="720"/>
        <w:rPr>
          <w:rFonts w:cs="Arial"/>
          <w:szCs w:val="22"/>
        </w:rPr>
      </w:pPr>
      <w:r w:rsidRPr="0016102D">
        <w:rPr>
          <w:rFonts w:cs="Arial"/>
        </w:rPr>
        <w:t xml:space="preserve">Yes </w:t>
      </w:r>
      <w:r w:rsidR="00B46D9A" w:rsidRPr="0016102D">
        <w:rPr>
          <w:rFonts w:cs="Arial"/>
        </w:rPr>
        <w:fldChar w:fldCharType="begin">
          <w:ffData>
            <w:name w:val="Check1"/>
            <w:enabled/>
            <w:calcOnExit w:val="0"/>
            <w:checkBox>
              <w:sizeAuto/>
              <w:default w:val="0"/>
            </w:checkBox>
          </w:ffData>
        </w:fldChar>
      </w:r>
      <w:r w:rsidRPr="0016102D">
        <w:rPr>
          <w:rFonts w:cs="Arial"/>
        </w:rPr>
        <w:instrText xml:space="preserve"> FORMCHECKBOX </w:instrText>
      </w:r>
      <w:r w:rsidR="00B46D9A">
        <w:rPr>
          <w:rFonts w:cs="Arial"/>
        </w:rPr>
      </w:r>
      <w:r w:rsidR="00B46D9A">
        <w:rPr>
          <w:rFonts w:cs="Arial"/>
        </w:rPr>
        <w:fldChar w:fldCharType="separate"/>
      </w:r>
      <w:r w:rsidR="00B46D9A" w:rsidRPr="0016102D">
        <w:rPr>
          <w:rFonts w:cs="Arial"/>
        </w:rPr>
        <w:fldChar w:fldCharType="end"/>
      </w:r>
      <w:r w:rsidRPr="0016102D">
        <w:rPr>
          <w:rFonts w:cs="Arial"/>
        </w:rPr>
        <w:t xml:space="preserve">    No </w:t>
      </w:r>
      <w:r w:rsidR="00B46D9A" w:rsidRPr="0016102D">
        <w:rPr>
          <w:rFonts w:cs="Arial"/>
        </w:rPr>
        <w:fldChar w:fldCharType="begin">
          <w:ffData>
            <w:name w:val="Check1"/>
            <w:enabled/>
            <w:calcOnExit w:val="0"/>
            <w:checkBox>
              <w:sizeAuto/>
              <w:default w:val="0"/>
            </w:checkBox>
          </w:ffData>
        </w:fldChar>
      </w:r>
      <w:r w:rsidRPr="0016102D">
        <w:rPr>
          <w:rFonts w:cs="Arial"/>
        </w:rPr>
        <w:instrText xml:space="preserve"> FORMCHECKBOX </w:instrText>
      </w:r>
      <w:r w:rsidR="00B46D9A">
        <w:rPr>
          <w:rFonts w:cs="Arial"/>
        </w:rPr>
      </w:r>
      <w:r w:rsidR="00B46D9A">
        <w:rPr>
          <w:rFonts w:cs="Arial"/>
        </w:rPr>
        <w:fldChar w:fldCharType="separate"/>
      </w:r>
      <w:r w:rsidR="00B46D9A" w:rsidRPr="0016102D">
        <w:rPr>
          <w:rFonts w:cs="Arial"/>
        </w:rPr>
        <w:fldChar w:fldCharType="end"/>
      </w:r>
      <w:r w:rsidRPr="0016102D">
        <w:rPr>
          <w:rFonts w:cs="Arial"/>
        </w:rPr>
        <w:tab/>
      </w:r>
      <w:proofErr w:type="gramStart"/>
      <w:r w:rsidRPr="0016102D">
        <w:rPr>
          <w:rFonts w:cs="Arial"/>
        </w:rPr>
        <w:t>That</w:t>
      </w:r>
      <w:proofErr w:type="gramEnd"/>
      <w:r w:rsidRPr="0016102D">
        <w:rPr>
          <w:rFonts w:cs="Arial"/>
        </w:rPr>
        <w:t xml:space="preserve"> remain open, unsatisfied, or in effect today?</w:t>
      </w:r>
    </w:p>
    <w:p w:rsidR="001F4D72" w:rsidRPr="0016102D" w:rsidRDefault="001F4D72" w:rsidP="00785944">
      <w:pPr>
        <w:pStyle w:val="BodyText2"/>
        <w:spacing w:line="360" w:lineRule="auto"/>
        <w:ind w:left="720"/>
        <w:rPr>
          <w:rFonts w:cs="Arial"/>
          <w:szCs w:val="22"/>
        </w:rPr>
      </w:pPr>
    </w:p>
    <w:p w:rsidR="000B1390" w:rsidRDefault="001F4D72" w:rsidP="00785944">
      <w:pPr>
        <w:pStyle w:val="BodyText2"/>
        <w:numPr>
          <w:ilvl w:val="0"/>
          <w:numId w:val="11"/>
        </w:numPr>
        <w:tabs>
          <w:tab w:val="left" w:pos="7380"/>
          <w:tab w:val="left" w:pos="7560"/>
          <w:tab w:val="left" w:pos="7650"/>
        </w:tabs>
        <w:spacing w:line="360" w:lineRule="auto"/>
        <w:ind w:left="360"/>
        <w:rPr>
          <w:rFonts w:cs="Arial"/>
          <w:szCs w:val="22"/>
        </w:rPr>
      </w:pPr>
      <w:r w:rsidRPr="0016102D">
        <w:rPr>
          <w:rFonts w:cs="Arial"/>
          <w:szCs w:val="22"/>
        </w:rPr>
        <w:t xml:space="preserve">Have any bankruptcy proceedings been initiated by or against the Primary Sponsor or any of its affiliates, the </w:t>
      </w:r>
      <w:r w:rsidR="00D40CDE" w:rsidRPr="0016102D">
        <w:rPr>
          <w:rFonts w:cs="Arial"/>
          <w:szCs w:val="22"/>
        </w:rPr>
        <w:t xml:space="preserve">co-sponsor, the </w:t>
      </w:r>
      <w:r w:rsidRPr="0016102D">
        <w:rPr>
          <w:rFonts w:cs="Arial"/>
          <w:szCs w:val="22"/>
        </w:rPr>
        <w:t xml:space="preserve">developer, or any other members of the Project development team within the past seven (7) years (whether or not closed) </w:t>
      </w:r>
      <w:r w:rsidRPr="0016102D">
        <w:rPr>
          <w:rFonts w:cs="Arial"/>
          <w:szCs w:val="22"/>
          <w:u w:val="single"/>
        </w:rPr>
        <w:t>or</w:t>
      </w:r>
      <w:r w:rsidRPr="0016102D">
        <w:rPr>
          <w:rFonts w:cs="Arial"/>
          <w:szCs w:val="22"/>
        </w:rPr>
        <w:t xml:space="preserve"> is any bankruptcy proceeding pending by or against the </w:t>
      </w:r>
      <w:r w:rsidR="00D40CDE" w:rsidRPr="0016102D">
        <w:rPr>
          <w:rFonts w:cs="Arial"/>
          <w:szCs w:val="22"/>
        </w:rPr>
        <w:t xml:space="preserve">aforementioned parties </w:t>
      </w:r>
      <w:r w:rsidRPr="0016102D">
        <w:rPr>
          <w:rFonts w:cs="Arial"/>
          <w:szCs w:val="22"/>
        </w:rPr>
        <w:t>regardless of the date of filing</w:t>
      </w:r>
      <w:r w:rsidR="00CA2200">
        <w:rPr>
          <w:rFonts w:cs="Arial"/>
          <w:szCs w:val="22"/>
        </w:rPr>
        <w:t>:</w:t>
      </w:r>
      <w:r w:rsidR="000B1390">
        <w:rPr>
          <w:rFonts w:cs="Arial"/>
          <w:szCs w:val="22"/>
        </w:rPr>
        <w:t xml:space="preserve"> </w:t>
      </w:r>
    </w:p>
    <w:p w:rsidR="00A83700" w:rsidRDefault="00A83700" w:rsidP="00785944">
      <w:pPr>
        <w:pStyle w:val="BodyText2"/>
        <w:tabs>
          <w:tab w:val="left" w:pos="7380"/>
          <w:tab w:val="left" w:pos="7560"/>
          <w:tab w:val="left" w:pos="7650"/>
        </w:tabs>
        <w:spacing w:line="360" w:lineRule="auto"/>
        <w:ind w:left="360"/>
        <w:rPr>
          <w:rFonts w:cs="Arial"/>
          <w:szCs w:val="22"/>
        </w:rPr>
      </w:pPr>
    </w:p>
    <w:p w:rsidR="00A83700" w:rsidRDefault="00A83700" w:rsidP="00785944">
      <w:pPr>
        <w:pStyle w:val="BodyText2"/>
        <w:numPr>
          <w:ilvl w:val="0"/>
          <w:numId w:val="36"/>
        </w:numPr>
        <w:tabs>
          <w:tab w:val="left" w:pos="7380"/>
          <w:tab w:val="left" w:pos="7560"/>
          <w:tab w:val="left" w:pos="7650"/>
        </w:tabs>
        <w:spacing w:line="360" w:lineRule="auto"/>
        <w:rPr>
          <w:rFonts w:cs="Arial"/>
          <w:szCs w:val="22"/>
        </w:rPr>
      </w:pPr>
      <w:r w:rsidRPr="004D371F">
        <w:rPr>
          <w:rFonts w:cs="Arial"/>
        </w:rPr>
        <w:t xml:space="preserve">Yes </w:t>
      </w:r>
      <w:r w:rsidR="00B46D9A" w:rsidRPr="004D371F">
        <w:rPr>
          <w:rFonts w:cs="Arial"/>
        </w:rPr>
        <w:fldChar w:fldCharType="begin">
          <w:ffData>
            <w:name w:val="Check1"/>
            <w:enabled/>
            <w:calcOnExit w:val="0"/>
            <w:checkBox>
              <w:sizeAuto/>
              <w:default w:val="0"/>
            </w:checkBox>
          </w:ffData>
        </w:fldChar>
      </w:r>
      <w:r w:rsidRPr="004D371F">
        <w:rPr>
          <w:rFonts w:cs="Arial"/>
        </w:rPr>
        <w:instrText xml:space="preserve"> FORMCHECKBOX </w:instrText>
      </w:r>
      <w:r w:rsidR="00B46D9A">
        <w:rPr>
          <w:rFonts w:cs="Arial"/>
        </w:rPr>
      </w:r>
      <w:r w:rsidR="00B46D9A">
        <w:rPr>
          <w:rFonts w:cs="Arial"/>
        </w:rPr>
        <w:fldChar w:fldCharType="separate"/>
      </w:r>
      <w:r w:rsidR="00B46D9A" w:rsidRPr="004D371F">
        <w:rPr>
          <w:rFonts w:cs="Arial"/>
        </w:rPr>
        <w:fldChar w:fldCharType="end"/>
      </w:r>
      <w:r w:rsidRPr="004D371F">
        <w:rPr>
          <w:rFonts w:cs="Arial"/>
        </w:rPr>
        <w:t xml:space="preserve">    No </w:t>
      </w:r>
      <w:r w:rsidR="00B46D9A" w:rsidRPr="004D371F">
        <w:rPr>
          <w:rFonts w:cs="Arial"/>
        </w:rPr>
        <w:fldChar w:fldCharType="begin">
          <w:ffData>
            <w:name w:val="Check1"/>
            <w:enabled/>
            <w:calcOnExit w:val="0"/>
            <w:checkBox>
              <w:sizeAuto/>
              <w:default w:val="0"/>
            </w:checkBox>
          </w:ffData>
        </w:fldChar>
      </w:r>
      <w:r w:rsidRPr="004D371F">
        <w:rPr>
          <w:rFonts w:cs="Arial"/>
        </w:rPr>
        <w:instrText xml:space="preserve"> FORMCHECKBOX </w:instrText>
      </w:r>
      <w:r w:rsidR="00B46D9A">
        <w:rPr>
          <w:rFonts w:cs="Arial"/>
        </w:rPr>
      </w:r>
      <w:r w:rsidR="00B46D9A">
        <w:rPr>
          <w:rFonts w:cs="Arial"/>
        </w:rPr>
        <w:fldChar w:fldCharType="separate"/>
      </w:r>
      <w:r w:rsidR="00B46D9A" w:rsidRPr="004D371F">
        <w:rPr>
          <w:rFonts w:cs="Arial"/>
        </w:rPr>
        <w:fldChar w:fldCharType="end"/>
      </w:r>
    </w:p>
    <w:p w:rsidR="00A83700" w:rsidRDefault="00A83700" w:rsidP="00785944">
      <w:pPr>
        <w:pStyle w:val="BodyText2"/>
        <w:tabs>
          <w:tab w:val="left" w:pos="7380"/>
          <w:tab w:val="left" w:pos="7560"/>
          <w:tab w:val="left" w:pos="7650"/>
        </w:tabs>
        <w:spacing w:line="360" w:lineRule="auto"/>
        <w:ind w:left="360"/>
        <w:rPr>
          <w:rFonts w:cs="Arial"/>
          <w:szCs w:val="22"/>
        </w:rPr>
      </w:pPr>
    </w:p>
    <w:p w:rsidR="004D371F" w:rsidRPr="000B1390" w:rsidRDefault="00740E9F" w:rsidP="00785944">
      <w:pPr>
        <w:pStyle w:val="BodyText2"/>
        <w:numPr>
          <w:ilvl w:val="0"/>
          <w:numId w:val="11"/>
        </w:numPr>
        <w:tabs>
          <w:tab w:val="left" w:pos="7380"/>
          <w:tab w:val="left" w:pos="7560"/>
          <w:tab w:val="left" w:pos="7650"/>
        </w:tabs>
        <w:spacing w:line="360" w:lineRule="auto"/>
        <w:ind w:left="360"/>
        <w:rPr>
          <w:rFonts w:cs="Arial"/>
          <w:szCs w:val="22"/>
        </w:rPr>
      </w:pPr>
      <w:r w:rsidRPr="000B1390">
        <w:rPr>
          <w:rFonts w:cs="Arial"/>
          <w:szCs w:val="22"/>
        </w:rPr>
        <w:t xml:space="preserve">Has the Primary Sponsor or any of its affiliates </w:t>
      </w:r>
      <w:r w:rsidR="00D40CDE" w:rsidRPr="000B1390">
        <w:rPr>
          <w:rFonts w:cs="Arial"/>
          <w:szCs w:val="22"/>
        </w:rPr>
        <w:t xml:space="preserve">or the co-sponsor </w:t>
      </w:r>
      <w:r w:rsidRPr="000B1390">
        <w:rPr>
          <w:rFonts w:cs="Arial"/>
          <w:szCs w:val="22"/>
        </w:rPr>
        <w:t>lost their state or federal tax exemption or designation as a priv</w:t>
      </w:r>
      <w:r w:rsidR="00A83700">
        <w:rPr>
          <w:rFonts w:cs="Arial"/>
          <w:szCs w:val="22"/>
        </w:rPr>
        <w:t>ate, not-for-profit corporation:</w:t>
      </w:r>
    </w:p>
    <w:p w:rsidR="000B1390" w:rsidRPr="000B1390" w:rsidRDefault="000B1390" w:rsidP="00785944">
      <w:pPr>
        <w:pStyle w:val="BodyText2"/>
        <w:tabs>
          <w:tab w:val="left" w:pos="7650"/>
        </w:tabs>
        <w:spacing w:line="360" w:lineRule="auto"/>
        <w:ind w:left="360"/>
        <w:rPr>
          <w:rFonts w:cs="Arial"/>
          <w:szCs w:val="22"/>
        </w:rPr>
      </w:pPr>
    </w:p>
    <w:p w:rsidR="00042A4F" w:rsidRPr="000B1390" w:rsidRDefault="00740E9F" w:rsidP="00785944">
      <w:pPr>
        <w:pStyle w:val="BodyText2"/>
        <w:numPr>
          <w:ilvl w:val="0"/>
          <w:numId w:val="35"/>
        </w:numPr>
        <w:tabs>
          <w:tab w:val="left" w:pos="7650"/>
        </w:tabs>
        <w:spacing w:line="360" w:lineRule="auto"/>
        <w:rPr>
          <w:rFonts w:cs="Arial"/>
          <w:szCs w:val="22"/>
        </w:rPr>
      </w:pPr>
      <w:r w:rsidRPr="000B1390">
        <w:rPr>
          <w:rFonts w:cs="Arial"/>
          <w:szCs w:val="22"/>
        </w:rPr>
        <w:t xml:space="preserve">Yes </w:t>
      </w:r>
      <w:r w:rsidR="00B46D9A" w:rsidRPr="000B1390">
        <w:rPr>
          <w:rFonts w:cs="Arial"/>
          <w:szCs w:val="22"/>
        </w:rPr>
        <w:fldChar w:fldCharType="begin">
          <w:ffData>
            <w:name w:val="Check1"/>
            <w:enabled/>
            <w:calcOnExit w:val="0"/>
            <w:checkBox>
              <w:sizeAuto/>
              <w:default w:val="0"/>
            </w:checkBox>
          </w:ffData>
        </w:fldChar>
      </w:r>
      <w:r w:rsidRPr="000B1390">
        <w:rPr>
          <w:rFonts w:cs="Arial"/>
          <w:szCs w:val="22"/>
        </w:rPr>
        <w:instrText xml:space="preserve"> FORMCHECKBOX </w:instrText>
      </w:r>
      <w:r w:rsidR="00B46D9A">
        <w:rPr>
          <w:rFonts w:cs="Arial"/>
          <w:szCs w:val="22"/>
        </w:rPr>
      </w:r>
      <w:r w:rsidR="00B46D9A">
        <w:rPr>
          <w:rFonts w:cs="Arial"/>
          <w:szCs w:val="22"/>
        </w:rPr>
        <w:fldChar w:fldCharType="separate"/>
      </w:r>
      <w:r w:rsidR="00B46D9A" w:rsidRPr="000B1390">
        <w:rPr>
          <w:rFonts w:cs="Arial"/>
          <w:szCs w:val="22"/>
        </w:rPr>
        <w:fldChar w:fldCharType="end"/>
      </w:r>
      <w:r w:rsidRPr="000B1390">
        <w:rPr>
          <w:rFonts w:cs="Arial"/>
          <w:szCs w:val="22"/>
        </w:rPr>
        <w:t xml:space="preserve">    No </w:t>
      </w:r>
      <w:r w:rsidR="00B46D9A" w:rsidRPr="000B1390">
        <w:rPr>
          <w:rFonts w:cs="Arial"/>
          <w:szCs w:val="22"/>
        </w:rPr>
        <w:fldChar w:fldCharType="begin">
          <w:ffData>
            <w:name w:val="Check1"/>
            <w:enabled/>
            <w:calcOnExit w:val="0"/>
            <w:checkBox>
              <w:sizeAuto/>
              <w:default w:val="0"/>
            </w:checkBox>
          </w:ffData>
        </w:fldChar>
      </w:r>
      <w:r w:rsidRPr="000B1390">
        <w:rPr>
          <w:rFonts w:cs="Arial"/>
          <w:szCs w:val="22"/>
        </w:rPr>
        <w:instrText xml:space="preserve"> FORMCHECKBOX </w:instrText>
      </w:r>
      <w:r w:rsidR="00B46D9A">
        <w:rPr>
          <w:rFonts w:cs="Arial"/>
          <w:szCs w:val="22"/>
        </w:rPr>
      </w:r>
      <w:r w:rsidR="00B46D9A">
        <w:rPr>
          <w:rFonts w:cs="Arial"/>
          <w:szCs w:val="22"/>
        </w:rPr>
        <w:fldChar w:fldCharType="separate"/>
      </w:r>
      <w:r w:rsidR="00B46D9A" w:rsidRPr="000B1390">
        <w:rPr>
          <w:rFonts w:cs="Arial"/>
          <w:szCs w:val="22"/>
        </w:rPr>
        <w:fldChar w:fldCharType="end"/>
      </w:r>
    </w:p>
    <w:p w:rsidR="00172FD1" w:rsidRPr="000B1390" w:rsidRDefault="00172FD1" w:rsidP="00785944">
      <w:pPr>
        <w:pStyle w:val="ListParagraph"/>
        <w:spacing w:line="360" w:lineRule="auto"/>
        <w:rPr>
          <w:rFonts w:ascii="Arial" w:hAnsi="Arial" w:cs="Arial"/>
        </w:rPr>
      </w:pPr>
    </w:p>
    <w:p w:rsidR="00172FD1" w:rsidRPr="00785944" w:rsidRDefault="00D21F67" w:rsidP="00785944">
      <w:pPr>
        <w:pStyle w:val="BodyText2"/>
        <w:spacing w:line="240" w:lineRule="auto"/>
        <w:ind w:left="360"/>
        <w:rPr>
          <w:rFonts w:cs="Arial"/>
          <w:szCs w:val="22"/>
        </w:rPr>
      </w:pPr>
      <w:r w:rsidRPr="00785944">
        <w:rPr>
          <w:rFonts w:cs="Arial"/>
          <w:szCs w:val="22"/>
          <w:u w:val="single"/>
        </w:rPr>
        <w:t>Note</w:t>
      </w:r>
      <w:r w:rsidRPr="00785944">
        <w:rPr>
          <w:rFonts w:cs="Arial"/>
          <w:szCs w:val="22"/>
        </w:rPr>
        <w:t xml:space="preserve">:  </w:t>
      </w:r>
      <w:r w:rsidR="00172FD1" w:rsidRPr="00785944">
        <w:rPr>
          <w:rFonts w:cs="Arial"/>
          <w:szCs w:val="22"/>
        </w:rPr>
        <w:t>If “yes” was answered to any of the above questions, on a separate attachment, itemize and fully explain any outstanding negative issues that the Primary Sponsor and/or development team members any public or private funding agency, including notices of non-compliance, default, monitoring finding or program deficiency.</w:t>
      </w:r>
    </w:p>
    <w:p w:rsidR="00D40CDE" w:rsidRPr="00E66EA7" w:rsidRDefault="00D40CDE" w:rsidP="00785944">
      <w:pPr>
        <w:tabs>
          <w:tab w:val="left" w:pos="0"/>
          <w:tab w:val="left" w:pos="900"/>
          <w:tab w:val="left" w:pos="1260"/>
          <w:tab w:val="left" w:pos="6750"/>
        </w:tabs>
        <w:spacing w:line="360" w:lineRule="auto"/>
        <w:jc w:val="both"/>
        <w:rPr>
          <w:rFonts w:cs="Arial"/>
          <w:szCs w:val="22"/>
        </w:rPr>
      </w:pPr>
    </w:p>
    <w:p w:rsidR="00081218" w:rsidRPr="00006C92" w:rsidRDefault="006E4EE4" w:rsidP="00785944">
      <w:pPr>
        <w:tabs>
          <w:tab w:val="left" w:pos="0"/>
          <w:tab w:val="left" w:pos="900"/>
          <w:tab w:val="left" w:pos="1260"/>
          <w:tab w:val="left" w:pos="6750"/>
        </w:tabs>
        <w:spacing w:line="360" w:lineRule="auto"/>
        <w:jc w:val="both"/>
        <w:rPr>
          <w:rFonts w:cs="Arial"/>
          <w:b/>
          <w:sz w:val="24"/>
          <w:szCs w:val="24"/>
        </w:rPr>
      </w:pPr>
      <w:r w:rsidRPr="00006C92">
        <w:rPr>
          <w:rFonts w:cs="Arial"/>
          <w:b/>
          <w:sz w:val="24"/>
          <w:szCs w:val="24"/>
        </w:rPr>
        <w:t>Related Scoring Criteria:</w:t>
      </w:r>
    </w:p>
    <w:p w:rsidR="00081218" w:rsidRPr="00E66EA7" w:rsidRDefault="00081218" w:rsidP="00785944">
      <w:pPr>
        <w:tabs>
          <w:tab w:val="left" w:pos="0"/>
          <w:tab w:val="left" w:pos="900"/>
          <w:tab w:val="left" w:pos="1260"/>
          <w:tab w:val="left" w:pos="6750"/>
        </w:tabs>
        <w:spacing w:line="360" w:lineRule="auto"/>
        <w:jc w:val="both"/>
        <w:rPr>
          <w:rFonts w:cs="Arial"/>
          <w:szCs w:val="22"/>
        </w:rPr>
      </w:pPr>
    </w:p>
    <w:p w:rsidR="002F0DA5" w:rsidRPr="0016102D" w:rsidRDefault="00012C4B" w:rsidP="00785944">
      <w:pPr>
        <w:tabs>
          <w:tab w:val="left" w:pos="0"/>
          <w:tab w:val="left" w:pos="900"/>
          <w:tab w:val="left" w:pos="1260"/>
          <w:tab w:val="left" w:pos="6750"/>
        </w:tabs>
        <w:spacing w:line="360" w:lineRule="auto"/>
        <w:jc w:val="both"/>
        <w:rPr>
          <w:rFonts w:cs="Arial"/>
        </w:rPr>
      </w:pPr>
      <w:r w:rsidRPr="0016102D">
        <w:rPr>
          <w:rFonts w:cs="Arial"/>
          <w:b/>
          <w:u w:val="single"/>
        </w:rPr>
        <w:t xml:space="preserve">Sponsorship by a </w:t>
      </w:r>
      <w:r w:rsidR="0049142D" w:rsidRPr="0016102D">
        <w:rPr>
          <w:rFonts w:cs="Arial"/>
          <w:b/>
          <w:u w:val="single"/>
        </w:rPr>
        <w:t>Non-</w:t>
      </w:r>
      <w:r w:rsidRPr="0016102D">
        <w:rPr>
          <w:rFonts w:cs="Arial"/>
          <w:b/>
          <w:u w:val="single"/>
        </w:rPr>
        <w:t>Profit or Government</w:t>
      </w:r>
      <w:r w:rsidR="006E6381" w:rsidRPr="0016102D">
        <w:rPr>
          <w:rFonts w:cs="Arial"/>
          <w:b/>
          <w:u w:val="single"/>
        </w:rPr>
        <w:t xml:space="preserve"> </w:t>
      </w:r>
      <w:r w:rsidR="00E558FF" w:rsidRPr="0016102D">
        <w:rPr>
          <w:rFonts w:cs="Arial"/>
          <w:b/>
          <w:u w:val="single"/>
        </w:rPr>
        <w:t xml:space="preserve">Entity </w:t>
      </w:r>
      <w:r w:rsidR="006E6381" w:rsidRPr="0016102D">
        <w:rPr>
          <w:rFonts w:cs="Arial"/>
          <w:b/>
          <w:u w:val="single"/>
        </w:rPr>
        <w:t>(10 p</w:t>
      </w:r>
      <w:r w:rsidR="0049142D" w:rsidRPr="0016102D">
        <w:rPr>
          <w:rFonts w:cs="Arial"/>
          <w:b/>
          <w:u w:val="single"/>
        </w:rPr>
        <w:t>oints –</w:t>
      </w:r>
      <w:r w:rsidR="006E6381" w:rsidRPr="0016102D">
        <w:rPr>
          <w:rFonts w:cs="Arial"/>
          <w:b/>
          <w:u w:val="single"/>
        </w:rPr>
        <w:t xml:space="preserve"> v</w:t>
      </w:r>
      <w:r w:rsidR="0049142D" w:rsidRPr="0016102D">
        <w:rPr>
          <w:rFonts w:cs="Arial"/>
          <w:b/>
          <w:u w:val="single"/>
        </w:rPr>
        <w:t>ariable)</w:t>
      </w:r>
      <w:r w:rsidR="0049142D" w:rsidRPr="0016102D">
        <w:rPr>
          <w:rFonts w:cs="Arial"/>
        </w:rPr>
        <w:t xml:space="preserve">: </w:t>
      </w:r>
      <w:r w:rsidRPr="0016102D">
        <w:rPr>
          <w:rFonts w:cs="Arial"/>
        </w:rPr>
        <w:t xml:space="preserve"> </w:t>
      </w:r>
      <w:r w:rsidR="00C73BE1">
        <w:rPr>
          <w:rFonts w:cs="Arial"/>
        </w:rPr>
        <w:t xml:space="preserve">Projects will receive up to 10 points if the </w:t>
      </w:r>
      <w:r w:rsidR="006E4EE4" w:rsidRPr="0016102D">
        <w:rPr>
          <w:rFonts w:cs="Arial"/>
        </w:rPr>
        <w:t xml:space="preserve">Primary Sponsor </w:t>
      </w:r>
      <w:r w:rsidR="00C73BE1">
        <w:rPr>
          <w:rFonts w:cs="Arial"/>
        </w:rPr>
        <w:t xml:space="preserve">is a </w:t>
      </w:r>
      <w:r w:rsidR="006E4EE4" w:rsidRPr="0016102D">
        <w:rPr>
          <w:rFonts w:cs="Arial"/>
        </w:rPr>
        <w:t>not-for-profit organization as defined in the Internal Revenue Code</w:t>
      </w:r>
      <w:r w:rsidR="002F0DA5" w:rsidRPr="0016102D">
        <w:rPr>
          <w:rFonts w:cs="Arial"/>
        </w:rPr>
        <w:t>, a state or political subdivision of a state, a state housing agency, a local housing authority, a Native American Tribe, an Alaskan Native Village, or the government entity for Native Haw</w:t>
      </w:r>
      <w:r w:rsidR="00A66CDB">
        <w:rPr>
          <w:rFonts w:cs="Arial"/>
        </w:rPr>
        <w:t>aiian Home Lands</w:t>
      </w:r>
      <w:r w:rsidR="002F0DA5" w:rsidRPr="0016102D">
        <w:rPr>
          <w:rFonts w:cs="Arial"/>
        </w:rPr>
        <w:t xml:space="preserve">. </w:t>
      </w:r>
      <w:r w:rsidR="00963D42">
        <w:rPr>
          <w:rFonts w:cs="Arial"/>
        </w:rPr>
        <w:t xml:space="preserve">In order to qualify for points in this category, the non-profit entity must have an ownership interest (including any partnership interest) in the Project. </w:t>
      </w:r>
      <w:r w:rsidR="002D5E47" w:rsidRPr="0016102D">
        <w:rPr>
          <w:rFonts w:cs="Arial"/>
        </w:rPr>
        <w:t xml:space="preserve">Points will be awarded per the following criteria:  </w:t>
      </w:r>
    </w:p>
    <w:p w:rsidR="002F0DA5" w:rsidRPr="0016102D" w:rsidRDefault="002F0DA5" w:rsidP="00785944">
      <w:pPr>
        <w:tabs>
          <w:tab w:val="left" w:pos="0"/>
          <w:tab w:val="left" w:pos="900"/>
          <w:tab w:val="left" w:pos="1260"/>
          <w:tab w:val="left" w:pos="6750"/>
        </w:tabs>
        <w:spacing w:line="360" w:lineRule="auto"/>
        <w:jc w:val="both"/>
        <w:rPr>
          <w:rFonts w:cs="Arial"/>
        </w:rPr>
      </w:pPr>
    </w:p>
    <w:p w:rsidR="002D5E47" w:rsidRDefault="002D5E47" w:rsidP="00785944">
      <w:pPr>
        <w:pStyle w:val="ListParagraph"/>
        <w:numPr>
          <w:ilvl w:val="0"/>
          <w:numId w:val="33"/>
        </w:numPr>
        <w:spacing w:line="360" w:lineRule="auto"/>
        <w:ind w:left="360"/>
        <w:jc w:val="both"/>
        <w:rPr>
          <w:rFonts w:ascii="Arial" w:hAnsi="Arial" w:cs="Arial"/>
        </w:rPr>
      </w:pPr>
      <w:r w:rsidRPr="0016102D">
        <w:rPr>
          <w:rFonts w:ascii="Arial" w:hAnsi="Arial" w:cs="Arial"/>
        </w:rPr>
        <w:t>10 points will be awarded if the Primary Sponsor demonstrates:</w:t>
      </w:r>
    </w:p>
    <w:p w:rsidR="004C50F6" w:rsidRPr="0016102D" w:rsidRDefault="004C50F6" w:rsidP="00785944">
      <w:pPr>
        <w:pStyle w:val="ListParagraph"/>
        <w:spacing w:line="360" w:lineRule="auto"/>
        <w:ind w:left="360"/>
        <w:jc w:val="both"/>
        <w:rPr>
          <w:rFonts w:ascii="Arial" w:hAnsi="Arial" w:cs="Arial"/>
        </w:rPr>
      </w:pPr>
    </w:p>
    <w:p w:rsidR="005F5B0E" w:rsidRPr="0016102D" w:rsidRDefault="002D5E47" w:rsidP="00785944">
      <w:pPr>
        <w:numPr>
          <w:ilvl w:val="2"/>
          <w:numId w:val="32"/>
        </w:numPr>
        <w:tabs>
          <w:tab w:val="clear" w:pos="2160"/>
          <w:tab w:val="num" w:pos="720"/>
        </w:tabs>
        <w:spacing w:line="360" w:lineRule="auto"/>
        <w:ind w:left="720"/>
        <w:jc w:val="both"/>
        <w:rPr>
          <w:rFonts w:cs="Arial"/>
          <w:szCs w:val="22"/>
        </w:rPr>
      </w:pPr>
      <w:r w:rsidRPr="0016102D">
        <w:rPr>
          <w:rFonts w:cs="Arial"/>
          <w:szCs w:val="22"/>
        </w:rPr>
        <w:t>ownership of the land or building(s) that comprise the project during the construction and/or rehabilitation phase of development; and/or</w:t>
      </w:r>
    </w:p>
    <w:p w:rsidR="002D5E47" w:rsidRPr="0016102D" w:rsidRDefault="002D5E47" w:rsidP="00785944">
      <w:pPr>
        <w:numPr>
          <w:ilvl w:val="2"/>
          <w:numId w:val="32"/>
        </w:numPr>
        <w:tabs>
          <w:tab w:val="clear" w:pos="2160"/>
          <w:tab w:val="num" w:pos="720"/>
        </w:tabs>
        <w:spacing w:line="360" w:lineRule="auto"/>
        <w:ind w:left="720"/>
        <w:jc w:val="both"/>
        <w:rPr>
          <w:rFonts w:cs="Arial"/>
          <w:szCs w:val="22"/>
        </w:rPr>
      </w:pPr>
      <w:proofErr w:type="gramStart"/>
      <w:r w:rsidRPr="0016102D">
        <w:rPr>
          <w:rFonts w:cs="Arial"/>
          <w:szCs w:val="22"/>
        </w:rPr>
        <w:t>responsibility</w:t>
      </w:r>
      <w:proofErr w:type="gramEnd"/>
      <w:r w:rsidRPr="0016102D">
        <w:rPr>
          <w:rFonts w:cs="Arial"/>
          <w:szCs w:val="22"/>
        </w:rPr>
        <w:t xml:space="preserve"> as the primary contractor and/or construction manager of the prope</w:t>
      </w:r>
      <w:r w:rsidR="005F5B0E" w:rsidRPr="0016102D">
        <w:rPr>
          <w:rFonts w:cs="Arial"/>
          <w:szCs w:val="22"/>
        </w:rPr>
        <w:t>rties that comprise the project</w:t>
      </w:r>
      <w:r w:rsidRPr="0016102D">
        <w:rPr>
          <w:rFonts w:cs="Arial"/>
          <w:szCs w:val="22"/>
        </w:rPr>
        <w:t>.</w:t>
      </w:r>
    </w:p>
    <w:p w:rsidR="002D5E47" w:rsidRPr="0016102D" w:rsidRDefault="002D5E47" w:rsidP="00785944">
      <w:pPr>
        <w:spacing w:line="360" w:lineRule="auto"/>
        <w:ind w:left="270"/>
        <w:jc w:val="both"/>
        <w:rPr>
          <w:rFonts w:cs="Arial"/>
          <w:szCs w:val="22"/>
        </w:rPr>
      </w:pPr>
    </w:p>
    <w:p w:rsidR="002D5E47" w:rsidRDefault="002D5E47" w:rsidP="00785944">
      <w:pPr>
        <w:pStyle w:val="ListParagraph"/>
        <w:numPr>
          <w:ilvl w:val="0"/>
          <w:numId w:val="33"/>
        </w:numPr>
        <w:spacing w:line="360" w:lineRule="auto"/>
        <w:ind w:left="360"/>
        <w:jc w:val="both"/>
        <w:rPr>
          <w:rFonts w:ascii="Arial" w:hAnsi="Arial" w:cs="Arial"/>
        </w:rPr>
      </w:pPr>
      <w:r w:rsidRPr="0016102D">
        <w:rPr>
          <w:rFonts w:ascii="Arial" w:hAnsi="Arial" w:cs="Arial"/>
        </w:rPr>
        <w:t xml:space="preserve">5 points will be awarded if the Primary Sponsor will </w:t>
      </w:r>
      <w:r w:rsidR="005F5B0E" w:rsidRPr="0016102D">
        <w:rPr>
          <w:rFonts w:ascii="Arial" w:hAnsi="Arial" w:cs="Arial"/>
        </w:rPr>
        <w:t xml:space="preserve">be integrally involved in the development of the Project and will </w:t>
      </w:r>
      <w:r w:rsidRPr="0016102D">
        <w:rPr>
          <w:rFonts w:ascii="Arial" w:hAnsi="Arial" w:cs="Arial"/>
        </w:rPr>
        <w:t xml:space="preserve">perform </w:t>
      </w:r>
      <w:r w:rsidR="005F5B0E" w:rsidRPr="0016102D">
        <w:rPr>
          <w:rFonts w:ascii="Arial" w:hAnsi="Arial" w:cs="Arial"/>
        </w:rPr>
        <w:t xml:space="preserve">one or more of the </w:t>
      </w:r>
      <w:r w:rsidRPr="0016102D">
        <w:rPr>
          <w:rFonts w:ascii="Arial" w:hAnsi="Arial" w:cs="Arial"/>
        </w:rPr>
        <w:t xml:space="preserve">following roles:  </w:t>
      </w:r>
    </w:p>
    <w:p w:rsidR="004C50F6" w:rsidRPr="0016102D" w:rsidRDefault="004C50F6" w:rsidP="00785944">
      <w:pPr>
        <w:pStyle w:val="ListParagraph"/>
        <w:spacing w:line="360" w:lineRule="auto"/>
        <w:ind w:left="360"/>
        <w:jc w:val="both"/>
        <w:rPr>
          <w:rFonts w:ascii="Arial" w:hAnsi="Arial" w:cs="Arial"/>
        </w:rPr>
      </w:pPr>
    </w:p>
    <w:p w:rsidR="005F5B0E" w:rsidRPr="0016102D" w:rsidRDefault="002D5E47" w:rsidP="00785944">
      <w:pPr>
        <w:numPr>
          <w:ilvl w:val="1"/>
          <w:numId w:val="31"/>
        </w:numPr>
        <w:tabs>
          <w:tab w:val="clear" w:pos="720"/>
        </w:tabs>
        <w:spacing w:line="360" w:lineRule="auto"/>
        <w:ind w:left="270" w:firstLine="90"/>
        <w:jc w:val="both"/>
        <w:rPr>
          <w:rFonts w:cs="Arial"/>
          <w:szCs w:val="22"/>
        </w:rPr>
      </w:pPr>
      <w:r w:rsidRPr="0016102D">
        <w:rPr>
          <w:rFonts w:cs="Arial"/>
          <w:szCs w:val="22"/>
        </w:rPr>
        <w:t xml:space="preserve">screening or qualifying prospective project households; </w:t>
      </w:r>
    </w:p>
    <w:p w:rsidR="002D5E47" w:rsidRPr="0016102D" w:rsidRDefault="002D5E47" w:rsidP="00785944">
      <w:pPr>
        <w:numPr>
          <w:ilvl w:val="1"/>
          <w:numId w:val="31"/>
        </w:numPr>
        <w:tabs>
          <w:tab w:val="clear" w:pos="720"/>
        </w:tabs>
        <w:spacing w:line="360" w:lineRule="auto"/>
        <w:ind w:left="270" w:firstLine="90"/>
        <w:jc w:val="both"/>
        <w:rPr>
          <w:rFonts w:cs="Arial"/>
          <w:szCs w:val="22"/>
        </w:rPr>
      </w:pPr>
      <w:r w:rsidRPr="0016102D">
        <w:rPr>
          <w:rFonts w:cs="Arial"/>
          <w:szCs w:val="22"/>
        </w:rPr>
        <w:t>arranging or providing mortgage financing;</w:t>
      </w:r>
    </w:p>
    <w:p w:rsidR="002D5E47" w:rsidRPr="0016102D" w:rsidRDefault="002D5E47" w:rsidP="00785944">
      <w:pPr>
        <w:numPr>
          <w:ilvl w:val="1"/>
          <w:numId w:val="31"/>
        </w:numPr>
        <w:tabs>
          <w:tab w:val="left" w:pos="1530"/>
        </w:tabs>
        <w:spacing w:line="360" w:lineRule="auto"/>
        <w:ind w:left="270" w:firstLine="90"/>
        <w:jc w:val="both"/>
        <w:rPr>
          <w:rFonts w:cs="Arial"/>
          <w:szCs w:val="22"/>
        </w:rPr>
      </w:pPr>
      <w:r w:rsidRPr="0016102D">
        <w:rPr>
          <w:rFonts w:cs="Arial"/>
          <w:szCs w:val="22"/>
        </w:rPr>
        <w:t>conducting credit or homeownership counseling;</w:t>
      </w:r>
    </w:p>
    <w:p w:rsidR="002D5E47" w:rsidRDefault="002D5E47" w:rsidP="00785944">
      <w:pPr>
        <w:numPr>
          <w:ilvl w:val="1"/>
          <w:numId w:val="31"/>
        </w:numPr>
        <w:tabs>
          <w:tab w:val="left" w:pos="1530"/>
        </w:tabs>
        <w:spacing w:line="360" w:lineRule="auto"/>
        <w:ind w:left="270" w:firstLine="90"/>
        <w:jc w:val="both"/>
        <w:rPr>
          <w:rFonts w:cs="Arial"/>
          <w:szCs w:val="22"/>
        </w:rPr>
      </w:pPr>
      <w:r w:rsidRPr="0016102D">
        <w:rPr>
          <w:rFonts w:cs="Arial"/>
          <w:szCs w:val="22"/>
        </w:rPr>
        <w:t>participating in the</w:t>
      </w:r>
      <w:r w:rsidR="00952334">
        <w:rPr>
          <w:rFonts w:cs="Arial"/>
          <w:szCs w:val="22"/>
        </w:rPr>
        <w:t xml:space="preserve"> marketing of project units; or</w:t>
      </w:r>
    </w:p>
    <w:p w:rsidR="00952334" w:rsidRPr="0016102D" w:rsidRDefault="00952334" w:rsidP="00785944">
      <w:pPr>
        <w:numPr>
          <w:ilvl w:val="1"/>
          <w:numId w:val="31"/>
        </w:numPr>
        <w:tabs>
          <w:tab w:val="left" w:pos="1530"/>
        </w:tabs>
        <w:spacing w:line="360" w:lineRule="auto"/>
        <w:ind w:left="270" w:firstLine="90"/>
        <w:jc w:val="both"/>
        <w:rPr>
          <w:rFonts w:cs="Arial"/>
          <w:szCs w:val="22"/>
        </w:rPr>
      </w:pPr>
      <w:proofErr w:type="gramStart"/>
      <w:r>
        <w:rPr>
          <w:rFonts w:cs="Arial"/>
          <w:szCs w:val="22"/>
        </w:rPr>
        <w:t>demonstrating</w:t>
      </w:r>
      <w:proofErr w:type="gramEnd"/>
      <w:r>
        <w:rPr>
          <w:rFonts w:cs="Arial"/>
          <w:szCs w:val="22"/>
        </w:rPr>
        <w:t xml:space="preserve"> that the sponsor is integrally involved in the development of the project.</w:t>
      </w:r>
    </w:p>
    <w:p w:rsidR="002F0DA5" w:rsidRPr="003774F0" w:rsidRDefault="002F0DA5" w:rsidP="00785944">
      <w:pPr>
        <w:spacing w:line="360" w:lineRule="auto"/>
        <w:jc w:val="both"/>
        <w:rPr>
          <w:rFonts w:cs="Arial"/>
          <w:szCs w:val="22"/>
        </w:rPr>
      </w:pPr>
    </w:p>
    <w:p w:rsidR="005C50AC" w:rsidRPr="003774F0" w:rsidRDefault="005C50AC" w:rsidP="00915C37">
      <w:pPr>
        <w:rPr>
          <w:rFonts w:cs="Arial"/>
          <w:szCs w:val="22"/>
        </w:rPr>
      </w:pPr>
    </w:p>
    <w:p w:rsidR="005F5B0E" w:rsidRPr="003774F0" w:rsidRDefault="005F5B0E" w:rsidP="00915C37">
      <w:pPr>
        <w:rPr>
          <w:rFonts w:cs="Arial"/>
          <w:szCs w:val="22"/>
        </w:rPr>
      </w:pPr>
    </w:p>
    <w:p w:rsidR="00C73BE1" w:rsidRPr="003774F0" w:rsidRDefault="00C73BE1" w:rsidP="00915C37">
      <w:pPr>
        <w:rPr>
          <w:rFonts w:cs="Arial"/>
          <w:szCs w:val="22"/>
        </w:rPr>
      </w:pPr>
    </w:p>
    <w:p w:rsidR="00952334" w:rsidRDefault="00952334" w:rsidP="00915C37">
      <w:pPr>
        <w:rPr>
          <w:rFonts w:cs="Arial"/>
          <w:szCs w:val="22"/>
        </w:rPr>
      </w:pPr>
    </w:p>
    <w:p w:rsidR="00785944" w:rsidRDefault="00785944" w:rsidP="00915C37">
      <w:pPr>
        <w:rPr>
          <w:rFonts w:cs="Arial"/>
          <w:szCs w:val="22"/>
        </w:rPr>
      </w:pPr>
    </w:p>
    <w:p w:rsidR="00785944" w:rsidRDefault="00785944" w:rsidP="00915C37">
      <w:pPr>
        <w:rPr>
          <w:rFonts w:cs="Arial"/>
          <w:szCs w:val="22"/>
        </w:rPr>
      </w:pPr>
    </w:p>
    <w:p w:rsidR="00785944" w:rsidRDefault="00785944" w:rsidP="00915C37">
      <w:pPr>
        <w:rPr>
          <w:rFonts w:cs="Arial"/>
          <w:szCs w:val="22"/>
        </w:rPr>
      </w:pPr>
    </w:p>
    <w:p w:rsidR="00785944" w:rsidRDefault="00785944" w:rsidP="00915C37">
      <w:pPr>
        <w:rPr>
          <w:rFonts w:cs="Arial"/>
          <w:szCs w:val="22"/>
        </w:rPr>
      </w:pPr>
    </w:p>
    <w:p w:rsidR="00785944" w:rsidRPr="003774F0" w:rsidRDefault="00785944" w:rsidP="00915C37">
      <w:pPr>
        <w:rPr>
          <w:rFonts w:cs="Arial"/>
          <w:szCs w:val="22"/>
        </w:rPr>
      </w:pPr>
    </w:p>
    <w:p w:rsidR="003774F0" w:rsidRPr="003774F0" w:rsidRDefault="003774F0" w:rsidP="00915C37">
      <w:pPr>
        <w:rPr>
          <w:rFonts w:cs="Arial"/>
          <w:szCs w:val="22"/>
        </w:rPr>
      </w:pPr>
    </w:p>
    <w:p w:rsidR="003774F0" w:rsidRPr="003774F0" w:rsidRDefault="003774F0" w:rsidP="00915C37">
      <w:pPr>
        <w:rPr>
          <w:rFonts w:cs="Arial"/>
          <w:szCs w:val="22"/>
        </w:rPr>
      </w:pPr>
    </w:p>
    <w:p w:rsidR="00126380" w:rsidRPr="0016102D" w:rsidRDefault="005E329F" w:rsidP="00915C37">
      <w:pPr>
        <w:rPr>
          <w:rFonts w:cs="Arial"/>
          <w:b/>
          <w:sz w:val="28"/>
          <w:szCs w:val="28"/>
        </w:rPr>
      </w:pPr>
      <w:r w:rsidRPr="0016102D">
        <w:rPr>
          <w:rFonts w:cs="Arial"/>
          <w:b/>
          <w:sz w:val="28"/>
          <w:szCs w:val="28"/>
        </w:rPr>
        <w:t>EXHIBIT I</w:t>
      </w:r>
      <w:r w:rsidR="006E4EE4" w:rsidRPr="0016102D">
        <w:rPr>
          <w:rFonts w:cs="Arial"/>
          <w:b/>
          <w:sz w:val="28"/>
          <w:szCs w:val="28"/>
        </w:rPr>
        <w:t xml:space="preserve"> – F</w:t>
      </w:r>
      <w:r w:rsidR="006E4EE4" w:rsidRPr="0016102D">
        <w:rPr>
          <w:rFonts w:cs="Arial"/>
          <w:b/>
          <w:bCs/>
          <w:iCs/>
          <w:sz w:val="28"/>
          <w:szCs w:val="28"/>
        </w:rPr>
        <w:t xml:space="preserve">air Housing </w:t>
      </w:r>
    </w:p>
    <w:p w:rsidR="00126380" w:rsidRPr="00E66EA7" w:rsidRDefault="00126380" w:rsidP="003B4223">
      <w:pPr>
        <w:rPr>
          <w:rFonts w:cs="Arial"/>
          <w:szCs w:val="22"/>
        </w:rPr>
      </w:pPr>
    </w:p>
    <w:p w:rsidR="00254049" w:rsidRPr="0016102D" w:rsidRDefault="006E4EE4" w:rsidP="00254049">
      <w:pPr>
        <w:rPr>
          <w:rFonts w:cs="Arial"/>
          <w:b/>
          <w:sz w:val="24"/>
          <w:szCs w:val="24"/>
        </w:rPr>
      </w:pPr>
      <w:r w:rsidRPr="0016102D">
        <w:rPr>
          <w:rFonts w:cs="Arial"/>
          <w:b/>
          <w:sz w:val="24"/>
          <w:szCs w:val="24"/>
        </w:rPr>
        <w:t>Instructions:</w:t>
      </w:r>
    </w:p>
    <w:p w:rsidR="00254049" w:rsidRPr="00E66EA7" w:rsidRDefault="00254049" w:rsidP="00254049">
      <w:pPr>
        <w:rPr>
          <w:rFonts w:cs="Arial"/>
          <w:szCs w:val="22"/>
        </w:rPr>
      </w:pPr>
    </w:p>
    <w:p w:rsidR="00254049" w:rsidRPr="0016102D" w:rsidRDefault="006E4EE4" w:rsidP="00785944">
      <w:pPr>
        <w:spacing w:line="360" w:lineRule="auto"/>
        <w:jc w:val="both"/>
        <w:rPr>
          <w:rFonts w:cs="Arial"/>
          <w:szCs w:val="22"/>
        </w:rPr>
      </w:pPr>
      <w:r w:rsidRPr="0016102D">
        <w:rPr>
          <w:rFonts w:cs="Arial"/>
          <w:szCs w:val="22"/>
        </w:rPr>
        <w:t xml:space="preserve">All documents related to this Exhibit may </w:t>
      </w:r>
      <w:r w:rsidR="00671A3E" w:rsidRPr="0016102D">
        <w:rPr>
          <w:rFonts w:cs="Arial"/>
          <w:szCs w:val="22"/>
        </w:rPr>
        <w:t>be saved as one file entitled “I</w:t>
      </w:r>
      <w:r w:rsidRPr="0016102D">
        <w:rPr>
          <w:rFonts w:cs="Arial"/>
          <w:szCs w:val="22"/>
        </w:rPr>
        <w:t xml:space="preserve"> Fair Housing.pdf” or as multiple files named by using the letter for the Exhibit followed by a unique document name for each file.  For example, an advertisement would be named “</w:t>
      </w:r>
      <w:r w:rsidR="00671A3E" w:rsidRPr="0016102D">
        <w:rPr>
          <w:rFonts w:cs="Arial"/>
          <w:szCs w:val="22"/>
        </w:rPr>
        <w:t>I</w:t>
      </w:r>
      <w:r w:rsidRPr="0016102D">
        <w:rPr>
          <w:rFonts w:cs="Arial"/>
          <w:szCs w:val="22"/>
        </w:rPr>
        <w:t xml:space="preserve"> Advertisement.pdf” and a corresponding brochure “J Brochure.pdf”.</w:t>
      </w:r>
    </w:p>
    <w:p w:rsidR="00254049" w:rsidRPr="00C33C41" w:rsidRDefault="00254049" w:rsidP="00785944">
      <w:pPr>
        <w:spacing w:line="360" w:lineRule="auto"/>
        <w:rPr>
          <w:rFonts w:cs="Arial"/>
          <w:szCs w:val="22"/>
        </w:rPr>
      </w:pPr>
    </w:p>
    <w:p w:rsidR="00126380" w:rsidRPr="0016102D" w:rsidRDefault="00126380" w:rsidP="00785944">
      <w:pPr>
        <w:pStyle w:val="ListParagraph"/>
        <w:numPr>
          <w:ilvl w:val="0"/>
          <w:numId w:val="13"/>
        </w:numPr>
        <w:spacing w:line="360" w:lineRule="auto"/>
        <w:ind w:left="360"/>
        <w:jc w:val="both"/>
        <w:rPr>
          <w:rFonts w:ascii="Arial" w:hAnsi="Arial" w:cs="Arial"/>
        </w:rPr>
      </w:pPr>
      <w:r w:rsidRPr="0016102D">
        <w:rPr>
          <w:rFonts w:ascii="Arial" w:hAnsi="Arial" w:cs="Arial"/>
        </w:rPr>
        <w:t>Provide a statement that the Project will promote fair housing and comply with fair housing laws and regulations. While an affirmative marketing plan may be submitted to show how the P</w:t>
      </w:r>
      <w:r w:rsidR="00671A3E" w:rsidRPr="0016102D">
        <w:rPr>
          <w:rFonts w:ascii="Arial" w:hAnsi="Arial" w:cs="Arial"/>
        </w:rPr>
        <w:t>roject will be advertised, the E</w:t>
      </w:r>
      <w:r w:rsidRPr="0016102D">
        <w:rPr>
          <w:rFonts w:ascii="Arial" w:hAnsi="Arial" w:cs="Arial"/>
        </w:rPr>
        <w:t xml:space="preserve">xhibit </w:t>
      </w:r>
      <w:r w:rsidRPr="0016102D">
        <w:rPr>
          <w:rFonts w:ascii="Arial" w:hAnsi="Arial" w:cs="Arial"/>
          <w:u w:val="single"/>
        </w:rPr>
        <w:t>must</w:t>
      </w:r>
      <w:r w:rsidRPr="0016102D">
        <w:rPr>
          <w:rFonts w:ascii="Arial" w:hAnsi="Arial" w:cs="Arial"/>
        </w:rPr>
        <w:t xml:space="preserve"> include a separate explicit statement regarding the promotion of fair housing and compliance with fair housing laws to meet this eligibility requirement.</w:t>
      </w:r>
    </w:p>
    <w:p w:rsidR="00126380" w:rsidRPr="0016102D" w:rsidRDefault="00126380" w:rsidP="00785944">
      <w:pPr>
        <w:spacing w:line="360" w:lineRule="auto"/>
        <w:ind w:left="360" w:hanging="360"/>
        <w:jc w:val="both"/>
        <w:rPr>
          <w:rFonts w:cs="Arial"/>
          <w:szCs w:val="22"/>
        </w:rPr>
      </w:pPr>
    </w:p>
    <w:p w:rsidR="00126380" w:rsidRPr="0016102D" w:rsidRDefault="00126380" w:rsidP="00785944">
      <w:pPr>
        <w:pStyle w:val="ListParagraph"/>
        <w:numPr>
          <w:ilvl w:val="0"/>
          <w:numId w:val="13"/>
        </w:numPr>
        <w:spacing w:line="360" w:lineRule="auto"/>
        <w:ind w:left="360"/>
        <w:jc w:val="both"/>
        <w:rPr>
          <w:rFonts w:ascii="Arial" w:hAnsi="Arial" w:cs="Arial"/>
        </w:rPr>
      </w:pPr>
      <w:r w:rsidRPr="0016102D">
        <w:rPr>
          <w:rFonts w:ascii="Arial" w:hAnsi="Arial" w:cs="Arial"/>
        </w:rPr>
        <w:t xml:space="preserve">Indicate how the Project will be marketed and advertised, including a list of any minority newspapers, minority-oriented radio and television stations and community groups that have significant contact with the targeted groups that will be used to market the Project.  </w:t>
      </w:r>
    </w:p>
    <w:p w:rsidR="00126380" w:rsidRPr="0016102D" w:rsidRDefault="00126380" w:rsidP="00785944">
      <w:pPr>
        <w:spacing w:line="360" w:lineRule="auto"/>
        <w:ind w:left="360" w:hanging="360"/>
        <w:jc w:val="both"/>
        <w:rPr>
          <w:rFonts w:cs="Arial"/>
          <w:szCs w:val="22"/>
        </w:rPr>
      </w:pPr>
    </w:p>
    <w:p w:rsidR="00126380" w:rsidRPr="0016102D" w:rsidRDefault="00126380" w:rsidP="00785944">
      <w:pPr>
        <w:pStyle w:val="ListParagraph"/>
        <w:spacing w:line="360" w:lineRule="auto"/>
        <w:ind w:left="360"/>
        <w:jc w:val="both"/>
        <w:rPr>
          <w:rFonts w:ascii="Arial" w:hAnsi="Arial" w:cs="Arial"/>
        </w:rPr>
      </w:pPr>
      <w:r w:rsidRPr="0016102D">
        <w:rPr>
          <w:rFonts w:ascii="Arial" w:hAnsi="Arial" w:cs="Arial"/>
        </w:rPr>
        <w:t xml:space="preserve">Describe the outreach efforts to members of minority groups; and indicate the protected classes that will be given priority, if any. Detail any special emphasis that will be given to persons and/or organizations who might not otherwise learn about the availability of housing without such outreach efforts, particularly members of minority groups and protected classes.  Explain how advertising activities will be conducted to assure that potential buyers or </w:t>
      </w:r>
      <w:r w:rsidR="003A2333">
        <w:rPr>
          <w:rFonts w:ascii="Arial" w:hAnsi="Arial" w:cs="Arial"/>
        </w:rPr>
        <w:t xml:space="preserve">existing homeowners </w:t>
      </w:r>
      <w:r w:rsidRPr="0016102D">
        <w:rPr>
          <w:rFonts w:ascii="Arial" w:hAnsi="Arial" w:cs="Arial"/>
        </w:rPr>
        <w:t xml:space="preserve">from all racial and ethnic groups in the targeted housing market area are aware of the Project. </w:t>
      </w:r>
    </w:p>
    <w:p w:rsidR="00126380" w:rsidRPr="00C33C41" w:rsidRDefault="00126380" w:rsidP="00785944">
      <w:pPr>
        <w:spacing w:line="360" w:lineRule="auto"/>
        <w:ind w:left="360" w:hanging="360"/>
        <w:jc w:val="both"/>
        <w:rPr>
          <w:rFonts w:cs="Arial"/>
          <w:szCs w:val="22"/>
        </w:rPr>
      </w:pPr>
    </w:p>
    <w:p w:rsidR="00126380" w:rsidRPr="0016102D" w:rsidRDefault="00126380" w:rsidP="00785944">
      <w:pPr>
        <w:pStyle w:val="ListParagraph"/>
        <w:numPr>
          <w:ilvl w:val="0"/>
          <w:numId w:val="13"/>
        </w:numPr>
        <w:spacing w:line="360" w:lineRule="auto"/>
        <w:ind w:left="360"/>
        <w:jc w:val="both"/>
        <w:rPr>
          <w:rFonts w:ascii="Arial" w:hAnsi="Arial" w:cs="Arial"/>
        </w:rPr>
      </w:pPr>
      <w:r w:rsidRPr="0016102D">
        <w:rPr>
          <w:rFonts w:ascii="Arial" w:hAnsi="Arial" w:cs="Arial"/>
        </w:rPr>
        <w:t xml:space="preserve">If available, provide a copy of any advertisements, pamphlets or brochures to be used in the marketing of the Project units. </w:t>
      </w:r>
    </w:p>
    <w:p w:rsidR="00126380" w:rsidRPr="00C33C41" w:rsidRDefault="00126380" w:rsidP="00126380">
      <w:pPr>
        <w:rPr>
          <w:rFonts w:cs="Arial"/>
          <w:szCs w:val="22"/>
        </w:rPr>
      </w:pPr>
    </w:p>
    <w:p w:rsidR="00126380" w:rsidRPr="00C33C41" w:rsidRDefault="00126380" w:rsidP="00126380">
      <w:pPr>
        <w:tabs>
          <w:tab w:val="left" w:pos="9720"/>
        </w:tabs>
        <w:ind w:left="630" w:right="360" w:hanging="630"/>
        <w:rPr>
          <w:rFonts w:cs="Arial"/>
          <w:szCs w:val="22"/>
        </w:rPr>
      </w:pPr>
    </w:p>
    <w:p w:rsidR="00126380" w:rsidRPr="00C33C41" w:rsidRDefault="00126380" w:rsidP="00126380">
      <w:pPr>
        <w:pStyle w:val="BodyText2"/>
        <w:rPr>
          <w:rFonts w:cs="Arial"/>
          <w:szCs w:val="22"/>
        </w:rPr>
      </w:pPr>
    </w:p>
    <w:p w:rsidR="00126380" w:rsidRPr="00C33C41" w:rsidRDefault="00126380" w:rsidP="00126380">
      <w:pPr>
        <w:rPr>
          <w:rFonts w:cs="Arial"/>
          <w:szCs w:val="22"/>
        </w:rPr>
      </w:pPr>
    </w:p>
    <w:p w:rsidR="00D02E4C" w:rsidRPr="0016102D" w:rsidRDefault="006E4EE4" w:rsidP="00915C37">
      <w:pPr>
        <w:rPr>
          <w:rFonts w:cs="Arial"/>
          <w:b/>
          <w:i/>
          <w:sz w:val="40"/>
        </w:rPr>
      </w:pPr>
      <w:r w:rsidRPr="0016102D">
        <w:rPr>
          <w:rFonts w:cs="Arial"/>
          <w:b/>
          <w:i/>
          <w:sz w:val="40"/>
        </w:rPr>
        <w:br w:type="page"/>
      </w:r>
    </w:p>
    <w:p w:rsidR="00126380" w:rsidRPr="0016102D" w:rsidRDefault="005E329F" w:rsidP="00915C37">
      <w:pPr>
        <w:rPr>
          <w:rFonts w:cs="Arial"/>
          <w:b/>
          <w:bCs/>
          <w:iCs/>
          <w:sz w:val="28"/>
          <w:szCs w:val="28"/>
        </w:rPr>
      </w:pPr>
      <w:r w:rsidRPr="0016102D">
        <w:rPr>
          <w:rFonts w:cs="Arial"/>
          <w:b/>
          <w:bCs/>
          <w:iCs/>
          <w:sz w:val="28"/>
          <w:szCs w:val="28"/>
        </w:rPr>
        <w:lastRenderedPageBreak/>
        <w:t>EXHIBIT J</w:t>
      </w:r>
      <w:r w:rsidR="006E4EE4" w:rsidRPr="0016102D">
        <w:rPr>
          <w:rFonts w:cs="Arial"/>
          <w:b/>
          <w:bCs/>
          <w:iCs/>
          <w:sz w:val="28"/>
          <w:szCs w:val="28"/>
        </w:rPr>
        <w:t xml:space="preserve"> – </w:t>
      </w:r>
      <w:r w:rsidR="006E4EE4" w:rsidRPr="0016102D">
        <w:rPr>
          <w:rFonts w:cs="Arial"/>
          <w:b/>
          <w:sz w:val="28"/>
          <w:szCs w:val="28"/>
        </w:rPr>
        <w:t xml:space="preserve">Homeless Housing </w:t>
      </w:r>
    </w:p>
    <w:p w:rsidR="00126380" w:rsidRPr="00E66EA7" w:rsidRDefault="00126380" w:rsidP="00E66EA7">
      <w:pPr>
        <w:jc w:val="both"/>
        <w:rPr>
          <w:rFonts w:cs="Arial"/>
          <w:szCs w:val="22"/>
        </w:rPr>
      </w:pPr>
    </w:p>
    <w:p w:rsidR="00BF339A" w:rsidRPr="0016102D" w:rsidRDefault="006E4EE4" w:rsidP="00126380">
      <w:pPr>
        <w:jc w:val="both"/>
        <w:rPr>
          <w:rFonts w:cs="Arial"/>
          <w:b/>
          <w:sz w:val="24"/>
          <w:szCs w:val="24"/>
        </w:rPr>
      </w:pPr>
      <w:r w:rsidRPr="0016102D">
        <w:rPr>
          <w:rFonts w:cs="Arial"/>
          <w:b/>
          <w:sz w:val="24"/>
          <w:szCs w:val="24"/>
        </w:rPr>
        <w:t>Instructions:</w:t>
      </w:r>
    </w:p>
    <w:p w:rsidR="00BF339A" w:rsidRPr="00E66EA7" w:rsidRDefault="00BF339A" w:rsidP="00785944">
      <w:pPr>
        <w:spacing w:line="360" w:lineRule="auto"/>
        <w:jc w:val="both"/>
        <w:rPr>
          <w:rFonts w:cs="Arial"/>
          <w:szCs w:val="22"/>
        </w:rPr>
      </w:pPr>
    </w:p>
    <w:p w:rsidR="00571E59" w:rsidRPr="0016102D" w:rsidRDefault="00BF339A" w:rsidP="00785944">
      <w:pPr>
        <w:spacing w:line="360" w:lineRule="auto"/>
        <w:jc w:val="both"/>
        <w:rPr>
          <w:rFonts w:cs="Arial"/>
          <w:szCs w:val="22"/>
        </w:rPr>
      </w:pPr>
      <w:r w:rsidRPr="0016102D">
        <w:rPr>
          <w:rFonts w:cs="Arial"/>
          <w:szCs w:val="22"/>
        </w:rPr>
        <w:t>If applicable, furnish the documentation specified below</w:t>
      </w:r>
      <w:r w:rsidR="00571E59" w:rsidRPr="0016102D">
        <w:rPr>
          <w:rFonts w:cs="Arial"/>
          <w:szCs w:val="22"/>
        </w:rPr>
        <w:t>:</w:t>
      </w:r>
    </w:p>
    <w:p w:rsidR="00BF339A" w:rsidRPr="0016102D" w:rsidRDefault="00BF339A" w:rsidP="00785944">
      <w:pPr>
        <w:spacing w:line="360" w:lineRule="auto"/>
        <w:jc w:val="both"/>
        <w:rPr>
          <w:rFonts w:cs="Arial"/>
          <w:szCs w:val="22"/>
        </w:rPr>
      </w:pPr>
    </w:p>
    <w:p w:rsidR="003B1722" w:rsidRPr="0016102D" w:rsidRDefault="0072338D" w:rsidP="00785944">
      <w:pPr>
        <w:numPr>
          <w:ilvl w:val="0"/>
          <w:numId w:val="8"/>
        </w:numPr>
        <w:spacing w:line="360" w:lineRule="auto"/>
        <w:jc w:val="both"/>
        <w:rPr>
          <w:rFonts w:cs="Arial"/>
          <w:szCs w:val="22"/>
        </w:rPr>
      </w:pPr>
      <w:r>
        <w:rPr>
          <w:rFonts w:cs="Arial"/>
          <w:szCs w:val="22"/>
        </w:rPr>
        <w:t>Agency referral letter</w:t>
      </w:r>
      <w:r w:rsidR="003B1722" w:rsidRPr="0016102D">
        <w:rPr>
          <w:rFonts w:cs="Arial"/>
          <w:szCs w:val="22"/>
        </w:rPr>
        <w:t xml:space="preserve"> that pledges to make </w:t>
      </w:r>
      <w:r>
        <w:rPr>
          <w:rFonts w:cs="Arial"/>
          <w:szCs w:val="22"/>
        </w:rPr>
        <w:t xml:space="preserve">a </w:t>
      </w:r>
      <w:r w:rsidRPr="00F5388C">
        <w:rPr>
          <w:rFonts w:cs="Arial"/>
          <w:i/>
          <w:szCs w:val="22"/>
        </w:rPr>
        <w:t>specific</w:t>
      </w:r>
      <w:r>
        <w:rPr>
          <w:rFonts w:cs="Arial"/>
          <w:szCs w:val="22"/>
        </w:rPr>
        <w:t xml:space="preserve"> number of </w:t>
      </w:r>
      <w:r w:rsidR="003B1722" w:rsidRPr="0016102D">
        <w:rPr>
          <w:rFonts w:cs="Arial"/>
          <w:szCs w:val="22"/>
        </w:rPr>
        <w:t xml:space="preserve">referrals of eligible households </w:t>
      </w:r>
      <w:r w:rsidR="00607FD6" w:rsidRPr="0016102D">
        <w:rPr>
          <w:rFonts w:cs="Arial"/>
          <w:szCs w:val="22"/>
        </w:rPr>
        <w:t>to the Project</w:t>
      </w:r>
      <w:r w:rsidR="003032D8" w:rsidRPr="0016102D">
        <w:rPr>
          <w:rFonts w:cs="Arial"/>
          <w:szCs w:val="22"/>
        </w:rPr>
        <w:t>;</w:t>
      </w:r>
    </w:p>
    <w:p w:rsidR="00607FD6" w:rsidRPr="0016102D" w:rsidRDefault="00607FD6" w:rsidP="00785944">
      <w:pPr>
        <w:spacing w:line="360" w:lineRule="auto"/>
        <w:ind w:left="360"/>
        <w:jc w:val="both"/>
        <w:rPr>
          <w:rFonts w:cs="Arial"/>
          <w:szCs w:val="22"/>
        </w:rPr>
      </w:pPr>
    </w:p>
    <w:p w:rsidR="003B1722" w:rsidRPr="0016102D" w:rsidRDefault="00BF339A" w:rsidP="00785944">
      <w:pPr>
        <w:numPr>
          <w:ilvl w:val="0"/>
          <w:numId w:val="8"/>
        </w:numPr>
        <w:spacing w:line="360" w:lineRule="auto"/>
        <w:jc w:val="both"/>
        <w:rPr>
          <w:rFonts w:cs="Arial"/>
          <w:szCs w:val="22"/>
        </w:rPr>
      </w:pPr>
      <w:r w:rsidRPr="0016102D">
        <w:rPr>
          <w:rFonts w:cs="Arial"/>
          <w:szCs w:val="22"/>
        </w:rPr>
        <w:t>E</w:t>
      </w:r>
      <w:r w:rsidR="003B1722" w:rsidRPr="0016102D">
        <w:rPr>
          <w:rFonts w:cs="Arial"/>
          <w:szCs w:val="22"/>
        </w:rPr>
        <w:t>vidence t</w:t>
      </w:r>
      <w:r w:rsidR="001C6145" w:rsidRPr="0016102D">
        <w:rPr>
          <w:rFonts w:cs="Arial"/>
          <w:szCs w:val="22"/>
        </w:rPr>
        <w:t xml:space="preserve">hat the primary mission of the </w:t>
      </w:r>
      <w:r w:rsidR="00584081">
        <w:rPr>
          <w:rFonts w:cs="Arial"/>
          <w:szCs w:val="22"/>
        </w:rPr>
        <w:t>s</w:t>
      </w:r>
      <w:r w:rsidR="003B1722" w:rsidRPr="0016102D">
        <w:rPr>
          <w:rFonts w:cs="Arial"/>
          <w:szCs w:val="22"/>
        </w:rPr>
        <w:t>ponsor is to serve homeless households</w:t>
      </w:r>
      <w:r w:rsidR="00607FD6" w:rsidRPr="0016102D">
        <w:rPr>
          <w:rFonts w:cs="Arial"/>
          <w:szCs w:val="22"/>
        </w:rPr>
        <w:t>, the</w:t>
      </w:r>
      <w:r w:rsidR="003B1722" w:rsidRPr="0016102D">
        <w:rPr>
          <w:rFonts w:cs="Arial"/>
          <w:szCs w:val="22"/>
        </w:rPr>
        <w:t xml:space="preserve"> intake form used</w:t>
      </w:r>
      <w:r w:rsidR="001C6145" w:rsidRPr="0016102D">
        <w:rPr>
          <w:rFonts w:cs="Arial"/>
          <w:szCs w:val="22"/>
        </w:rPr>
        <w:t xml:space="preserve"> at the </w:t>
      </w:r>
      <w:r w:rsidR="0072338D">
        <w:rPr>
          <w:rFonts w:cs="Arial"/>
          <w:szCs w:val="22"/>
        </w:rPr>
        <w:t>facility</w:t>
      </w:r>
      <w:r w:rsidR="001C6145" w:rsidRPr="0016102D">
        <w:rPr>
          <w:rFonts w:cs="Arial"/>
          <w:szCs w:val="22"/>
        </w:rPr>
        <w:t xml:space="preserve"> the </w:t>
      </w:r>
      <w:r w:rsidR="00584081">
        <w:rPr>
          <w:rFonts w:cs="Arial"/>
          <w:szCs w:val="22"/>
        </w:rPr>
        <w:t>s</w:t>
      </w:r>
      <w:r w:rsidR="003B1722" w:rsidRPr="0016102D">
        <w:rPr>
          <w:rFonts w:cs="Arial"/>
          <w:szCs w:val="22"/>
        </w:rPr>
        <w:t xml:space="preserve">ponsor operates, and that the </w:t>
      </w:r>
      <w:r w:rsidR="00584081">
        <w:rPr>
          <w:rFonts w:cs="Arial"/>
          <w:szCs w:val="22"/>
        </w:rPr>
        <w:t>s</w:t>
      </w:r>
      <w:r w:rsidR="001C6145" w:rsidRPr="0016102D">
        <w:rPr>
          <w:rFonts w:cs="Arial"/>
          <w:szCs w:val="22"/>
        </w:rPr>
        <w:t xml:space="preserve">ponsor </w:t>
      </w:r>
      <w:r w:rsidR="003B1722" w:rsidRPr="0016102D">
        <w:rPr>
          <w:rFonts w:cs="Arial"/>
          <w:szCs w:val="22"/>
        </w:rPr>
        <w:t xml:space="preserve">will </w:t>
      </w:r>
      <w:r w:rsidR="003032D8" w:rsidRPr="0016102D">
        <w:rPr>
          <w:rFonts w:cs="Arial"/>
          <w:szCs w:val="22"/>
        </w:rPr>
        <w:t>refer shelter residents to the P</w:t>
      </w:r>
      <w:r w:rsidR="003B1722" w:rsidRPr="0016102D">
        <w:rPr>
          <w:rFonts w:cs="Arial"/>
          <w:szCs w:val="22"/>
        </w:rPr>
        <w:t>roject</w:t>
      </w:r>
      <w:r w:rsidR="003032D8" w:rsidRPr="0016102D">
        <w:rPr>
          <w:rFonts w:cs="Arial"/>
          <w:szCs w:val="22"/>
        </w:rPr>
        <w:t>; and/or</w:t>
      </w:r>
    </w:p>
    <w:p w:rsidR="00607FD6" w:rsidRPr="0016102D" w:rsidRDefault="00607FD6" w:rsidP="00785944">
      <w:pPr>
        <w:spacing w:line="360" w:lineRule="auto"/>
        <w:ind w:left="360"/>
        <w:jc w:val="both"/>
        <w:rPr>
          <w:rFonts w:cs="Arial"/>
          <w:szCs w:val="22"/>
        </w:rPr>
      </w:pPr>
    </w:p>
    <w:p w:rsidR="00126380" w:rsidRPr="0016102D" w:rsidRDefault="00BF339A" w:rsidP="00785944">
      <w:pPr>
        <w:numPr>
          <w:ilvl w:val="0"/>
          <w:numId w:val="8"/>
        </w:numPr>
        <w:spacing w:line="360" w:lineRule="auto"/>
        <w:jc w:val="both"/>
        <w:rPr>
          <w:rFonts w:cs="Arial"/>
          <w:szCs w:val="22"/>
        </w:rPr>
      </w:pPr>
      <w:r w:rsidRPr="0016102D">
        <w:rPr>
          <w:rFonts w:cs="Arial"/>
          <w:szCs w:val="22"/>
        </w:rPr>
        <w:t>T</w:t>
      </w:r>
      <w:r w:rsidR="003112D1" w:rsidRPr="0016102D">
        <w:rPr>
          <w:rFonts w:cs="Arial"/>
          <w:szCs w:val="22"/>
        </w:rPr>
        <w:t>hird-party e</w:t>
      </w:r>
      <w:r w:rsidR="003B1722" w:rsidRPr="0016102D">
        <w:rPr>
          <w:rFonts w:cs="Arial"/>
          <w:szCs w:val="22"/>
        </w:rPr>
        <w:t xml:space="preserve">vidence that capital or operating subsidies </w:t>
      </w:r>
      <w:r w:rsidR="003112D1" w:rsidRPr="0016102D">
        <w:rPr>
          <w:rFonts w:cs="Arial"/>
          <w:szCs w:val="22"/>
        </w:rPr>
        <w:t xml:space="preserve">have been committed to the project that specify how many project units must be </w:t>
      </w:r>
      <w:r w:rsidR="001C6145" w:rsidRPr="0016102D">
        <w:rPr>
          <w:rFonts w:cs="Arial"/>
          <w:szCs w:val="22"/>
        </w:rPr>
        <w:t xml:space="preserve">sold to </w:t>
      </w:r>
      <w:r w:rsidR="003112D1" w:rsidRPr="0016102D">
        <w:rPr>
          <w:rFonts w:cs="Arial"/>
          <w:szCs w:val="22"/>
        </w:rPr>
        <w:t>and occupied by a specified number of homeless households</w:t>
      </w:r>
      <w:r w:rsidR="001C6145" w:rsidRPr="0016102D">
        <w:rPr>
          <w:rFonts w:cs="Arial"/>
          <w:szCs w:val="22"/>
        </w:rPr>
        <w:t>.</w:t>
      </w:r>
    </w:p>
    <w:p w:rsidR="003112D1" w:rsidRPr="00C33C41" w:rsidRDefault="003112D1" w:rsidP="00785944">
      <w:pPr>
        <w:spacing w:line="360" w:lineRule="auto"/>
        <w:ind w:left="360"/>
        <w:jc w:val="both"/>
        <w:rPr>
          <w:rFonts w:cs="Arial"/>
          <w:szCs w:val="22"/>
        </w:rPr>
      </w:pPr>
    </w:p>
    <w:p w:rsidR="001B2D0B" w:rsidRPr="00785944" w:rsidRDefault="006E4EE4" w:rsidP="00785944">
      <w:pPr>
        <w:jc w:val="both"/>
        <w:rPr>
          <w:rFonts w:cs="Arial"/>
          <w:szCs w:val="22"/>
        </w:rPr>
      </w:pPr>
      <w:r w:rsidRPr="00785944">
        <w:rPr>
          <w:rFonts w:cs="Arial"/>
          <w:szCs w:val="22"/>
          <w:u w:val="single"/>
        </w:rPr>
        <w:t>Note:</w:t>
      </w:r>
      <w:r w:rsidRPr="00785944">
        <w:rPr>
          <w:rFonts w:cs="Arial"/>
          <w:szCs w:val="22"/>
        </w:rPr>
        <w:t xml:space="preserve"> If the Project is partially or fully occupied at this time, review the scoring criteria below and determine how many Project units can realistically be counted as “homeless” units. For each current resident who is formerly homeless, provide third-party documentation obtained at the time they were approved for occupancy if the unit will continue to be reserved for a homeless household upon project completion. </w:t>
      </w:r>
    </w:p>
    <w:p w:rsidR="00BF339A" w:rsidRPr="00E66EA7" w:rsidRDefault="00BF339A" w:rsidP="00785944">
      <w:pPr>
        <w:spacing w:line="360" w:lineRule="auto"/>
        <w:jc w:val="both"/>
        <w:rPr>
          <w:rFonts w:cs="Arial"/>
          <w:szCs w:val="22"/>
        </w:rPr>
      </w:pPr>
    </w:p>
    <w:p w:rsidR="00BF339A" w:rsidRPr="00006C92" w:rsidRDefault="00F161B5" w:rsidP="00785944">
      <w:pPr>
        <w:spacing w:line="360" w:lineRule="auto"/>
        <w:jc w:val="both"/>
        <w:rPr>
          <w:rFonts w:cs="Arial"/>
          <w:b/>
          <w:sz w:val="24"/>
          <w:szCs w:val="24"/>
        </w:rPr>
      </w:pPr>
      <w:r w:rsidRPr="00006C92">
        <w:rPr>
          <w:rFonts w:cs="Arial"/>
          <w:b/>
          <w:sz w:val="24"/>
          <w:szCs w:val="24"/>
        </w:rPr>
        <w:t xml:space="preserve">Related </w:t>
      </w:r>
      <w:r w:rsidR="006E4EE4" w:rsidRPr="00006C92">
        <w:rPr>
          <w:rFonts w:cs="Arial"/>
          <w:b/>
          <w:sz w:val="24"/>
          <w:szCs w:val="24"/>
        </w:rPr>
        <w:t>Scoring Criteria:</w:t>
      </w:r>
    </w:p>
    <w:p w:rsidR="00126380" w:rsidRPr="00E66EA7" w:rsidRDefault="00126380" w:rsidP="00785944">
      <w:pPr>
        <w:spacing w:line="360" w:lineRule="auto"/>
        <w:jc w:val="both"/>
        <w:rPr>
          <w:rFonts w:cs="Arial"/>
          <w:szCs w:val="22"/>
        </w:rPr>
      </w:pPr>
    </w:p>
    <w:p w:rsidR="00584081" w:rsidRPr="00051637" w:rsidRDefault="006E6381" w:rsidP="00785944">
      <w:pPr>
        <w:spacing w:line="360" w:lineRule="auto"/>
        <w:jc w:val="both"/>
        <w:rPr>
          <w:rFonts w:cs="Arial"/>
        </w:rPr>
      </w:pPr>
      <w:r w:rsidRPr="0016102D">
        <w:rPr>
          <w:rFonts w:cs="Arial"/>
          <w:b/>
          <w:u w:val="single"/>
        </w:rPr>
        <w:t xml:space="preserve">Homeless Housing (7 points - </w:t>
      </w:r>
      <w:r w:rsidR="0049142D" w:rsidRPr="0016102D">
        <w:rPr>
          <w:rFonts w:cs="Arial"/>
          <w:b/>
          <w:u w:val="single"/>
        </w:rPr>
        <w:t>variable)</w:t>
      </w:r>
      <w:r w:rsidR="00584081">
        <w:rPr>
          <w:rFonts w:cs="Arial"/>
          <w:b/>
        </w:rPr>
        <w:t xml:space="preserve">:  </w:t>
      </w:r>
      <w:r w:rsidR="00584081" w:rsidRPr="00051637">
        <w:rPr>
          <w:rFonts w:cs="Arial"/>
        </w:rPr>
        <w:t xml:space="preserve">A project that is creating permanent or transitional housing units where the household’s minimum length of stay will be at least six months and in which at least 20% of its units will be reserved for occupancy by formerly homeless households may qualify for points in this category.  Up to seven points will be awarded on an escalating scale based on the total percentage of units that will be reserved for and occupied by formerly homeless households.  </w:t>
      </w:r>
    </w:p>
    <w:p w:rsidR="00584081" w:rsidRPr="00051637" w:rsidRDefault="00584081" w:rsidP="00785944">
      <w:pPr>
        <w:spacing w:line="360" w:lineRule="auto"/>
        <w:jc w:val="both"/>
        <w:rPr>
          <w:rFonts w:cs="Arial"/>
        </w:rPr>
      </w:pPr>
    </w:p>
    <w:p w:rsidR="00584081" w:rsidRPr="00051637" w:rsidRDefault="00584081" w:rsidP="00785944">
      <w:pPr>
        <w:spacing w:line="360" w:lineRule="auto"/>
        <w:jc w:val="both"/>
        <w:rPr>
          <w:rFonts w:cs="Arial"/>
          <w:szCs w:val="22"/>
        </w:rPr>
      </w:pPr>
      <w:r w:rsidRPr="00051637">
        <w:rPr>
          <w:rFonts w:cs="Arial"/>
          <w:szCs w:val="22"/>
        </w:rPr>
        <w:t>If this application is approved for funding, once the Project becomes operational, the Primary Sponsor is responsible for providing valid, third-party documentation that confirms that appropriate households are occupying the number of homeless units specified on the AHP application form.</w:t>
      </w:r>
    </w:p>
    <w:p w:rsidR="00584081" w:rsidRPr="00051637" w:rsidRDefault="00584081" w:rsidP="00785944">
      <w:pPr>
        <w:spacing w:line="360" w:lineRule="auto"/>
        <w:jc w:val="both"/>
        <w:rPr>
          <w:rFonts w:cs="Arial"/>
        </w:rPr>
      </w:pPr>
      <w:r w:rsidRPr="00051637">
        <w:rPr>
          <w:rFonts w:cs="Arial"/>
        </w:rPr>
        <w:t xml:space="preserve"> </w:t>
      </w:r>
    </w:p>
    <w:p w:rsidR="00785944" w:rsidRDefault="00584081" w:rsidP="00785944">
      <w:pPr>
        <w:spacing w:line="360" w:lineRule="auto"/>
        <w:jc w:val="both"/>
        <w:rPr>
          <w:rFonts w:cs="Arial"/>
        </w:rPr>
      </w:pPr>
      <w:r w:rsidRPr="00D032E7">
        <w:rPr>
          <w:rFonts w:cs="Arial"/>
          <w:szCs w:val="22"/>
        </w:rPr>
        <w:t xml:space="preserve">Please refer to the </w:t>
      </w:r>
      <w:r w:rsidRPr="00584081">
        <w:rPr>
          <w:rFonts w:cs="Arial"/>
          <w:i/>
          <w:szCs w:val="22"/>
        </w:rPr>
        <w:t>201</w:t>
      </w:r>
      <w:r w:rsidR="0072338D">
        <w:rPr>
          <w:rFonts w:cs="Arial"/>
          <w:i/>
          <w:szCs w:val="22"/>
        </w:rPr>
        <w:t>5</w:t>
      </w:r>
      <w:r w:rsidRPr="00584081">
        <w:rPr>
          <w:rFonts w:cs="Arial"/>
          <w:i/>
          <w:szCs w:val="22"/>
        </w:rPr>
        <w:t xml:space="preserve"> Affordable Housing Program Implementation Plan</w:t>
      </w:r>
      <w:r w:rsidRPr="00D032E7">
        <w:rPr>
          <w:rFonts w:cs="Arial"/>
          <w:szCs w:val="22"/>
        </w:rPr>
        <w:t xml:space="preserve"> </w:t>
      </w:r>
      <w:r w:rsidRPr="00D032E7">
        <w:rPr>
          <w:rFonts w:cs="Arial"/>
          <w:i/>
          <w:szCs w:val="22"/>
        </w:rPr>
        <w:t>(</w:t>
      </w:r>
      <w:hyperlink r:id="rId15" w:history="1">
        <w:r w:rsidRPr="00A931C2">
          <w:rPr>
            <w:rStyle w:val="Hyperlink"/>
            <w:rFonts w:ascii="Arial Italic" w:hAnsi="Arial Italic" w:cs="Arial"/>
            <w:i/>
            <w:szCs w:val="22"/>
          </w:rPr>
          <w:t>AHP-100</w:t>
        </w:r>
      </w:hyperlink>
      <w:r w:rsidRPr="00A931C2">
        <w:rPr>
          <w:rFonts w:ascii="Arial Italic" w:hAnsi="Arial Italic" w:cs="Arial"/>
          <w:i/>
          <w:szCs w:val="22"/>
        </w:rPr>
        <w:t>)</w:t>
      </w:r>
      <w:r w:rsidRPr="00D032E7">
        <w:rPr>
          <w:rFonts w:cs="Arial"/>
          <w:szCs w:val="22"/>
        </w:rPr>
        <w:t xml:space="preserve"> for details regarding how the FHLB-NY defines “homeless”, “homeless individual” or “homeless person”.</w:t>
      </w:r>
    </w:p>
    <w:p w:rsidR="00126380" w:rsidRPr="00785944" w:rsidRDefault="005E329F" w:rsidP="00785944">
      <w:pPr>
        <w:spacing w:line="360" w:lineRule="auto"/>
        <w:jc w:val="both"/>
        <w:rPr>
          <w:rFonts w:cs="Arial"/>
        </w:rPr>
      </w:pPr>
      <w:r w:rsidRPr="0016102D">
        <w:rPr>
          <w:rFonts w:cs="Arial"/>
          <w:b/>
          <w:sz w:val="28"/>
          <w:szCs w:val="28"/>
        </w:rPr>
        <w:lastRenderedPageBreak/>
        <w:t>EXHIBIT K</w:t>
      </w:r>
      <w:r w:rsidR="006E4EE4" w:rsidRPr="0016102D">
        <w:rPr>
          <w:rFonts w:cs="Arial"/>
          <w:b/>
          <w:sz w:val="28"/>
          <w:szCs w:val="28"/>
        </w:rPr>
        <w:t xml:space="preserve"> – Empowerment</w:t>
      </w:r>
    </w:p>
    <w:p w:rsidR="00126380" w:rsidRPr="00E66EA7" w:rsidRDefault="00126380" w:rsidP="00915C37">
      <w:pPr>
        <w:rPr>
          <w:rFonts w:cs="Arial"/>
          <w:szCs w:val="22"/>
        </w:rPr>
      </w:pPr>
    </w:p>
    <w:p w:rsidR="00EC5292" w:rsidRPr="0016102D" w:rsidRDefault="006E4EE4" w:rsidP="00126380">
      <w:pPr>
        <w:tabs>
          <w:tab w:val="left" w:pos="2880"/>
        </w:tabs>
        <w:jc w:val="both"/>
        <w:rPr>
          <w:rFonts w:cs="Arial"/>
          <w:b/>
          <w:sz w:val="24"/>
          <w:szCs w:val="24"/>
        </w:rPr>
      </w:pPr>
      <w:r w:rsidRPr="0016102D">
        <w:rPr>
          <w:rFonts w:cs="Arial"/>
          <w:b/>
          <w:sz w:val="24"/>
          <w:szCs w:val="24"/>
        </w:rPr>
        <w:t>Instructions:</w:t>
      </w:r>
    </w:p>
    <w:p w:rsidR="00EC5292" w:rsidRPr="00E66EA7" w:rsidRDefault="00EC5292" w:rsidP="00126380">
      <w:pPr>
        <w:tabs>
          <w:tab w:val="left" w:pos="2880"/>
        </w:tabs>
        <w:jc w:val="both"/>
        <w:rPr>
          <w:rFonts w:cs="Arial"/>
          <w:szCs w:val="22"/>
        </w:rPr>
      </w:pPr>
    </w:p>
    <w:p w:rsidR="005E1A31" w:rsidRPr="00BB439C" w:rsidRDefault="005E1A31" w:rsidP="00785944">
      <w:pPr>
        <w:pStyle w:val="ListParagraph"/>
        <w:numPr>
          <w:ilvl w:val="0"/>
          <w:numId w:val="15"/>
        </w:numPr>
        <w:tabs>
          <w:tab w:val="left" w:pos="2880"/>
        </w:tabs>
        <w:spacing w:line="360" w:lineRule="auto"/>
        <w:ind w:left="360"/>
        <w:jc w:val="both"/>
        <w:rPr>
          <w:rFonts w:ascii="Arial" w:hAnsi="Arial" w:cs="Arial"/>
          <w:b/>
        </w:rPr>
      </w:pPr>
      <w:r w:rsidRPr="00BB439C">
        <w:rPr>
          <w:rFonts w:ascii="Arial" w:hAnsi="Arial" w:cs="Arial"/>
        </w:rPr>
        <w:t xml:space="preserve">On a separate attachment as an </w:t>
      </w:r>
      <w:r w:rsidRPr="00BB439C">
        <w:rPr>
          <w:rFonts w:ascii="Arial" w:hAnsi="Arial" w:cs="Arial"/>
          <w:i/>
        </w:rPr>
        <w:t>unprotected</w:t>
      </w:r>
      <w:r w:rsidRPr="00BB439C">
        <w:rPr>
          <w:rFonts w:ascii="Arial" w:hAnsi="Arial" w:cs="Arial"/>
        </w:rPr>
        <w:t xml:space="preserve"> Word document entitled </w:t>
      </w:r>
      <w:r w:rsidRPr="00BB439C">
        <w:rPr>
          <w:rFonts w:ascii="Arial" w:hAnsi="Arial" w:cs="Arial"/>
          <w:i/>
        </w:rPr>
        <w:t>K Empowerment.doc</w:t>
      </w:r>
      <w:r w:rsidRPr="00BB439C">
        <w:rPr>
          <w:rFonts w:ascii="Arial" w:hAnsi="Arial" w:cs="Arial"/>
        </w:rPr>
        <w:t xml:space="preserve">, briefly describe </w:t>
      </w:r>
      <w:r w:rsidRPr="00BB439C">
        <w:rPr>
          <w:rFonts w:ascii="Arial" w:hAnsi="Arial" w:cs="Arial"/>
          <w:u w:val="single"/>
        </w:rPr>
        <w:t>only</w:t>
      </w:r>
      <w:r w:rsidRPr="00BB439C">
        <w:rPr>
          <w:rFonts w:ascii="Arial" w:hAnsi="Arial" w:cs="Arial"/>
        </w:rPr>
        <w:t xml:space="preserve"> the activities and/or services from the list below that the Project will provide for the exclusive benefit of its residents.  For each empowerment activity that will be provided to the project occupants the description must contain at a minimum the following:</w:t>
      </w:r>
    </w:p>
    <w:p w:rsidR="002E0FAD" w:rsidRPr="00006C92" w:rsidRDefault="002E0FAD" w:rsidP="00785944">
      <w:pPr>
        <w:pStyle w:val="ListParagraph"/>
        <w:tabs>
          <w:tab w:val="left" w:pos="2880"/>
        </w:tabs>
        <w:spacing w:line="360" w:lineRule="auto"/>
        <w:ind w:left="360"/>
        <w:jc w:val="both"/>
        <w:rPr>
          <w:rFonts w:ascii="Arial" w:hAnsi="Arial" w:cs="Arial"/>
        </w:rPr>
      </w:pPr>
    </w:p>
    <w:p w:rsidR="005E1A31" w:rsidRPr="00BB439C" w:rsidRDefault="00543E5E" w:rsidP="00785944">
      <w:pPr>
        <w:pStyle w:val="ListParagraph"/>
        <w:numPr>
          <w:ilvl w:val="1"/>
          <w:numId w:val="15"/>
        </w:numPr>
        <w:tabs>
          <w:tab w:val="left" w:pos="2880"/>
        </w:tabs>
        <w:spacing w:line="360" w:lineRule="auto"/>
        <w:jc w:val="both"/>
        <w:rPr>
          <w:rFonts w:ascii="Arial" w:hAnsi="Arial" w:cs="Arial"/>
          <w:b/>
        </w:rPr>
      </w:pPr>
      <w:r>
        <w:rPr>
          <w:rFonts w:ascii="Arial" w:hAnsi="Arial" w:cs="Arial"/>
        </w:rPr>
        <w:t>T</w:t>
      </w:r>
      <w:r w:rsidR="005E1A31" w:rsidRPr="00BB439C">
        <w:rPr>
          <w:rFonts w:ascii="Arial" w:hAnsi="Arial" w:cs="Arial"/>
        </w:rPr>
        <w:t>he address where the activity will be held</w:t>
      </w:r>
      <w:r>
        <w:rPr>
          <w:rFonts w:ascii="Arial" w:hAnsi="Arial" w:cs="Arial"/>
        </w:rPr>
        <w:t>;</w:t>
      </w:r>
    </w:p>
    <w:p w:rsidR="005E1A31" w:rsidRPr="00BB439C" w:rsidRDefault="00543E5E" w:rsidP="00785944">
      <w:pPr>
        <w:pStyle w:val="ListParagraph"/>
        <w:numPr>
          <w:ilvl w:val="1"/>
          <w:numId w:val="15"/>
        </w:numPr>
        <w:tabs>
          <w:tab w:val="left" w:pos="2880"/>
        </w:tabs>
        <w:spacing w:line="360" w:lineRule="auto"/>
        <w:jc w:val="both"/>
        <w:rPr>
          <w:rFonts w:ascii="Arial" w:hAnsi="Arial" w:cs="Arial"/>
          <w:b/>
        </w:rPr>
      </w:pPr>
      <w:r>
        <w:rPr>
          <w:rFonts w:ascii="Arial" w:hAnsi="Arial" w:cs="Arial"/>
        </w:rPr>
        <w:t>T</w:t>
      </w:r>
      <w:r w:rsidR="005E1A31" w:rsidRPr="00BB439C">
        <w:rPr>
          <w:rFonts w:ascii="Arial" w:hAnsi="Arial" w:cs="Arial"/>
        </w:rPr>
        <w:t>he number of</w:t>
      </w:r>
      <w:r w:rsidR="00BC2942">
        <w:rPr>
          <w:rFonts w:ascii="Arial" w:hAnsi="Arial" w:cs="Arial"/>
        </w:rPr>
        <w:t xml:space="preserve"> households</w:t>
      </w:r>
      <w:r w:rsidR="005E1A31" w:rsidRPr="00BB439C">
        <w:rPr>
          <w:rFonts w:ascii="Arial" w:hAnsi="Arial" w:cs="Arial"/>
        </w:rPr>
        <w:t xml:space="preserve"> that will have access to the activity</w:t>
      </w:r>
      <w:r>
        <w:rPr>
          <w:rFonts w:ascii="Arial" w:hAnsi="Arial" w:cs="Arial"/>
        </w:rPr>
        <w:t>;</w:t>
      </w:r>
    </w:p>
    <w:p w:rsidR="005E1A31" w:rsidRPr="00BB439C" w:rsidRDefault="00543E5E" w:rsidP="00785944">
      <w:pPr>
        <w:pStyle w:val="ListParagraph"/>
        <w:numPr>
          <w:ilvl w:val="1"/>
          <w:numId w:val="15"/>
        </w:numPr>
        <w:tabs>
          <w:tab w:val="left" w:pos="2880"/>
        </w:tabs>
        <w:spacing w:line="360" w:lineRule="auto"/>
        <w:jc w:val="both"/>
        <w:rPr>
          <w:rFonts w:ascii="Arial" w:hAnsi="Arial" w:cs="Arial"/>
          <w:b/>
        </w:rPr>
      </w:pPr>
      <w:r>
        <w:rPr>
          <w:rFonts w:ascii="Arial" w:hAnsi="Arial" w:cs="Arial"/>
        </w:rPr>
        <w:t>T</w:t>
      </w:r>
      <w:r w:rsidR="005E1A31" w:rsidRPr="00BB439C">
        <w:rPr>
          <w:rFonts w:ascii="Arial" w:hAnsi="Arial" w:cs="Arial"/>
        </w:rPr>
        <w:t xml:space="preserve">he economic benefit the empowerment activity will provide to the </w:t>
      </w:r>
      <w:r w:rsidR="00BC2942">
        <w:rPr>
          <w:rFonts w:ascii="Arial" w:hAnsi="Arial" w:cs="Arial"/>
        </w:rPr>
        <w:t>households</w:t>
      </w:r>
      <w:r>
        <w:rPr>
          <w:rFonts w:ascii="Arial" w:hAnsi="Arial" w:cs="Arial"/>
        </w:rPr>
        <w:t>;</w:t>
      </w:r>
      <w:r w:rsidR="00BC2942">
        <w:rPr>
          <w:rFonts w:ascii="Arial" w:hAnsi="Arial" w:cs="Arial"/>
        </w:rPr>
        <w:t xml:space="preserve"> </w:t>
      </w:r>
      <w:r>
        <w:rPr>
          <w:rFonts w:ascii="Arial" w:hAnsi="Arial" w:cs="Arial"/>
        </w:rPr>
        <w:t xml:space="preserve"> and </w:t>
      </w:r>
    </w:p>
    <w:p w:rsidR="005E1A31" w:rsidRPr="00BB439C" w:rsidRDefault="00543E5E" w:rsidP="00785944">
      <w:pPr>
        <w:pStyle w:val="ListParagraph"/>
        <w:numPr>
          <w:ilvl w:val="1"/>
          <w:numId w:val="15"/>
        </w:numPr>
        <w:tabs>
          <w:tab w:val="left" w:pos="2880"/>
        </w:tabs>
        <w:spacing w:line="360" w:lineRule="auto"/>
        <w:jc w:val="both"/>
        <w:rPr>
          <w:rFonts w:ascii="Arial" w:hAnsi="Arial" w:cs="Arial"/>
          <w:b/>
        </w:rPr>
      </w:pPr>
      <w:r>
        <w:rPr>
          <w:rFonts w:ascii="Arial" w:hAnsi="Arial" w:cs="Arial"/>
        </w:rPr>
        <w:t>C</w:t>
      </w:r>
      <w:r w:rsidR="005E1A31" w:rsidRPr="00BB439C">
        <w:rPr>
          <w:rFonts w:ascii="Arial" w:hAnsi="Arial" w:cs="Arial"/>
        </w:rPr>
        <w:t>onfirm how the economic empowering activities or services offered to Project households will be financed</w:t>
      </w:r>
      <w:r>
        <w:rPr>
          <w:rFonts w:ascii="Arial" w:hAnsi="Arial" w:cs="Arial"/>
        </w:rPr>
        <w:t>.</w:t>
      </w:r>
    </w:p>
    <w:p w:rsidR="001211D6" w:rsidRPr="00006C92" w:rsidRDefault="001211D6" w:rsidP="00785944">
      <w:pPr>
        <w:pStyle w:val="ListParagraph"/>
        <w:tabs>
          <w:tab w:val="left" w:pos="2880"/>
        </w:tabs>
        <w:spacing w:line="360" w:lineRule="auto"/>
        <w:ind w:left="360"/>
        <w:jc w:val="both"/>
        <w:rPr>
          <w:rFonts w:ascii="Arial" w:hAnsi="Arial" w:cs="Arial"/>
        </w:rPr>
      </w:pPr>
    </w:p>
    <w:p w:rsidR="00126380" w:rsidRPr="00785944" w:rsidRDefault="009311B7" w:rsidP="00785944">
      <w:pPr>
        <w:numPr>
          <w:ilvl w:val="0"/>
          <w:numId w:val="14"/>
        </w:numPr>
        <w:tabs>
          <w:tab w:val="clear" w:pos="360"/>
          <w:tab w:val="num" w:pos="720"/>
        </w:tabs>
        <w:spacing w:line="360" w:lineRule="auto"/>
        <w:ind w:left="720"/>
        <w:jc w:val="both"/>
        <w:rPr>
          <w:rFonts w:cs="Arial"/>
          <w:szCs w:val="22"/>
        </w:rPr>
      </w:pPr>
      <w:r w:rsidRPr="00BB439C">
        <w:rPr>
          <w:rFonts w:cs="Arial"/>
          <w:szCs w:val="22"/>
        </w:rPr>
        <w:t>Case</w:t>
      </w:r>
      <w:r w:rsidR="00126380" w:rsidRPr="00BB439C">
        <w:rPr>
          <w:rFonts w:cs="Arial"/>
          <w:szCs w:val="22"/>
        </w:rPr>
        <w:t xml:space="preserve"> management programs that support </w:t>
      </w:r>
      <w:r w:rsidR="00543E5E">
        <w:rPr>
          <w:rFonts w:cs="Arial"/>
          <w:szCs w:val="22"/>
        </w:rPr>
        <w:t xml:space="preserve">the owner-occupants’ </w:t>
      </w:r>
      <w:r w:rsidR="00126380" w:rsidRPr="00BB439C">
        <w:rPr>
          <w:rFonts w:cs="Arial"/>
          <w:szCs w:val="22"/>
        </w:rPr>
        <w:t>ability to find or sustain employment or pr</w:t>
      </w:r>
      <w:r w:rsidR="00543E5E">
        <w:rPr>
          <w:rFonts w:cs="Arial"/>
          <w:szCs w:val="22"/>
        </w:rPr>
        <w:t>omote economic self-sufficiency or promote their economic betterment</w:t>
      </w:r>
      <w:r w:rsidR="007F3482">
        <w:rPr>
          <w:rFonts w:cs="Arial"/>
          <w:szCs w:val="22"/>
        </w:rPr>
        <w:t>;</w:t>
      </w:r>
    </w:p>
    <w:p w:rsidR="00F214CA" w:rsidRPr="00785944" w:rsidRDefault="009311B7" w:rsidP="00785944">
      <w:pPr>
        <w:numPr>
          <w:ilvl w:val="0"/>
          <w:numId w:val="14"/>
        </w:numPr>
        <w:tabs>
          <w:tab w:val="clear" w:pos="360"/>
          <w:tab w:val="num" w:pos="720"/>
        </w:tabs>
        <w:spacing w:line="360" w:lineRule="auto"/>
        <w:ind w:left="720"/>
        <w:jc w:val="both"/>
        <w:rPr>
          <w:rFonts w:cs="Arial"/>
          <w:szCs w:val="22"/>
        </w:rPr>
      </w:pPr>
      <w:r w:rsidRPr="00BB439C">
        <w:rPr>
          <w:rFonts w:cs="Arial"/>
          <w:szCs w:val="22"/>
        </w:rPr>
        <w:t>Youth</w:t>
      </w:r>
      <w:r w:rsidR="006E4EE4" w:rsidRPr="00BB439C">
        <w:rPr>
          <w:rFonts w:cs="Arial"/>
          <w:szCs w:val="22"/>
        </w:rPr>
        <w:t xml:space="preserve"> programs, including daycare services or formal recreational </w:t>
      </w:r>
      <w:r w:rsidR="007F3482" w:rsidRPr="00BB439C">
        <w:rPr>
          <w:rFonts w:cs="Arial"/>
          <w:szCs w:val="22"/>
        </w:rPr>
        <w:t>activities, which</w:t>
      </w:r>
      <w:r w:rsidR="006E4EE4" w:rsidRPr="00BB439C">
        <w:rPr>
          <w:rFonts w:cs="Arial"/>
          <w:szCs w:val="22"/>
        </w:rPr>
        <w:t xml:space="preserve"> serve as a substitute for childcare and thereby enable their parents or guardians to find or sustain employment</w:t>
      </w:r>
      <w:r w:rsidR="007F3482">
        <w:rPr>
          <w:rFonts w:cs="Arial"/>
          <w:szCs w:val="22"/>
        </w:rPr>
        <w:t>;</w:t>
      </w:r>
    </w:p>
    <w:p w:rsidR="00F214CA" w:rsidRPr="00785944" w:rsidRDefault="009311B7" w:rsidP="00785944">
      <w:pPr>
        <w:numPr>
          <w:ilvl w:val="0"/>
          <w:numId w:val="14"/>
        </w:numPr>
        <w:tabs>
          <w:tab w:val="clear" w:pos="360"/>
          <w:tab w:val="num" w:pos="720"/>
        </w:tabs>
        <w:spacing w:line="360" w:lineRule="auto"/>
        <w:ind w:left="720"/>
        <w:jc w:val="both"/>
        <w:rPr>
          <w:rFonts w:cs="Arial"/>
          <w:szCs w:val="22"/>
        </w:rPr>
      </w:pPr>
      <w:r w:rsidRPr="00BB439C">
        <w:rPr>
          <w:rFonts w:cs="Arial"/>
          <w:szCs w:val="22"/>
        </w:rPr>
        <w:t>Primary</w:t>
      </w:r>
      <w:r w:rsidR="00126380" w:rsidRPr="00BB439C">
        <w:rPr>
          <w:rFonts w:cs="Arial"/>
          <w:szCs w:val="22"/>
        </w:rPr>
        <w:t xml:space="preserve"> health care services for </w:t>
      </w:r>
      <w:r w:rsidR="00C54C05">
        <w:rPr>
          <w:rFonts w:cs="Arial"/>
          <w:szCs w:val="22"/>
        </w:rPr>
        <w:t>households</w:t>
      </w:r>
      <w:r w:rsidR="00126380" w:rsidRPr="00BB439C">
        <w:rPr>
          <w:rFonts w:cs="Arial"/>
          <w:szCs w:val="22"/>
        </w:rPr>
        <w:t xml:space="preserve"> and their children</w:t>
      </w:r>
      <w:r w:rsidR="007F3482">
        <w:rPr>
          <w:rFonts w:cs="Arial"/>
          <w:szCs w:val="22"/>
        </w:rPr>
        <w:t>;</w:t>
      </w:r>
    </w:p>
    <w:p w:rsidR="00F214CA" w:rsidRPr="00785944" w:rsidRDefault="009311B7" w:rsidP="00785944">
      <w:pPr>
        <w:numPr>
          <w:ilvl w:val="0"/>
          <w:numId w:val="14"/>
        </w:numPr>
        <w:tabs>
          <w:tab w:val="clear" w:pos="360"/>
          <w:tab w:val="num" w:pos="720"/>
        </w:tabs>
        <w:spacing w:line="360" w:lineRule="auto"/>
        <w:ind w:left="720"/>
        <w:jc w:val="both"/>
        <w:rPr>
          <w:rFonts w:cs="Arial"/>
          <w:szCs w:val="22"/>
        </w:rPr>
      </w:pPr>
      <w:r w:rsidRPr="00BB439C">
        <w:rPr>
          <w:rFonts w:cs="Arial"/>
          <w:szCs w:val="22"/>
        </w:rPr>
        <w:t xml:space="preserve">Vaccination </w:t>
      </w:r>
      <w:r w:rsidR="00126380" w:rsidRPr="00BB439C">
        <w:rPr>
          <w:rFonts w:cs="Arial"/>
          <w:szCs w:val="22"/>
        </w:rPr>
        <w:t xml:space="preserve">or medical screening programs for </w:t>
      </w:r>
      <w:r w:rsidR="007F3482">
        <w:rPr>
          <w:rFonts w:cs="Arial"/>
          <w:szCs w:val="22"/>
        </w:rPr>
        <w:t>households</w:t>
      </w:r>
      <w:r w:rsidR="00C54C05">
        <w:rPr>
          <w:rFonts w:cs="Arial"/>
          <w:szCs w:val="22"/>
        </w:rPr>
        <w:t xml:space="preserve"> and their children</w:t>
      </w:r>
      <w:r w:rsidR="007F3482">
        <w:rPr>
          <w:rFonts w:cs="Arial"/>
          <w:szCs w:val="22"/>
        </w:rPr>
        <w:t>;</w:t>
      </w:r>
    </w:p>
    <w:p w:rsidR="00F214CA" w:rsidRPr="00785944" w:rsidRDefault="009311B7" w:rsidP="00785944">
      <w:pPr>
        <w:numPr>
          <w:ilvl w:val="0"/>
          <w:numId w:val="14"/>
        </w:numPr>
        <w:tabs>
          <w:tab w:val="clear" w:pos="360"/>
          <w:tab w:val="num" w:pos="720"/>
        </w:tabs>
        <w:spacing w:line="360" w:lineRule="auto"/>
        <w:ind w:left="720"/>
        <w:jc w:val="both"/>
        <w:rPr>
          <w:rFonts w:cs="Arial"/>
          <w:szCs w:val="22"/>
        </w:rPr>
      </w:pPr>
      <w:r w:rsidRPr="00BB439C">
        <w:rPr>
          <w:rFonts w:cs="Arial"/>
          <w:szCs w:val="22"/>
        </w:rPr>
        <w:t>J</w:t>
      </w:r>
      <w:r w:rsidR="006E4EE4" w:rsidRPr="00BB439C">
        <w:rPr>
          <w:rFonts w:cs="Arial"/>
          <w:szCs w:val="22"/>
        </w:rPr>
        <w:t>ob training programs, employment opportunities, or other educational services that economically benefit Project residents</w:t>
      </w:r>
      <w:r w:rsidR="00C54C05">
        <w:rPr>
          <w:rFonts w:cs="Arial"/>
          <w:szCs w:val="22"/>
        </w:rPr>
        <w:t>;</w:t>
      </w:r>
      <w:r w:rsidR="006E4EE4" w:rsidRPr="00BB439C">
        <w:rPr>
          <w:rFonts w:cs="Arial"/>
          <w:szCs w:val="22"/>
        </w:rPr>
        <w:t xml:space="preserve"> </w:t>
      </w:r>
    </w:p>
    <w:p w:rsidR="00C54C05" w:rsidRPr="00785944" w:rsidRDefault="00D91D54" w:rsidP="00785944">
      <w:pPr>
        <w:numPr>
          <w:ilvl w:val="0"/>
          <w:numId w:val="14"/>
        </w:numPr>
        <w:tabs>
          <w:tab w:val="clear" w:pos="360"/>
          <w:tab w:val="num" w:pos="720"/>
        </w:tabs>
        <w:spacing w:line="360" w:lineRule="auto"/>
        <w:ind w:left="720"/>
        <w:jc w:val="both"/>
        <w:rPr>
          <w:rFonts w:cs="Arial"/>
          <w:szCs w:val="22"/>
        </w:rPr>
      </w:pPr>
      <w:r w:rsidRPr="00BB439C">
        <w:rPr>
          <w:rFonts w:cs="Arial"/>
          <w:szCs w:val="22"/>
        </w:rPr>
        <w:t>Pre-purchase counseling for prospective first-time homebuyers, including all credit counseling, budgeting courses, or other financial services that economically benefit owner-occupants (as evidenced by a formal catalogue or syllabus, including an educational curriculum and a detailed synopsis of topics, that specifies the standard timeframe of the classes as well as the name of the agency or organization that will conduct the counseling)</w:t>
      </w:r>
      <w:r w:rsidR="00C54C05">
        <w:rPr>
          <w:rFonts w:cs="Arial"/>
          <w:szCs w:val="22"/>
        </w:rPr>
        <w:t>;</w:t>
      </w:r>
    </w:p>
    <w:p w:rsidR="00D91D54" w:rsidRPr="00785944" w:rsidRDefault="00C54C05" w:rsidP="00785944">
      <w:pPr>
        <w:numPr>
          <w:ilvl w:val="0"/>
          <w:numId w:val="14"/>
        </w:numPr>
        <w:tabs>
          <w:tab w:val="clear" w:pos="360"/>
          <w:tab w:val="num" w:pos="720"/>
        </w:tabs>
        <w:spacing w:line="360" w:lineRule="auto"/>
        <w:ind w:left="720"/>
        <w:jc w:val="both"/>
        <w:rPr>
          <w:rFonts w:cs="Arial"/>
          <w:szCs w:val="22"/>
        </w:rPr>
      </w:pPr>
      <w:r w:rsidRPr="00BB439C">
        <w:rPr>
          <w:rFonts w:cs="Arial"/>
          <w:szCs w:val="22"/>
        </w:rPr>
        <w:t>Foreclosure prevention and awareness counseling (as evidenced by a formal catalogue or syllabus, as specified above)</w:t>
      </w:r>
      <w:r>
        <w:rPr>
          <w:rFonts w:cs="Arial"/>
          <w:szCs w:val="22"/>
        </w:rPr>
        <w:t>;</w:t>
      </w:r>
    </w:p>
    <w:p w:rsidR="00D91D54" w:rsidRPr="00785944" w:rsidRDefault="00D91D54" w:rsidP="00785944">
      <w:pPr>
        <w:numPr>
          <w:ilvl w:val="0"/>
          <w:numId w:val="14"/>
        </w:numPr>
        <w:tabs>
          <w:tab w:val="clear" w:pos="360"/>
          <w:tab w:val="num" w:pos="720"/>
        </w:tabs>
        <w:spacing w:line="360" w:lineRule="auto"/>
        <w:ind w:left="720"/>
        <w:jc w:val="both"/>
        <w:rPr>
          <w:rFonts w:cs="Arial"/>
          <w:szCs w:val="22"/>
        </w:rPr>
      </w:pPr>
      <w:r w:rsidRPr="00BB439C">
        <w:rPr>
          <w:rFonts w:cs="Arial"/>
          <w:szCs w:val="22"/>
        </w:rPr>
        <w:t>Predatory lending prevention and awareness counseling (as evidenced by a formal catalogue or syllabus, as specified above)</w:t>
      </w:r>
      <w:r w:rsidR="00C54C05">
        <w:rPr>
          <w:rFonts w:cs="Arial"/>
          <w:szCs w:val="22"/>
        </w:rPr>
        <w:t>;</w:t>
      </w:r>
      <w:r w:rsidRPr="00BB439C">
        <w:rPr>
          <w:rFonts w:cs="Arial"/>
          <w:szCs w:val="22"/>
        </w:rPr>
        <w:t xml:space="preserve"> </w:t>
      </w:r>
    </w:p>
    <w:p w:rsidR="00D91D54" w:rsidRPr="00C54C05" w:rsidRDefault="00D91D54" w:rsidP="00785944">
      <w:pPr>
        <w:numPr>
          <w:ilvl w:val="0"/>
          <w:numId w:val="14"/>
        </w:numPr>
        <w:tabs>
          <w:tab w:val="clear" w:pos="360"/>
          <w:tab w:val="num" w:pos="720"/>
        </w:tabs>
        <w:spacing w:line="360" w:lineRule="auto"/>
        <w:ind w:left="720"/>
        <w:jc w:val="both"/>
        <w:rPr>
          <w:rFonts w:cs="Arial"/>
          <w:szCs w:val="22"/>
        </w:rPr>
      </w:pPr>
      <w:r w:rsidRPr="00C54C05">
        <w:rPr>
          <w:rFonts w:cs="Arial"/>
          <w:szCs w:val="22"/>
        </w:rPr>
        <w:t>Workshops for existing homeowners on maintenance, repairs, and improvements (as evidenced by a formal catalogue or syllabus, as specified above)</w:t>
      </w:r>
      <w:r w:rsidR="00C54C05" w:rsidRPr="00C54C05">
        <w:rPr>
          <w:rFonts w:cs="Arial"/>
          <w:szCs w:val="22"/>
        </w:rPr>
        <w:t>;</w:t>
      </w:r>
    </w:p>
    <w:p w:rsidR="00D91D54" w:rsidRPr="00BB439C" w:rsidRDefault="00D91D54" w:rsidP="00785944">
      <w:pPr>
        <w:pStyle w:val="ListParagraph"/>
        <w:spacing w:line="360" w:lineRule="auto"/>
        <w:rPr>
          <w:rFonts w:ascii="Arial" w:hAnsi="Arial" w:cs="Arial"/>
        </w:rPr>
      </w:pPr>
    </w:p>
    <w:p w:rsidR="0049371F" w:rsidRPr="00785944" w:rsidRDefault="00C54C05" w:rsidP="00785944">
      <w:pPr>
        <w:numPr>
          <w:ilvl w:val="0"/>
          <w:numId w:val="14"/>
        </w:numPr>
        <w:tabs>
          <w:tab w:val="clear" w:pos="360"/>
          <w:tab w:val="num" w:pos="720"/>
        </w:tabs>
        <w:spacing w:line="360" w:lineRule="auto"/>
        <w:ind w:left="720"/>
        <w:jc w:val="both"/>
        <w:rPr>
          <w:rFonts w:cs="Arial"/>
          <w:szCs w:val="22"/>
        </w:rPr>
      </w:pPr>
      <w:r>
        <w:rPr>
          <w:rFonts w:cs="Arial"/>
          <w:szCs w:val="22"/>
        </w:rPr>
        <w:lastRenderedPageBreak/>
        <w:t xml:space="preserve">Resident, management opportunities, including </w:t>
      </w:r>
      <w:r w:rsidR="009311B7" w:rsidRPr="00BB439C">
        <w:rPr>
          <w:rFonts w:cs="Arial"/>
          <w:szCs w:val="22"/>
        </w:rPr>
        <w:t xml:space="preserve">involvement in </w:t>
      </w:r>
      <w:r w:rsidR="00E33864" w:rsidRPr="00BB439C">
        <w:rPr>
          <w:rFonts w:cs="Arial"/>
          <w:szCs w:val="22"/>
        </w:rPr>
        <w:t>decision</w:t>
      </w:r>
      <w:r w:rsidR="009311B7" w:rsidRPr="00BB439C">
        <w:rPr>
          <w:rFonts w:cs="Arial"/>
          <w:szCs w:val="22"/>
        </w:rPr>
        <w:t xml:space="preserve"> making affecting the </w:t>
      </w:r>
      <w:r>
        <w:rPr>
          <w:rFonts w:cs="Arial"/>
          <w:szCs w:val="22"/>
        </w:rPr>
        <w:t>development or design o</w:t>
      </w:r>
      <w:r w:rsidR="009311B7" w:rsidRPr="00BB439C">
        <w:rPr>
          <w:rFonts w:cs="Arial"/>
          <w:szCs w:val="22"/>
        </w:rPr>
        <w:t>f the project</w:t>
      </w:r>
      <w:r>
        <w:rPr>
          <w:rFonts w:cs="Arial"/>
          <w:szCs w:val="22"/>
        </w:rPr>
        <w:t>;</w:t>
      </w:r>
    </w:p>
    <w:p w:rsidR="00C54C05" w:rsidRPr="00785944" w:rsidRDefault="009311B7" w:rsidP="00785944">
      <w:pPr>
        <w:numPr>
          <w:ilvl w:val="0"/>
          <w:numId w:val="14"/>
        </w:numPr>
        <w:tabs>
          <w:tab w:val="clear" w:pos="360"/>
          <w:tab w:val="num" w:pos="720"/>
        </w:tabs>
        <w:spacing w:line="360" w:lineRule="auto"/>
        <w:ind w:left="720"/>
        <w:jc w:val="both"/>
        <w:rPr>
          <w:rFonts w:cs="Arial"/>
          <w:szCs w:val="22"/>
        </w:rPr>
      </w:pPr>
      <w:r w:rsidRPr="00BB439C">
        <w:rPr>
          <w:rFonts w:cs="Arial"/>
          <w:szCs w:val="22"/>
        </w:rPr>
        <w:t>Resident</w:t>
      </w:r>
      <w:r w:rsidR="00C54C05">
        <w:rPr>
          <w:rFonts w:cs="Arial"/>
          <w:szCs w:val="22"/>
        </w:rPr>
        <w:t xml:space="preserve"> management opportunities, including i</w:t>
      </w:r>
      <w:r w:rsidRPr="00BB439C">
        <w:rPr>
          <w:rFonts w:cs="Arial"/>
          <w:szCs w:val="22"/>
        </w:rPr>
        <w:t>nvolvement in decision making affecting the operation of the project</w:t>
      </w:r>
      <w:r w:rsidR="00C54C05">
        <w:rPr>
          <w:rFonts w:cs="Arial"/>
          <w:szCs w:val="22"/>
        </w:rPr>
        <w:t>;</w:t>
      </w:r>
    </w:p>
    <w:p w:rsidR="00042A4F" w:rsidRPr="00785944" w:rsidRDefault="00C54C05" w:rsidP="00785944">
      <w:pPr>
        <w:numPr>
          <w:ilvl w:val="0"/>
          <w:numId w:val="14"/>
        </w:numPr>
        <w:tabs>
          <w:tab w:val="clear" w:pos="360"/>
          <w:tab w:val="num" w:pos="720"/>
        </w:tabs>
        <w:spacing w:line="360" w:lineRule="auto"/>
        <w:ind w:left="720"/>
        <w:jc w:val="both"/>
        <w:rPr>
          <w:rFonts w:cs="Arial"/>
          <w:szCs w:val="22"/>
        </w:rPr>
      </w:pPr>
      <w:r>
        <w:rPr>
          <w:rFonts w:cs="Arial"/>
          <w:szCs w:val="22"/>
        </w:rPr>
        <w:t xml:space="preserve">Individual Development Accounts (IDA’s) or “sweat equity” activities; and </w:t>
      </w:r>
      <w:r w:rsidR="006E4EE4" w:rsidRPr="00BB439C">
        <w:rPr>
          <w:rFonts w:cs="Arial"/>
          <w:szCs w:val="22"/>
        </w:rPr>
        <w:t xml:space="preserve">  </w:t>
      </w:r>
    </w:p>
    <w:p w:rsidR="00F74712" w:rsidRDefault="00D91D54" w:rsidP="00785944">
      <w:pPr>
        <w:numPr>
          <w:ilvl w:val="0"/>
          <w:numId w:val="14"/>
        </w:numPr>
        <w:tabs>
          <w:tab w:val="clear" w:pos="360"/>
          <w:tab w:val="num" w:pos="720"/>
        </w:tabs>
        <w:spacing w:line="360" w:lineRule="auto"/>
        <w:ind w:left="720"/>
        <w:jc w:val="both"/>
        <w:rPr>
          <w:rFonts w:cs="Arial"/>
          <w:szCs w:val="22"/>
        </w:rPr>
      </w:pPr>
      <w:r w:rsidRPr="00BB439C">
        <w:rPr>
          <w:rFonts w:cs="Arial"/>
          <w:szCs w:val="22"/>
        </w:rPr>
        <w:t>P</w:t>
      </w:r>
      <w:r w:rsidR="00F74712" w:rsidRPr="00BB439C">
        <w:rPr>
          <w:rFonts w:cs="Arial"/>
          <w:szCs w:val="22"/>
        </w:rPr>
        <w:t xml:space="preserve">rivate transportation services for </w:t>
      </w:r>
      <w:r w:rsidR="00C54C05">
        <w:rPr>
          <w:rFonts w:cs="Arial"/>
          <w:szCs w:val="22"/>
        </w:rPr>
        <w:t xml:space="preserve">households </w:t>
      </w:r>
      <w:r w:rsidR="00F74712" w:rsidRPr="00BB439C">
        <w:rPr>
          <w:rFonts w:cs="Arial"/>
          <w:szCs w:val="22"/>
        </w:rPr>
        <w:t>to and from places of employment</w:t>
      </w:r>
      <w:r w:rsidR="00C54C05">
        <w:rPr>
          <w:rFonts w:cs="Arial"/>
          <w:szCs w:val="22"/>
        </w:rPr>
        <w:t>.</w:t>
      </w:r>
      <w:r w:rsidR="00F74712" w:rsidRPr="00BB439C">
        <w:rPr>
          <w:rFonts w:cs="Arial"/>
          <w:szCs w:val="22"/>
        </w:rPr>
        <w:t xml:space="preserve"> </w:t>
      </w:r>
    </w:p>
    <w:p w:rsidR="00543E5E" w:rsidRPr="00006C92" w:rsidRDefault="00543E5E" w:rsidP="00785944">
      <w:pPr>
        <w:pStyle w:val="ListParagraph"/>
        <w:spacing w:line="360" w:lineRule="auto"/>
        <w:rPr>
          <w:rFonts w:ascii="Arial" w:hAnsi="Arial" w:cs="Arial"/>
        </w:rPr>
      </w:pPr>
    </w:p>
    <w:p w:rsidR="00F214CA" w:rsidRPr="00BB439C" w:rsidRDefault="00414370" w:rsidP="00785944">
      <w:pPr>
        <w:pStyle w:val="ListParagraph"/>
        <w:numPr>
          <w:ilvl w:val="0"/>
          <w:numId w:val="15"/>
        </w:numPr>
        <w:spacing w:line="360" w:lineRule="auto"/>
        <w:ind w:left="360"/>
        <w:jc w:val="both"/>
        <w:rPr>
          <w:rFonts w:ascii="Arial" w:hAnsi="Arial" w:cs="Arial"/>
        </w:rPr>
      </w:pPr>
      <w:r w:rsidRPr="00BB439C">
        <w:rPr>
          <w:rFonts w:ascii="Arial" w:hAnsi="Arial" w:cs="Arial"/>
        </w:rPr>
        <w:t xml:space="preserve">If available, include copies of pamphlets, brochures, </w:t>
      </w:r>
      <w:r w:rsidR="00105060" w:rsidRPr="00BB439C">
        <w:rPr>
          <w:rFonts w:ascii="Arial" w:hAnsi="Arial" w:cs="Arial"/>
        </w:rPr>
        <w:t xml:space="preserve">community </w:t>
      </w:r>
      <w:r w:rsidRPr="00BB439C">
        <w:rPr>
          <w:rFonts w:ascii="Arial" w:hAnsi="Arial" w:cs="Arial"/>
        </w:rPr>
        <w:t>outreach materials, service contracts, or memorandums of understanding that</w:t>
      </w:r>
      <w:r w:rsidR="00D40CDE" w:rsidRPr="00BB439C">
        <w:rPr>
          <w:rFonts w:ascii="Arial" w:hAnsi="Arial" w:cs="Arial"/>
        </w:rPr>
        <w:t xml:space="preserve"> the P</w:t>
      </w:r>
      <w:r w:rsidRPr="00BB439C">
        <w:rPr>
          <w:rFonts w:ascii="Arial" w:hAnsi="Arial" w:cs="Arial"/>
        </w:rPr>
        <w:t xml:space="preserve">rimary Sponsor has either prepared or entered into with other agencies </w:t>
      </w:r>
      <w:r w:rsidR="001211D6" w:rsidRPr="00BB439C">
        <w:rPr>
          <w:rFonts w:ascii="Arial" w:hAnsi="Arial" w:cs="Arial"/>
        </w:rPr>
        <w:t xml:space="preserve">related to the </w:t>
      </w:r>
      <w:r w:rsidR="00105060" w:rsidRPr="00BB439C">
        <w:rPr>
          <w:rFonts w:ascii="Arial" w:hAnsi="Arial" w:cs="Arial"/>
        </w:rPr>
        <w:t>proposed empowerment activities</w:t>
      </w:r>
      <w:r w:rsidRPr="00BB439C">
        <w:rPr>
          <w:rFonts w:ascii="Arial" w:hAnsi="Arial" w:cs="Arial"/>
        </w:rPr>
        <w:t xml:space="preserve">. </w:t>
      </w:r>
      <w:r w:rsidR="00F214CA" w:rsidRPr="00BB439C">
        <w:rPr>
          <w:rFonts w:ascii="Arial" w:hAnsi="Arial" w:cs="Arial"/>
        </w:rPr>
        <w:t xml:space="preserve"> </w:t>
      </w:r>
    </w:p>
    <w:p w:rsidR="00F214CA" w:rsidRPr="00BB439C" w:rsidRDefault="00F214CA" w:rsidP="00785944">
      <w:pPr>
        <w:spacing w:line="360" w:lineRule="auto"/>
        <w:ind w:left="360" w:hanging="360"/>
        <w:jc w:val="both"/>
        <w:rPr>
          <w:rFonts w:cs="Arial"/>
          <w:szCs w:val="22"/>
        </w:rPr>
      </w:pPr>
    </w:p>
    <w:p w:rsidR="00126380" w:rsidRPr="00785944" w:rsidRDefault="004A5982" w:rsidP="00785944">
      <w:pPr>
        <w:ind w:left="360"/>
        <w:jc w:val="both"/>
        <w:rPr>
          <w:rFonts w:cs="Arial"/>
          <w:szCs w:val="22"/>
        </w:rPr>
      </w:pPr>
      <w:r w:rsidRPr="00785944">
        <w:rPr>
          <w:rFonts w:cs="Arial"/>
          <w:szCs w:val="22"/>
          <w:u w:val="single"/>
        </w:rPr>
        <w:t>Note</w:t>
      </w:r>
      <w:r w:rsidRPr="00785944">
        <w:rPr>
          <w:rFonts w:cs="Arial"/>
          <w:szCs w:val="22"/>
        </w:rPr>
        <w:t xml:space="preserve">:  </w:t>
      </w:r>
      <w:r w:rsidR="00126380" w:rsidRPr="00785944">
        <w:rPr>
          <w:rFonts w:cs="Arial"/>
          <w:szCs w:val="22"/>
        </w:rPr>
        <w:t xml:space="preserve">AHP subsidy may not be used to pay for </w:t>
      </w:r>
      <w:r w:rsidR="00F214CA" w:rsidRPr="00785944">
        <w:rPr>
          <w:rFonts w:cs="Arial"/>
          <w:szCs w:val="22"/>
        </w:rPr>
        <w:t xml:space="preserve">any </w:t>
      </w:r>
      <w:r w:rsidR="00126380" w:rsidRPr="00785944">
        <w:rPr>
          <w:rFonts w:cs="Arial"/>
          <w:szCs w:val="22"/>
        </w:rPr>
        <w:t>empower</w:t>
      </w:r>
      <w:r w:rsidR="00F214CA" w:rsidRPr="00785944">
        <w:rPr>
          <w:rFonts w:cs="Arial"/>
          <w:szCs w:val="22"/>
        </w:rPr>
        <w:t xml:space="preserve">ment </w:t>
      </w:r>
      <w:r w:rsidR="00126380" w:rsidRPr="00785944">
        <w:rPr>
          <w:rFonts w:cs="Arial"/>
          <w:szCs w:val="22"/>
        </w:rPr>
        <w:t xml:space="preserve">activities or services </w:t>
      </w:r>
      <w:r w:rsidR="00F214CA" w:rsidRPr="00785944">
        <w:rPr>
          <w:rFonts w:cs="Arial"/>
          <w:szCs w:val="22"/>
        </w:rPr>
        <w:t xml:space="preserve">that the Project will </w:t>
      </w:r>
      <w:r w:rsidR="00126380" w:rsidRPr="00785944">
        <w:rPr>
          <w:rFonts w:cs="Arial"/>
          <w:szCs w:val="22"/>
        </w:rPr>
        <w:t>offer.</w:t>
      </w:r>
      <w:r w:rsidR="001211D6" w:rsidRPr="00785944">
        <w:rPr>
          <w:rFonts w:cs="Arial"/>
          <w:szCs w:val="22"/>
        </w:rPr>
        <w:t xml:space="preserve">  Neither the development nor operating budgets should include line items related to programmatic or non-housing expenses unless explicitly required by another funding source.</w:t>
      </w:r>
    </w:p>
    <w:p w:rsidR="00126380" w:rsidRPr="00E66EA7" w:rsidRDefault="00126380" w:rsidP="00785944">
      <w:pPr>
        <w:tabs>
          <w:tab w:val="left" w:pos="9720"/>
        </w:tabs>
        <w:spacing w:line="360" w:lineRule="auto"/>
        <w:ind w:left="630" w:right="360" w:hanging="630"/>
        <w:rPr>
          <w:rFonts w:cs="Arial"/>
          <w:szCs w:val="22"/>
        </w:rPr>
      </w:pPr>
    </w:p>
    <w:p w:rsidR="00AB0347" w:rsidRPr="00006C92" w:rsidRDefault="00F161B5" w:rsidP="00785944">
      <w:pPr>
        <w:tabs>
          <w:tab w:val="left" w:pos="9720"/>
        </w:tabs>
        <w:spacing w:line="360" w:lineRule="auto"/>
        <w:ind w:left="630" w:right="360" w:hanging="630"/>
        <w:rPr>
          <w:rFonts w:cs="Arial"/>
          <w:b/>
          <w:sz w:val="24"/>
          <w:szCs w:val="24"/>
        </w:rPr>
      </w:pPr>
      <w:r w:rsidRPr="00006C92">
        <w:rPr>
          <w:rFonts w:cs="Arial"/>
          <w:b/>
          <w:sz w:val="24"/>
          <w:szCs w:val="24"/>
        </w:rPr>
        <w:t xml:space="preserve">Related </w:t>
      </w:r>
      <w:r w:rsidR="00AB0347" w:rsidRPr="00006C92">
        <w:rPr>
          <w:rFonts w:cs="Arial"/>
          <w:b/>
          <w:sz w:val="24"/>
          <w:szCs w:val="24"/>
        </w:rPr>
        <w:t>Scoring Criteria:</w:t>
      </w:r>
    </w:p>
    <w:p w:rsidR="00AB0347" w:rsidRPr="00E66EA7" w:rsidRDefault="00AB0347" w:rsidP="00785944">
      <w:pPr>
        <w:tabs>
          <w:tab w:val="left" w:pos="9720"/>
        </w:tabs>
        <w:spacing w:line="360" w:lineRule="auto"/>
        <w:ind w:left="630" w:right="360" w:hanging="630"/>
        <w:rPr>
          <w:rFonts w:cs="Arial"/>
          <w:szCs w:val="22"/>
        </w:rPr>
      </w:pPr>
    </w:p>
    <w:p w:rsidR="00D91D54" w:rsidRPr="00785944" w:rsidRDefault="006E6381" w:rsidP="00785944">
      <w:pPr>
        <w:tabs>
          <w:tab w:val="left" w:pos="2880"/>
        </w:tabs>
        <w:spacing w:line="360" w:lineRule="auto"/>
        <w:jc w:val="both"/>
        <w:rPr>
          <w:rFonts w:cs="Arial"/>
        </w:rPr>
      </w:pPr>
      <w:r w:rsidRPr="00BB439C">
        <w:rPr>
          <w:rFonts w:cs="Arial"/>
          <w:b/>
          <w:szCs w:val="22"/>
          <w:u w:val="single"/>
        </w:rPr>
        <w:t>Empowerment (</w:t>
      </w:r>
      <w:r w:rsidR="009311B7" w:rsidRPr="00BB439C">
        <w:rPr>
          <w:rFonts w:cs="Arial"/>
          <w:b/>
          <w:szCs w:val="22"/>
          <w:u w:val="single"/>
        </w:rPr>
        <w:t>5</w:t>
      </w:r>
      <w:r w:rsidRPr="00BB439C">
        <w:rPr>
          <w:rFonts w:cs="Arial"/>
          <w:b/>
          <w:szCs w:val="22"/>
          <w:u w:val="single"/>
        </w:rPr>
        <w:t xml:space="preserve"> p</w:t>
      </w:r>
      <w:r w:rsidR="00276708" w:rsidRPr="00BB439C">
        <w:rPr>
          <w:rFonts w:cs="Arial"/>
          <w:b/>
          <w:szCs w:val="22"/>
          <w:u w:val="single"/>
        </w:rPr>
        <w:t>oints –</w:t>
      </w:r>
      <w:r w:rsidRPr="00BB439C">
        <w:rPr>
          <w:rFonts w:cs="Arial"/>
          <w:b/>
          <w:szCs w:val="22"/>
          <w:u w:val="single"/>
        </w:rPr>
        <w:t xml:space="preserve"> v</w:t>
      </w:r>
      <w:r w:rsidR="00276708" w:rsidRPr="00BB439C">
        <w:rPr>
          <w:rFonts w:cs="Arial"/>
          <w:b/>
          <w:szCs w:val="22"/>
          <w:u w:val="single"/>
        </w:rPr>
        <w:t>ariable</w:t>
      </w:r>
      <w:r w:rsidR="00B5477D" w:rsidRPr="00BB439C">
        <w:rPr>
          <w:rFonts w:cs="Arial"/>
          <w:b/>
          <w:szCs w:val="22"/>
          <w:u w:val="single"/>
        </w:rPr>
        <w:t>)</w:t>
      </w:r>
      <w:r w:rsidR="00B5477D" w:rsidRPr="00BB439C">
        <w:rPr>
          <w:rFonts w:cs="Arial"/>
          <w:szCs w:val="22"/>
        </w:rPr>
        <w:t xml:space="preserve"> An</w:t>
      </w:r>
      <w:r w:rsidR="006E4EE4" w:rsidRPr="00BB439C">
        <w:rPr>
          <w:rFonts w:cs="Arial"/>
          <w:szCs w:val="22"/>
        </w:rPr>
        <w:t xml:space="preserve"> AHP Application will be awarded points for providing housing in combination with a program that offers the foregoing services or activities that economica</w:t>
      </w:r>
      <w:r w:rsidR="00BE76DE">
        <w:rPr>
          <w:rFonts w:cs="Arial"/>
          <w:szCs w:val="22"/>
        </w:rPr>
        <w:t xml:space="preserve">lly empower Project residents. </w:t>
      </w:r>
      <w:r w:rsidR="006E4EE4" w:rsidRPr="00BB439C">
        <w:rPr>
          <w:rFonts w:cs="Arial"/>
          <w:szCs w:val="22"/>
        </w:rPr>
        <w:t xml:space="preserve">Only programs or services that directly promote economic empowerment of Project residents qualify for points.  Programs, activities, or services that promote Project residents’ quality of life or personal well being (but not their economic betterment) do not qualify for points in this section. </w:t>
      </w:r>
    </w:p>
    <w:p w:rsidR="00D91D54" w:rsidRPr="00006C92" w:rsidRDefault="00D91D54" w:rsidP="00915C37">
      <w:pPr>
        <w:rPr>
          <w:rFonts w:cs="Arial"/>
          <w:bCs/>
          <w:iCs/>
          <w:szCs w:val="22"/>
        </w:rPr>
      </w:pPr>
    </w:p>
    <w:p w:rsidR="0072338D" w:rsidRPr="002F3620" w:rsidRDefault="0072338D" w:rsidP="0072338D">
      <w:pPr>
        <w:tabs>
          <w:tab w:val="left" w:pos="2880"/>
        </w:tabs>
        <w:spacing w:line="360" w:lineRule="auto"/>
        <w:jc w:val="both"/>
        <w:rPr>
          <w:rFonts w:cs="Arial"/>
          <w:szCs w:val="22"/>
        </w:rPr>
      </w:pPr>
      <w:r w:rsidRPr="002F3620">
        <w:rPr>
          <w:rFonts w:cs="Arial"/>
          <w:szCs w:val="22"/>
        </w:rPr>
        <w:t>A project will receive points based upon the following schedule:</w:t>
      </w:r>
    </w:p>
    <w:p w:rsidR="0072338D" w:rsidRPr="002F3620" w:rsidRDefault="0072338D" w:rsidP="0072338D">
      <w:pPr>
        <w:pStyle w:val="NormalWeb"/>
        <w:numPr>
          <w:ilvl w:val="0"/>
          <w:numId w:val="40"/>
        </w:numPr>
        <w:spacing w:line="360" w:lineRule="auto"/>
        <w:contextualSpacing/>
        <w:rPr>
          <w:rFonts w:ascii="Arial" w:eastAsiaTheme="minorHAnsi" w:hAnsi="Arial" w:cs="Arial"/>
          <w:sz w:val="22"/>
          <w:szCs w:val="22"/>
        </w:rPr>
      </w:pPr>
      <w:r w:rsidRPr="002F3620">
        <w:rPr>
          <w:rFonts w:ascii="Arial" w:eastAsiaTheme="minorHAnsi" w:hAnsi="Arial" w:cs="Arial"/>
          <w:sz w:val="22"/>
          <w:szCs w:val="22"/>
        </w:rPr>
        <w:t>1 activity – 1.25 points</w:t>
      </w:r>
    </w:p>
    <w:p w:rsidR="0072338D" w:rsidRPr="002F3620" w:rsidRDefault="0072338D" w:rsidP="0072338D">
      <w:pPr>
        <w:pStyle w:val="NormalWeb"/>
        <w:numPr>
          <w:ilvl w:val="0"/>
          <w:numId w:val="40"/>
        </w:numPr>
        <w:spacing w:line="360" w:lineRule="auto"/>
        <w:contextualSpacing/>
        <w:rPr>
          <w:rFonts w:ascii="Arial" w:eastAsiaTheme="minorHAnsi" w:hAnsi="Arial" w:cs="Arial"/>
          <w:sz w:val="22"/>
          <w:szCs w:val="22"/>
        </w:rPr>
      </w:pPr>
      <w:r w:rsidRPr="002F3620">
        <w:rPr>
          <w:rFonts w:ascii="Arial" w:eastAsiaTheme="minorHAnsi" w:hAnsi="Arial" w:cs="Arial"/>
          <w:sz w:val="22"/>
          <w:szCs w:val="22"/>
        </w:rPr>
        <w:t>2 – 3 activities – 2.5 points</w:t>
      </w:r>
    </w:p>
    <w:p w:rsidR="0072338D" w:rsidRPr="002F3620" w:rsidRDefault="0072338D" w:rsidP="0072338D">
      <w:pPr>
        <w:pStyle w:val="NormalWeb"/>
        <w:numPr>
          <w:ilvl w:val="0"/>
          <w:numId w:val="40"/>
        </w:numPr>
        <w:spacing w:line="360" w:lineRule="auto"/>
        <w:contextualSpacing/>
        <w:rPr>
          <w:rFonts w:ascii="Arial" w:eastAsiaTheme="minorHAnsi" w:hAnsi="Arial" w:cs="Arial"/>
          <w:sz w:val="22"/>
          <w:szCs w:val="22"/>
        </w:rPr>
      </w:pPr>
      <w:r w:rsidRPr="002F3620">
        <w:rPr>
          <w:rFonts w:ascii="Arial" w:eastAsiaTheme="minorHAnsi" w:hAnsi="Arial" w:cs="Arial"/>
          <w:sz w:val="22"/>
          <w:szCs w:val="22"/>
        </w:rPr>
        <w:t>4 – 5 activities – 3.75 points</w:t>
      </w:r>
    </w:p>
    <w:p w:rsidR="0072338D" w:rsidRPr="002F3620" w:rsidRDefault="0072338D" w:rsidP="0072338D">
      <w:pPr>
        <w:pStyle w:val="NormalWeb"/>
        <w:numPr>
          <w:ilvl w:val="0"/>
          <w:numId w:val="40"/>
        </w:numPr>
        <w:spacing w:line="360" w:lineRule="auto"/>
        <w:contextualSpacing/>
        <w:rPr>
          <w:rFonts w:ascii="Arial" w:eastAsiaTheme="minorHAnsi" w:hAnsi="Arial" w:cs="Arial"/>
          <w:sz w:val="22"/>
          <w:szCs w:val="22"/>
        </w:rPr>
      </w:pPr>
      <w:r w:rsidRPr="002F3620">
        <w:rPr>
          <w:rFonts w:ascii="Arial" w:eastAsiaTheme="minorHAnsi" w:hAnsi="Arial" w:cs="Arial"/>
          <w:sz w:val="22"/>
          <w:szCs w:val="22"/>
        </w:rPr>
        <w:t>≥ 6 activities – 5 points</w:t>
      </w:r>
    </w:p>
    <w:p w:rsidR="00D91D54" w:rsidRDefault="00D91D54" w:rsidP="00915C37">
      <w:pPr>
        <w:rPr>
          <w:rFonts w:cs="Arial"/>
          <w:bCs/>
          <w:iCs/>
          <w:szCs w:val="22"/>
        </w:rPr>
      </w:pPr>
    </w:p>
    <w:p w:rsidR="00785944" w:rsidRDefault="00785944" w:rsidP="00915C37">
      <w:pPr>
        <w:rPr>
          <w:rFonts w:cs="Arial"/>
          <w:bCs/>
          <w:iCs/>
          <w:szCs w:val="22"/>
        </w:rPr>
      </w:pPr>
    </w:p>
    <w:p w:rsidR="00785944" w:rsidRDefault="00785944" w:rsidP="00915C37">
      <w:pPr>
        <w:rPr>
          <w:rFonts w:cs="Arial"/>
          <w:bCs/>
          <w:iCs/>
          <w:szCs w:val="22"/>
        </w:rPr>
      </w:pPr>
    </w:p>
    <w:p w:rsidR="00785944" w:rsidRDefault="00785944" w:rsidP="00915C37">
      <w:pPr>
        <w:rPr>
          <w:rFonts w:cs="Arial"/>
          <w:bCs/>
          <w:iCs/>
          <w:szCs w:val="22"/>
        </w:rPr>
      </w:pPr>
    </w:p>
    <w:p w:rsidR="00785944" w:rsidRDefault="00785944" w:rsidP="00915C37">
      <w:pPr>
        <w:rPr>
          <w:rFonts w:cs="Arial"/>
          <w:bCs/>
          <w:iCs/>
          <w:szCs w:val="22"/>
        </w:rPr>
      </w:pPr>
    </w:p>
    <w:p w:rsidR="00785944" w:rsidRDefault="00785944" w:rsidP="00915C37">
      <w:pPr>
        <w:rPr>
          <w:rFonts w:cs="Arial"/>
          <w:bCs/>
          <w:iCs/>
          <w:szCs w:val="22"/>
        </w:rPr>
      </w:pPr>
    </w:p>
    <w:p w:rsidR="00785944" w:rsidRDefault="00785944" w:rsidP="00915C37">
      <w:pPr>
        <w:rPr>
          <w:rFonts w:cs="Arial"/>
          <w:bCs/>
          <w:iCs/>
          <w:szCs w:val="22"/>
        </w:rPr>
      </w:pPr>
    </w:p>
    <w:p w:rsidR="00785944" w:rsidRDefault="00785944" w:rsidP="00915C37">
      <w:pPr>
        <w:rPr>
          <w:rFonts w:cs="Arial"/>
          <w:bCs/>
          <w:iCs/>
          <w:szCs w:val="22"/>
        </w:rPr>
      </w:pPr>
    </w:p>
    <w:p w:rsidR="00785944" w:rsidRDefault="00785944" w:rsidP="00915C37">
      <w:pPr>
        <w:rPr>
          <w:rFonts w:cs="Arial"/>
          <w:bCs/>
          <w:iCs/>
          <w:szCs w:val="22"/>
        </w:rPr>
      </w:pPr>
    </w:p>
    <w:p w:rsidR="00785944" w:rsidRDefault="00785944" w:rsidP="00915C37">
      <w:pPr>
        <w:rPr>
          <w:rFonts w:cs="Arial"/>
          <w:bCs/>
          <w:iCs/>
          <w:szCs w:val="22"/>
        </w:rPr>
      </w:pPr>
    </w:p>
    <w:p w:rsidR="00126380" w:rsidRPr="0016102D" w:rsidRDefault="005E329F" w:rsidP="00915C37">
      <w:pPr>
        <w:rPr>
          <w:rFonts w:cs="Arial"/>
          <w:b/>
          <w:bCs/>
          <w:iCs/>
          <w:sz w:val="28"/>
          <w:szCs w:val="28"/>
        </w:rPr>
      </w:pPr>
      <w:r w:rsidRPr="0016102D">
        <w:rPr>
          <w:rFonts w:cs="Arial"/>
          <w:b/>
          <w:bCs/>
          <w:iCs/>
          <w:sz w:val="28"/>
          <w:szCs w:val="28"/>
        </w:rPr>
        <w:lastRenderedPageBreak/>
        <w:t>EXHIBIT L</w:t>
      </w:r>
      <w:r w:rsidR="006E4EE4" w:rsidRPr="0016102D">
        <w:rPr>
          <w:rFonts w:cs="Arial"/>
          <w:b/>
          <w:bCs/>
          <w:iCs/>
          <w:sz w:val="28"/>
          <w:szCs w:val="28"/>
        </w:rPr>
        <w:t xml:space="preserve"> – </w:t>
      </w:r>
      <w:r w:rsidR="006E4EE4" w:rsidRPr="0016102D">
        <w:rPr>
          <w:rFonts w:cs="Arial"/>
          <w:b/>
          <w:sz w:val="28"/>
          <w:szCs w:val="28"/>
        </w:rPr>
        <w:t>Redevelopment of Foreclosed or At-Risk Properties</w:t>
      </w:r>
    </w:p>
    <w:p w:rsidR="00126380" w:rsidRPr="00E66EA7" w:rsidRDefault="00126380" w:rsidP="00E66EA7">
      <w:pPr>
        <w:jc w:val="both"/>
        <w:rPr>
          <w:rFonts w:cs="Arial"/>
          <w:b/>
          <w:szCs w:val="22"/>
        </w:rPr>
      </w:pPr>
    </w:p>
    <w:p w:rsidR="00EC1F0F" w:rsidRPr="0016102D" w:rsidRDefault="006E4EE4" w:rsidP="00126380">
      <w:pPr>
        <w:tabs>
          <w:tab w:val="left" w:pos="0"/>
        </w:tabs>
        <w:jc w:val="both"/>
        <w:rPr>
          <w:rFonts w:cs="Arial"/>
          <w:b/>
          <w:sz w:val="24"/>
          <w:szCs w:val="24"/>
        </w:rPr>
      </w:pPr>
      <w:r w:rsidRPr="0016102D">
        <w:rPr>
          <w:rFonts w:cs="Arial"/>
          <w:b/>
          <w:sz w:val="24"/>
          <w:szCs w:val="24"/>
        </w:rPr>
        <w:t>Instructions:</w:t>
      </w:r>
    </w:p>
    <w:p w:rsidR="007906F6" w:rsidRPr="00E66EA7" w:rsidRDefault="007906F6" w:rsidP="00126380">
      <w:pPr>
        <w:tabs>
          <w:tab w:val="left" w:pos="0"/>
        </w:tabs>
        <w:jc w:val="both"/>
        <w:rPr>
          <w:rFonts w:cs="Arial"/>
          <w:b/>
          <w:szCs w:val="22"/>
        </w:rPr>
      </w:pPr>
    </w:p>
    <w:p w:rsidR="007906F6" w:rsidRDefault="00E33864" w:rsidP="00407678">
      <w:pPr>
        <w:tabs>
          <w:tab w:val="left" w:pos="0"/>
        </w:tabs>
        <w:spacing w:line="360" w:lineRule="auto"/>
        <w:jc w:val="both"/>
        <w:rPr>
          <w:rFonts w:cs="Arial"/>
          <w:szCs w:val="22"/>
        </w:rPr>
      </w:pPr>
      <w:r w:rsidRPr="00051637">
        <w:rPr>
          <w:rFonts w:cs="Arial"/>
          <w:szCs w:val="22"/>
        </w:rPr>
        <w:t xml:space="preserve">If the </w:t>
      </w:r>
      <w:r w:rsidRPr="00A16487">
        <w:rPr>
          <w:rFonts w:cs="Arial"/>
          <w:szCs w:val="22"/>
        </w:rPr>
        <w:t>application indicates that Project units are being</w:t>
      </w:r>
      <w:r w:rsidRPr="00051637">
        <w:rPr>
          <w:rFonts w:cs="Arial"/>
          <w:szCs w:val="22"/>
        </w:rPr>
        <w:t xml:space="preserve"> developed or preserved (through either rehabilitation or new construction) on qualified parcels (as defined below), furnish </w:t>
      </w:r>
      <w:r w:rsidR="0072338D">
        <w:rPr>
          <w:rFonts w:cs="Arial"/>
          <w:szCs w:val="22"/>
        </w:rPr>
        <w:t xml:space="preserve">one of the following </w:t>
      </w:r>
      <w:r w:rsidRPr="00051637">
        <w:rPr>
          <w:rFonts w:cs="Arial"/>
          <w:szCs w:val="22"/>
        </w:rPr>
        <w:t>relevant third-party documentation</w:t>
      </w:r>
      <w:r w:rsidR="006E4EE4" w:rsidRPr="0016102D">
        <w:rPr>
          <w:rFonts w:cs="Arial"/>
          <w:szCs w:val="22"/>
        </w:rPr>
        <w:t>:</w:t>
      </w:r>
    </w:p>
    <w:p w:rsidR="00407678" w:rsidRPr="00407678" w:rsidRDefault="00407678" w:rsidP="00407678">
      <w:pPr>
        <w:tabs>
          <w:tab w:val="left" w:pos="0"/>
        </w:tabs>
        <w:spacing w:line="360" w:lineRule="auto"/>
        <w:jc w:val="both"/>
        <w:rPr>
          <w:rFonts w:cs="Arial"/>
          <w:szCs w:val="22"/>
        </w:rPr>
      </w:pPr>
    </w:p>
    <w:p w:rsidR="00407678" w:rsidRPr="00407678" w:rsidRDefault="007906F6" w:rsidP="00785944">
      <w:pPr>
        <w:pStyle w:val="ListParagraph"/>
        <w:numPr>
          <w:ilvl w:val="0"/>
          <w:numId w:val="16"/>
        </w:numPr>
        <w:spacing w:line="360" w:lineRule="auto"/>
        <w:ind w:left="360"/>
        <w:rPr>
          <w:rFonts w:cs="Arial"/>
        </w:rPr>
      </w:pPr>
      <w:r w:rsidRPr="00407678">
        <w:rPr>
          <w:rFonts w:ascii="Arial" w:hAnsi="Arial" w:cs="Arial"/>
        </w:rPr>
        <w:t>A c</w:t>
      </w:r>
      <w:r w:rsidR="00126380" w:rsidRPr="00407678">
        <w:rPr>
          <w:rFonts w:ascii="Arial" w:hAnsi="Arial" w:cs="Arial"/>
        </w:rPr>
        <w:t>opy of a title report or settlement statement that references transfer of ownership as a result of a foreclosure sale to the sponsor or development team member;</w:t>
      </w:r>
      <w:r w:rsidR="0072338D" w:rsidRPr="00407678">
        <w:rPr>
          <w:rFonts w:ascii="Arial" w:hAnsi="Arial" w:cs="Arial"/>
        </w:rPr>
        <w:t xml:space="preserve"> o</w:t>
      </w:r>
      <w:r w:rsidR="00407678" w:rsidRPr="00407678">
        <w:rPr>
          <w:rFonts w:ascii="Arial" w:hAnsi="Arial" w:cs="Arial"/>
        </w:rPr>
        <w:t>r</w:t>
      </w:r>
    </w:p>
    <w:p w:rsidR="00C23246" w:rsidRPr="00407678" w:rsidRDefault="007906F6" w:rsidP="00785944">
      <w:pPr>
        <w:pStyle w:val="ListParagraph"/>
        <w:numPr>
          <w:ilvl w:val="0"/>
          <w:numId w:val="16"/>
        </w:numPr>
        <w:spacing w:line="360" w:lineRule="auto"/>
        <w:ind w:left="360"/>
        <w:rPr>
          <w:rFonts w:cs="Arial"/>
        </w:rPr>
      </w:pPr>
      <w:r w:rsidRPr="00407678">
        <w:rPr>
          <w:rFonts w:ascii="Arial" w:hAnsi="Arial" w:cs="Arial"/>
        </w:rPr>
        <w:t>A</w:t>
      </w:r>
      <w:r w:rsidR="00126380" w:rsidRPr="00407678">
        <w:rPr>
          <w:rFonts w:ascii="Arial" w:hAnsi="Arial" w:cs="Arial"/>
        </w:rPr>
        <w:t xml:space="preserve"> letter from an attorney representing the seller that the property is being or will be sold pursuant to a foreclosure action; </w:t>
      </w:r>
    </w:p>
    <w:p w:rsidR="00407678" w:rsidRDefault="00407678" w:rsidP="00785944">
      <w:pPr>
        <w:spacing w:line="360" w:lineRule="auto"/>
        <w:rPr>
          <w:rFonts w:cs="Arial"/>
          <w:b/>
          <w:sz w:val="24"/>
          <w:szCs w:val="24"/>
        </w:rPr>
      </w:pPr>
    </w:p>
    <w:p w:rsidR="007906F6" w:rsidRPr="0016102D" w:rsidRDefault="006E4EE4" w:rsidP="00785944">
      <w:pPr>
        <w:spacing w:line="360" w:lineRule="auto"/>
        <w:rPr>
          <w:rFonts w:cs="Arial"/>
          <w:b/>
          <w:sz w:val="24"/>
          <w:szCs w:val="24"/>
        </w:rPr>
      </w:pPr>
      <w:r w:rsidRPr="0016102D">
        <w:rPr>
          <w:rFonts w:cs="Arial"/>
          <w:b/>
          <w:sz w:val="24"/>
          <w:szCs w:val="24"/>
        </w:rPr>
        <w:t>Related Scoring Criteria:</w:t>
      </w:r>
    </w:p>
    <w:p w:rsidR="007906F6" w:rsidRPr="00E66EA7" w:rsidRDefault="007906F6" w:rsidP="00785944">
      <w:pPr>
        <w:spacing w:line="360" w:lineRule="auto"/>
        <w:rPr>
          <w:rFonts w:cs="Arial"/>
          <w:szCs w:val="22"/>
        </w:rPr>
      </w:pPr>
    </w:p>
    <w:p w:rsidR="007906F6" w:rsidRPr="00407678" w:rsidRDefault="0063432B" w:rsidP="00407678">
      <w:pPr>
        <w:tabs>
          <w:tab w:val="left" w:pos="1260"/>
        </w:tabs>
        <w:spacing w:line="360" w:lineRule="auto"/>
        <w:jc w:val="both"/>
        <w:rPr>
          <w:rFonts w:cs="Arial"/>
          <w:b/>
        </w:rPr>
      </w:pPr>
      <w:r w:rsidRPr="0016102D">
        <w:rPr>
          <w:rFonts w:cs="Arial"/>
          <w:b/>
          <w:u w:val="single"/>
        </w:rPr>
        <w:t xml:space="preserve">Community Stability – Redevelopment of Foreclosed or At-Risk Properties (6 </w:t>
      </w:r>
      <w:r w:rsidR="006848E2" w:rsidRPr="0016102D">
        <w:rPr>
          <w:rFonts w:cs="Arial"/>
          <w:b/>
          <w:u w:val="single"/>
        </w:rPr>
        <w:t>p</w:t>
      </w:r>
      <w:r w:rsidR="00876834" w:rsidRPr="0016102D">
        <w:rPr>
          <w:rFonts w:cs="Arial"/>
          <w:b/>
          <w:u w:val="single"/>
        </w:rPr>
        <w:t>oints - variable</w:t>
      </w:r>
      <w:r w:rsidR="00407678" w:rsidRPr="0016102D">
        <w:rPr>
          <w:rFonts w:cs="Arial"/>
          <w:b/>
          <w:u w:val="single"/>
        </w:rPr>
        <w:t>)</w:t>
      </w:r>
      <w:r w:rsidR="00407678" w:rsidRPr="0016102D">
        <w:rPr>
          <w:rFonts w:cs="Arial"/>
        </w:rPr>
        <w:t xml:space="preserve"> A</w:t>
      </w:r>
      <w:r w:rsidR="007906F6" w:rsidRPr="0016102D">
        <w:rPr>
          <w:rFonts w:cs="Arial"/>
        </w:rPr>
        <w:t xml:space="preserve"> minimum of 1.5 points will be awarded to projects</w:t>
      </w:r>
      <w:r w:rsidR="003D4D74">
        <w:rPr>
          <w:rFonts w:cs="Arial"/>
        </w:rPr>
        <w:t xml:space="preserve"> in which </w:t>
      </w:r>
      <w:r w:rsidR="003D4D74">
        <w:rPr>
          <w:rFonts w:cs="Arial"/>
          <w:szCs w:val="22"/>
        </w:rPr>
        <w:t>at least 25</w:t>
      </w:r>
      <w:r w:rsidR="003D4D74" w:rsidRPr="00051637">
        <w:rPr>
          <w:rFonts w:cs="Arial"/>
          <w:szCs w:val="22"/>
        </w:rPr>
        <w:t>% of</w:t>
      </w:r>
      <w:r w:rsidR="003D4D74">
        <w:rPr>
          <w:rFonts w:cs="Arial"/>
          <w:szCs w:val="22"/>
        </w:rPr>
        <w:t xml:space="preserve"> its proposed units or dwellings </w:t>
      </w:r>
      <w:r w:rsidR="007906F6" w:rsidRPr="0016102D">
        <w:rPr>
          <w:rFonts w:cs="Arial"/>
        </w:rPr>
        <w:t xml:space="preserve">involve the development of new or the preservation of existing housing units, through either </w:t>
      </w:r>
      <w:r w:rsidR="002F27C2" w:rsidRPr="0016102D">
        <w:rPr>
          <w:rFonts w:cs="Arial"/>
        </w:rPr>
        <w:t xml:space="preserve">new construction </w:t>
      </w:r>
      <w:r w:rsidR="007906F6" w:rsidRPr="0016102D">
        <w:rPr>
          <w:rFonts w:cs="Arial"/>
        </w:rPr>
        <w:t xml:space="preserve">or </w:t>
      </w:r>
      <w:r w:rsidR="002F27C2" w:rsidRPr="0016102D">
        <w:rPr>
          <w:rFonts w:cs="Arial"/>
        </w:rPr>
        <w:t>rehabilitation</w:t>
      </w:r>
      <w:r w:rsidR="007906F6" w:rsidRPr="0016102D">
        <w:rPr>
          <w:rFonts w:cs="Arial"/>
        </w:rPr>
        <w:t xml:space="preserve">, on sites that were obtained </w:t>
      </w:r>
      <w:r w:rsidRPr="0016102D">
        <w:rPr>
          <w:rFonts w:cs="Arial"/>
        </w:rPr>
        <w:t>(</w:t>
      </w:r>
      <w:r w:rsidR="007906F6" w:rsidRPr="0016102D">
        <w:rPr>
          <w:rFonts w:cs="Arial"/>
        </w:rPr>
        <w:t>within the past two years</w:t>
      </w:r>
      <w:r w:rsidRPr="0016102D">
        <w:rPr>
          <w:rFonts w:cs="Arial"/>
        </w:rPr>
        <w:t>)</w:t>
      </w:r>
      <w:r w:rsidR="007906F6" w:rsidRPr="0016102D">
        <w:rPr>
          <w:rFonts w:cs="Arial"/>
        </w:rPr>
        <w:t xml:space="preserve"> or will be obtained as a result of </w:t>
      </w:r>
      <w:r w:rsidR="0072338D">
        <w:rPr>
          <w:rFonts w:cs="Arial"/>
        </w:rPr>
        <w:t>foreclosure</w:t>
      </w:r>
      <w:r w:rsidR="007906F6" w:rsidRPr="0016102D">
        <w:rPr>
          <w:rFonts w:cs="Arial"/>
        </w:rPr>
        <w:t>:</w:t>
      </w:r>
      <w:r w:rsidR="00407678">
        <w:rPr>
          <w:rFonts w:cs="Arial"/>
          <w:b/>
        </w:rPr>
        <w:t xml:space="preserve"> </w:t>
      </w:r>
      <w:r w:rsidR="007906F6" w:rsidRPr="00407678">
        <w:rPr>
          <w:rFonts w:cs="Arial"/>
        </w:rPr>
        <w:t xml:space="preserve">The parcel(s) was(were) </w:t>
      </w:r>
      <w:r w:rsidR="0072338D" w:rsidRPr="00407678">
        <w:rPr>
          <w:rFonts w:cs="Arial"/>
        </w:rPr>
        <w:t xml:space="preserve">or will be </w:t>
      </w:r>
      <w:r w:rsidR="007906F6" w:rsidRPr="00407678">
        <w:rPr>
          <w:rFonts w:cs="Arial"/>
        </w:rPr>
        <w:t>foreclosed upon for non-payment of real estate taxes or mortgage payments and were purchased through an auction, sheriff’s sale, or directly from the entity that foreclosed upon the previous owner;</w:t>
      </w:r>
    </w:p>
    <w:p w:rsidR="0022205C" w:rsidRPr="0016102D" w:rsidRDefault="0022205C" w:rsidP="00785944">
      <w:pPr>
        <w:pStyle w:val="ListParagraph"/>
        <w:tabs>
          <w:tab w:val="left" w:pos="1260"/>
          <w:tab w:val="left" w:pos="1530"/>
        </w:tabs>
        <w:spacing w:line="360" w:lineRule="auto"/>
        <w:ind w:left="360"/>
        <w:jc w:val="both"/>
        <w:rPr>
          <w:rFonts w:ascii="Arial" w:hAnsi="Arial" w:cs="Arial"/>
        </w:rPr>
      </w:pPr>
    </w:p>
    <w:p w:rsidR="007906F6" w:rsidRPr="0016102D" w:rsidRDefault="00983A94" w:rsidP="00785944">
      <w:pPr>
        <w:pStyle w:val="BodyText"/>
        <w:tabs>
          <w:tab w:val="left" w:pos="810"/>
          <w:tab w:val="left" w:pos="990"/>
          <w:tab w:val="left" w:pos="6750"/>
        </w:tabs>
        <w:spacing w:line="360" w:lineRule="auto"/>
        <w:rPr>
          <w:rFonts w:ascii="Arial" w:hAnsi="Arial" w:cs="Arial"/>
          <w:sz w:val="22"/>
          <w:szCs w:val="22"/>
        </w:rPr>
      </w:pPr>
      <w:r>
        <w:rPr>
          <w:rFonts w:ascii="Arial" w:hAnsi="Arial" w:cs="Arial"/>
          <w:sz w:val="22"/>
          <w:szCs w:val="22"/>
        </w:rPr>
        <w:t xml:space="preserve">A </w:t>
      </w:r>
      <w:r w:rsidR="007906F6" w:rsidRPr="0016102D">
        <w:rPr>
          <w:rFonts w:ascii="Arial" w:hAnsi="Arial" w:cs="Arial"/>
          <w:sz w:val="22"/>
          <w:szCs w:val="22"/>
        </w:rPr>
        <w:t xml:space="preserve">maximum of up to 6 points will be awarded on an ascending scale to those projects that demonstrate that up to 100% of its proposed dwellings are being developed on such sites.  </w:t>
      </w:r>
    </w:p>
    <w:p w:rsidR="00915C37" w:rsidRPr="0016102D" w:rsidRDefault="00126380" w:rsidP="00785944">
      <w:pPr>
        <w:spacing w:line="360" w:lineRule="auto"/>
        <w:rPr>
          <w:rFonts w:cs="Arial"/>
          <w:b/>
          <w:sz w:val="24"/>
          <w:szCs w:val="24"/>
        </w:rPr>
      </w:pPr>
      <w:r w:rsidRPr="0016102D">
        <w:rPr>
          <w:rFonts w:cs="Arial"/>
          <w:b/>
          <w:sz w:val="24"/>
          <w:szCs w:val="24"/>
        </w:rPr>
        <w:br w:type="page"/>
      </w:r>
    </w:p>
    <w:p w:rsidR="00126380" w:rsidRPr="0016102D" w:rsidRDefault="005E329F" w:rsidP="00915C37">
      <w:pPr>
        <w:rPr>
          <w:rFonts w:cs="Arial"/>
          <w:b/>
          <w:bCs/>
          <w:iCs/>
          <w:sz w:val="28"/>
          <w:szCs w:val="28"/>
        </w:rPr>
      </w:pPr>
      <w:r w:rsidRPr="0016102D">
        <w:rPr>
          <w:rFonts w:cs="Arial"/>
          <w:b/>
          <w:bCs/>
          <w:iCs/>
          <w:sz w:val="28"/>
          <w:szCs w:val="28"/>
        </w:rPr>
        <w:lastRenderedPageBreak/>
        <w:t>EXHIBIT M</w:t>
      </w:r>
      <w:r w:rsidR="006E4EE4" w:rsidRPr="0016102D">
        <w:rPr>
          <w:rFonts w:cs="Arial"/>
          <w:b/>
          <w:bCs/>
          <w:iCs/>
          <w:sz w:val="28"/>
          <w:szCs w:val="28"/>
        </w:rPr>
        <w:t xml:space="preserve"> – </w:t>
      </w:r>
      <w:r w:rsidR="006E4EE4" w:rsidRPr="0016102D">
        <w:rPr>
          <w:rFonts w:cs="Arial"/>
          <w:b/>
          <w:sz w:val="28"/>
          <w:szCs w:val="28"/>
        </w:rPr>
        <w:t>Preservation of Existing Housing Units</w:t>
      </w:r>
    </w:p>
    <w:p w:rsidR="00126380" w:rsidRPr="00E66EA7" w:rsidRDefault="00126380" w:rsidP="00E66EA7">
      <w:pPr>
        <w:rPr>
          <w:rFonts w:cs="Arial"/>
          <w:szCs w:val="22"/>
        </w:rPr>
      </w:pPr>
    </w:p>
    <w:p w:rsidR="007906F6" w:rsidRPr="0016102D" w:rsidRDefault="007906F6" w:rsidP="007906F6">
      <w:pPr>
        <w:tabs>
          <w:tab w:val="left" w:pos="0"/>
        </w:tabs>
        <w:jc w:val="both"/>
        <w:rPr>
          <w:rFonts w:cs="Arial"/>
          <w:b/>
          <w:sz w:val="24"/>
          <w:szCs w:val="24"/>
        </w:rPr>
      </w:pPr>
      <w:r w:rsidRPr="0016102D">
        <w:rPr>
          <w:rFonts w:cs="Arial"/>
          <w:b/>
          <w:sz w:val="24"/>
          <w:szCs w:val="24"/>
        </w:rPr>
        <w:t>Instructions:</w:t>
      </w:r>
    </w:p>
    <w:p w:rsidR="007906F6" w:rsidRPr="00E66EA7" w:rsidRDefault="007906F6" w:rsidP="00126380">
      <w:pPr>
        <w:tabs>
          <w:tab w:val="left" w:pos="0"/>
        </w:tabs>
        <w:jc w:val="both"/>
        <w:rPr>
          <w:rFonts w:cs="Arial"/>
          <w:szCs w:val="22"/>
        </w:rPr>
      </w:pPr>
    </w:p>
    <w:p w:rsidR="00126380" w:rsidRPr="0016102D" w:rsidRDefault="00E33864" w:rsidP="00D22CFF">
      <w:pPr>
        <w:tabs>
          <w:tab w:val="left" w:pos="0"/>
        </w:tabs>
        <w:spacing w:line="360" w:lineRule="auto"/>
        <w:jc w:val="both"/>
        <w:rPr>
          <w:rFonts w:cs="Arial"/>
          <w:szCs w:val="22"/>
        </w:rPr>
      </w:pPr>
      <w:r w:rsidRPr="00A16487">
        <w:rPr>
          <w:rFonts w:cs="Arial"/>
          <w:szCs w:val="22"/>
        </w:rPr>
        <w:t>If the application indicates</w:t>
      </w:r>
      <w:r w:rsidRPr="00051637">
        <w:rPr>
          <w:rFonts w:cs="Arial"/>
          <w:szCs w:val="22"/>
        </w:rPr>
        <w:t xml:space="preserve"> that the Project will preserve existing </w:t>
      </w:r>
      <w:r w:rsidR="00BE76DE">
        <w:rPr>
          <w:rFonts w:cs="Arial"/>
          <w:szCs w:val="22"/>
        </w:rPr>
        <w:t>occupied housing</w:t>
      </w:r>
      <w:r w:rsidRPr="00051637">
        <w:rPr>
          <w:rFonts w:cs="Arial"/>
          <w:szCs w:val="22"/>
        </w:rPr>
        <w:t xml:space="preserve"> units (as defined below), furnish </w:t>
      </w:r>
      <w:r w:rsidR="00BE76DE">
        <w:rPr>
          <w:rFonts w:cs="Arial"/>
          <w:szCs w:val="22"/>
        </w:rPr>
        <w:t>a</w:t>
      </w:r>
      <w:r w:rsidR="005E7544" w:rsidRPr="0016102D">
        <w:rPr>
          <w:rFonts w:cs="Arial"/>
          <w:szCs w:val="22"/>
        </w:rPr>
        <w:t xml:space="preserve"> letter from an architect, professional contractor, or other third-party rehabilitation professional </w:t>
      </w:r>
      <w:r w:rsidR="00A13B9B" w:rsidRPr="0016102D">
        <w:rPr>
          <w:rFonts w:cs="Arial"/>
          <w:szCs w:val="22"/>
        </w:rPr>
        <w:t xml:space="preserve">that </w:t>
      </w:r>
      <w:r w:rsidR="006E4EE4" w:rsidRPr="0016102D">
        <w:rPr>
          <w:rFonts w:cs="Arial"/>
          <w:szCs w:val="22"/>
        </w:rPr>
        <w:t xml:space="preserve">confirms that the proposed scope of renovation work will fully satisfy the </w:t>
      </w:r>
      <w:r w:rsidR="00F5388C">
        <w:rPr>
          <w:rFonts w:cs="Arial"/>
          <w:szCs w:val="22"/>
        </w:rPr>
        <w:t>four</w:t>
      </w:r>
      <w:r w:rsidR="006E4EE4" w:rsidRPr="0016102D">
        <w:rPr>
          <w:rFonts w:cs="Arial"/>
          <w:szCs w:val="22"/>
        </w:rPr>
        <w:t xml:space="preserve"> conditions </w:t>
      </w:r>
      <w:r w:rsidR="006E4EE4" w:rsidRPr="0016102D">
        <w:rPr>
          <w:rFonts w:cs="Arial"/>
          <w:color w:val="000000" w:themeColor="text1"/>
          <w:szCs w:val="22"/>
        </w:rPr>
        <w:t>set forth in the related scoring criteria below.</w:t>
      </w:r>
    </w:p>
    <w:p w:rsidR="006906AA" w:rsidRPr="00E66EA7" w:rsidRDefault="006906AA" w:rsidP="00D22CFF">
      <w:pPr>
        <w:spacing w:line="360" w:lineRule="auto"/>
        <w:jc w:val="both"/>
        <w:rPr>
          <w:rFonts w:cs="Arial"/>
          <w:szCs w:val="22"/>
        </w:rPr>
      </w:pPr>
    </w:p>
    <w:p w:rsidR="006906AA" w:rsidRPr="0016102D" w:rsidRDefault="006E4EE4" w:rsidP="00D22CFF">
      <w:pPr>
        <w:tabs>
          <w:tab w:val="left" w:pos="9720"/>
        </w:tabs>
        <w:spacing w:line="360" w:lineRule="auto"/>
        <w:ind w:left="630" w:right="360" w:hanging="630"/>
        <w:rPr>
          <w:rFonts w:cs="Arial"/>
          <w:b/>
          <w:sz w:val="24"/>
          <w:szCs w:val="24"/>
        </w:rPr>
      </w:pPr>
      <w:r w:rsidRPr="0016102D">
        <w:rPr>
          <w:rFonts w:cs="Arial"/>
          <w:b/>
          <w:sz w:val="24"/>
          <w:szCs w:val="24"/>
        </w:rPr>
        <w:t>Related Scoring Criteria:</w:t>
      </w:r>
    </w:p>
    <w:p w:rsidR="006906AA" w:rsidRPr="00E66EA7" w:rsidRDefault="006906AA" w:rsidP="00D22CFF">
      <w:pPr>
        <w:tabs>
          <w:tab w:val="left" w:pos="9720"/>
        </w:tabs>
        <w:spacing w:line="360" w:lineRule="auto"/>
        <w:ind w:left="630" w:right="360" w:hanging="630"/>
        <w:rPr>
          <w:rFonts w:cs="Arial"/>
          <w:szCs w:val="22"/>
        </w:rPr>
      </w:pPr>
    </w:p>
    <w:p w:rsidR="006906AA" w:rsidRPr="0016102D" w:rsidRDefault="00876834" w:rsidP="00D22CFF">
      <w:pPr>
        <w:tabs>
          <w:tab w:val="left" w:pos="1260"/>
          <w:tab w:val="num" w:pos="1440"/>
        </w:tabs>
        <w:spacing w:line="360" w:lineRule="auto"/>
        <w:jc w:val="both"/>
        <w:rPr>
          <w:rFonts w:cs="Arial"/>
          <w:szCs w:val="22"/>
        </w:rPr>
      </w:pPr>
      <w:r w:rsidRPr="0016102D">
        <w:rPr>
          <w:rFonts w:cs="Arial"/>
          <w:b/>
          <w:szCs w:val="22"/>
          <w:u w:val="single"/>
        </w:rPr>
        <w:t>Community Stability – Preservation of Existing Housing Units (4 points – fixed)</w:t>
      </w:r>
      <w:r w:rsidRPr="0016102D">
        <w:rPr>
          <w:rFonts w:cs="Arial"/>
          <w:szCs w:val="22"/>
        </w:rPr>
        <w:t xml:space="preserve"> </w:t>
      </w:r>
      <w:r w:rsidR="006906AA" w:rsidRPr="0016102D">
        <w:rPr>
          <w:rFonts w:cs="Arial"/>
          <w:szCs w:val="22"/>
        </w:rPr>
        <w:t>If the Project will preserves existing occupied housing units, 4 points will be awarded, subject to satisfaction of the following conditions:</w:t>
      </w:r>
    </w:p>
    <w:p w:rsidR="006906AA" w:rsidRPr="0016102D" w:rsidRDefault="006906AA" w:rsidP="00D22CFF">
      <w:pPr>
        <w:tabs>
          <w:tab w:val="left" w:pos="1260"/>
          <w:tab w:val="num" w:pos="1440"/>
        </w:tabs>
        <w:spacing w:line="360" w:lineRule="auto"/>
        <w:jc w:val="both"/>
        <w:rPr>
          <w:rFonts w:cs="Arial"/>
          <w:szCs w:val="22"/>
        </w:rPr>
      </w:pPr>
    </w:p>
    <w:p w:rsidR="00A13B9B" w:rsidRPr="0016102D" w:rsidRDefault="00A13B9B" w:rsidP="00D22CFF">
      <w:pPr>
        <w:pStyle w:val="ListParagraph"/>
        <w:numPr>
          <w:ilvl w:val="2"/>
          <w:numId w:val="24"/>
        </w:numPr>
        <w:spacing w:line="360" w:lineRule="auto"/>
        <w:ind w:left="360" w:hanging="360"/>
        <w:jc w:val="both"/>
        <w:rPr>
          <w:rFonts w:ascii="Arial" w:hAnsi="Arial" w:cs="Arial"/>
        </w:rPr>
      </w:pPr>
      <w:r w:rsidRPr="0016102D">
        <w:rPr>
          <w:rFonts w:ascii="Arial" w:hAnsi="Arial" w:cs="Arial"/>
        </w:rPr>
        <w:t>Confirmation that a homeownership project involves the rehabilitation of dwellings that are owned and occupied by existing homeowners;</w:t>
      </w:r>
    </w:p>
    <w:p w:rsidR="00A13B9B" w:rsidRPr="0016102D" w:rsidRDefault="00A13B9B" w:rsidP="00D22CFF">
      <w:pPr>
        <w:pStyle w:val="ListParagraph"/>
        <w:spacing w:line="360" w:lineRule="auto"/>
        <w:ind w:left="360"/>
        <w:jc w:val="both"/>
        <w:rPr>
          <w:rFonts w:ascii="Arial" w:hAnsi="Arial" w:cs="Arial"/>
        </w:rPr>
      </w:pPr>
    </w:p>
    <w:p w:rsidR="00A13B9B" w:rsidRPr="0016102D" w:rsidRDefault="00A13B9B" w:rsidP="00D22CFF">
      <w:pPr>
        <w:pStyle w:val="ListParagraph"/>
        <w:numPr>
          <w:ilvl w:val="2"/>
          <w:numId w:val="24"/>
        </w:numPr>
        <w:tabs>
          <w:tab w:val="left" w:pos="1620"/>
        </w:tabs>
        <w:spacing w:line="360" w:lineRule="auto"/>
        <w:ind w:left="360" w:hanging="360"/>
        <w:jc w:val="both"/>
        <w:rPr>
          <w:rFonts w:ascii="Arial" w:hAnsi="Arial" w:cs="Arial"/>
        </w:rPr>
      </w:pPr>
      <w:r w:rsidRPr="0016102D">
        <w:rPr>
          <w:rFonts w:ascii="Arial" w:hAnsi="Arial" w:cs="Arial"/>
        </w:rPr>
        <w:t>The cost of renovating or rehabilitating the average project unit is at least $10,000; and</w:t>
      </w:r>
    </w:p>
    <w:p w:rsidR="00A13B9B" w:rsidRPr="0016102D" w:rsidRDefault="00A13B9B" w:rsidP="00D22CFF">
      <w:pPr>
        <w:pStyle w:val="ListParagraph"/>
        <w:tabs>
          <w:tab w:val="left" w:pos="1620"/>
        </w:tabs>
        <w:spacing w:line="360" w:lineRule="auto"/>
        <w:ind w:left="360"/>
        <w:jc w:val="both"/>
        <w:rPr>
          <w:rFonts w:ascii="Arial" w:hAnsi="Arial" w:cs="Arial"/>
        </w:rPr>
      </w:pPr>
    </w:p>
    <w:p w:rsidR="00A13B9B" w:rsidRDefault="00A13B9B" w:rsidP="00D22CFF">
      <w:pPr>
        <w:pStyle w:val="ListParagraph"/>
        <w:numPr>
          <w:ilvl w:val="2"/>
          <w:numId w:val="24"/>
        </w:numPr>
        <w:spacing w:line="360" w:lineRule="auto"/>
        <w:ind w:left="360" w:hanging="360"/>
        <w:jc w:val="both"/>
        <w:rPr>
          <w:rFonts w:ascii="Arial" w:hAnsi="Arial" w:cs="Arial"/>
        </w:rPr>
      </w:pPr>
      <w:r w:rsidRPr="0016102D">
        <w:rPr>
          <w:rFonts w:ascii="Arial" w:hAnsi="Arial" w:cs="Arial"/>
        </w:rPr>
        <w:t>The rehabilitation work for each household must be sufficient to address all local building code requirements and ensure that the remaining economic life of the major building systems will survive the 5-year AHP compliance period.</w:t>
      </w:r>
    </w:p>
    <w:p w:rsidR="00BE76DE" w:rsidRPr="00BE76DE" w:rsidRDefault="00BE76DE" w:rsidP="00D22CFF">
      <w:pPr>
        <w:pStyle w:val="ListParagraph"/>
        <w:spacing w:line="360" w:lineRule="auto"/>
        <w:rPr>
          <w:rFonts w:ascii="Arial" w:hAnsi="Arial" w:cs="Arial"/>
        </w:rPr>
      </w:pPr>
    </w:p>
    <w:p w:rsidR="00BE76DE" w:rsidRPr="0016102D" w:rsidRDefault="00BE76DE" w:rsidP="00D22CFF">
      <w:pPr>
        <w:pStyle w:val="ListParagraph"/>
        <w:numPr>
          <w:ilvl w:val="2"/>
          <w:numId w:val="24"/>
        </w:numPr>
        <w:spacing w:line="360" w:lineRule="auto"/>
        <w:ind w:left="360" w:hanging="360"/>
        <w:jc w:val="both"/>
        <w:rPr>
          <w:rFonts w:ascii="Arial" w:hAnsi="Arial" w:cs="Arial"/>
        </w:rPr>
      </w:pPr>
      <w:r>
        <w:rPr>
          <w:rFonts w:ascii="Arial" w:hAnsi="Arial" w:cs="Arial"/>
        </w:rPr>
        <w:t>The construction or rehabilitation work intended for the project must preserve the existing units and cannot allow for a reduction in housing stock.</w:t>
      </w:r>
    </w:p>
    <w:p w:rsidR="006906AA" w:rsidRPr="0016102D" w:rsidRDefault="006906AA" w:rsidP="00D22CFF">
      <w:pPr>
        <w:pStyle w:val="BodyText"/>
        <w:tabs>
          <w:tab w:val="left" w:pos="720"/>
          <w:tab w:val="left" w:pos="1260"/>
          <w:tab w:val="left" w:pos="6750"/>
        </w:tabs>
        <w:spacing w:line="360" w:lineRule="auto"/>
        <w:ind w:left="360" w:hanging="360"/>
        <w:rPr>
          <w:rFonts w:ascii="Arial" w:hAnsi="Arial" w:cs="Arial"/>
          <w:sz w:val="22"/>
          <w:szCs w:val="22"/>
        </w:rPr>
      </w:pPr>
    </w:p>
    <w:p w:rsidR="006906AA" w:rsidRPr="00D22CFF" w:rsidRDefault="001B4EA1" w:rsidP="00D22CFF">
      <w:pPr>
        <w:pStyle w:val="BodyText"/>
        <w:tabs>
          <w:tab w:val="left" w:pos="720"/>
          <w:tab w:val="left" w:pos="1260"/>
          <w:tab w:val="left" w:pos="6750"/>
        </w:tabs>
        <w:rPr>
          <w:rFonts w:ascii="Arial" w:hAnsi="Arial" w:cs="Arial"/>
          <w:b/>
          <w:sz w:val="22"/>
          <w:szCs w:val="22"/>
        </w:rPr>
      </w:pPr>
      <w:r w:rsidRPr="00D22CFF">
        <w:rPr>
          <w:rFonts w:ascii="Arial" w:hAnsi="Arial" w:cs="Arial"/>
          <w:sz w:val="22"/>
          <w:szCs w:val="22"/>
          <w:u w:val="single"/>
        </w:rPr>
        <w:t>Note</w:t>
      </w:r>
      <w:r w:rsidRPr="00D22CFF">
        <w:rPr>
          <w:rFonts w:ascii="Arial" w:hAnsi="Arial" w:cs="Arial"/>
          <w:sz w:val="22"/>
          <w:szCs w:val="22"/>
        </w:rPr>
        <w:t>: T</w:t>
      </w:r>
      <w:r w:rsidR="006906AA" w:rsidRPr="00D22CFF">
        <w:rPr>
          <w:rFonts w:ascii="Arial" w:hAnsi="Arial" w:cs="Arial"/>
          <w:sz w:val="22"/>
          <w:szCs w:val="22"/>
        </w:rPr>
        <w:t xml:space="preserve">he cost per unit calculation is limited to housing-related construction costs </w:t>
      </w:r>
      <w:r w:rsidR="00CA257B" w:rsidRPr="00D22CFF">
        <w:rPr>
          <w:rFonts w:ascii="Arial" w:hAnsi="Arial" w:cs="Arial"/>
          <w:sz w:val="22"/>
          <w:szCs w:val="22"/>
        </w:rPr>
        <w:t xml:space="preserve">as specified on the </w:t>
      </w:r>
      <w:r w:rsidR="008E4903" w:rsidRPr="00D22CFF">
        <w:rPr>
          <w:rFonts w:ascii="Arial" w:hAnsi="Arial" w:cs="Arial"/>
          <w:i/>
          <w:sz w:val="22"/>
          <w:szCs w:val="22"/>
        </w:rPr>
        <w:t>Owner</w:t>
      </w:r>
      <w:r w:rsidR="003A2333" w:rsidRPr="00D22CFF">
        <w:rPr>
          <w:rFonts w:ascii="Arial" w:hAnsi="Arial" w:cs="Arial"/>
          <w:i/>
          <w:sz w:val="22"/>
          <w:szCs w:val="22"/>
        </w:rPr>
        <w:t xml:space="preserve"> </w:t>
      </w:r>
      <w:r w:rsidR="008E4903" w:rsidRPr="00D22CFF">
        <w:rPr>
          <w:rFonts w:ascii="Arial" w:hAnsi="Arial" w:cs="Arial"/>
          <w:i/>
          <w:sz w:val="22"/>
          <w:szCs w:val="22"/>
        </w:rPr>
        <w:t>Project Workbook</w:t>
      </w:r>
      <w:r w:rsidR="008E4903" w:rsidRPr="00D22CFF">
        <w:rPr>
          <w:rFonts w:ascii="Arial" w:hAnsi="Arial" w:cs="Arial"/>
          <w:sz w:val="22"/>
          <w:szCs w:val="22"/>
        </w:rPr>
        <w:t xml:space="preserve"> (</w:t>
      </w:r>
      <w:hyperlink r:id="rId16" w:history="1">
        <w:r w:rsidR="00E56EE3" w:rsidRPr="00D22CFF">
          <w:rPr>
            <w:rStyle w:val="Hyperlink"/>
            <w:rFonts w:ascii="Arial" w:hAnsi="Arial" w:cs="Arial"/>
            <w:i/>
            <w:sz w:val="22"/>
            <w:szCs w:val="22"/>
          </w:rPr>
          <w:t>AHP/APP-10</w:t>
        </w:r>
        <w:r w:rsidR="005E329F" w:rsidRPr="00D22CFF">
          <w:rPr>
            <w:rStyle w:val="Hyperlink"/>
            <w:rFonts w:ascii="Arial" w:hAnsi="Arial" w:cs="Arial"/>
            <w:i/>
            <w:sz w:val="22"/>
            <w:szCs w:val="22"/>
          </w:rPr>
          <w:t>4</w:t>
        </w:r>
      </w:hyperlink>
      <w:r w:rsidR="008E4903" w:rsidRPr="00D22CFF">
        <w:rPr>
          <w:rFonts w:ascii="Arial" w:hAnsi="Arial" w:cs="Arial"/>
          <w:i/>
          <w:color w:val="000000"/>
          <w:sz w:val="22"/>
          <w:szCs w:val="22"/>
        </w:rPr>
        <w:t>)</w:t>
      </w:r>
      <w:r w:rsidR="006906AA" w:rsidRPr="00D22CFF">
        <w:rPr>
          <w:rFonts w:ascii="Arial" w:hAnsi="Arial" w:cs="Arial"/>
          <w:sz w:val="22"/>
          <w:szCs w:val="22"/>
        </w:rPr>
        <w:t>.  As indicated, acquisition</w:t>
      </w:r>
      <w:r w:rsidR="005E329F" w:rsidRPr="00D22CFF">
        <w:rPr>
          <w:rFonts w:ascii="Arial" w:hAnsi="Arial" w:cs="Arial"/>
          <w:sz w:val="22"/>
          <w:szCs w:val="22"/>
        </w:rPr>
        <w:t xml:space="preserve"> expenses</w:t>
      </w:r>
      <w:r w:rsidR="006906AA" w:rsidRPr="00D22CFF">
        <w:rPr>
          <w:rFonts w:ascii="Arial" w:hAnsi="Arial" w:cs="Arial"/>
          <w:sz w:val="22"/>
          <w:szCs w:val="22"/>
        </w:rPr>
        <w:t xml:space="preserve">, soft costs, and the developer’s retention are not included in this calculation.  </w:t>
      </w:r>
    </w:p>
    <w:p w:rsidR="00126380" w:rsidRPr="00C779AD" w:rsidRDefault="00126380" w:rsidP="00D22CFF">
      <w:pPr>
        <w:tabs>
          <w:tab w:val="num" w:pos="1620"/>
        </w:tabs>
        <w:spacing w:line="360" w:lineRule="auto"/>
        <w:jc w:val="both"/>
        <w:rPr>
          <w:rFonts w:cs="Arial"/>
          <w:szCs w:val="22"/>
        </w:rPr>
      </w:pPr>
    </w:p>
    <w:p w:rsidR="00C543CD" w:rsidRPr="00C779AD" w:rsidRDefault="00C543CD" w:rsidP="00D22CFF">
      <w:pPr>
        <w:spacing w:line="360" w:lineRule="auto"/>
        <w:ind w:left="2880" w:hanging="2880"/>
        <w:rPr>
          <w:rFonts w:cs="Arial"/>
          <w:bCs/>
          <w:iCs/>
          <w:szCs w:val="22"/>
        </w:rPr>
      </w:pPr>
    </w:p>
    <w:p w:rsidR="00D031D4" w:rsidRPr="00C779AD" w:rsidRDefault="00D031D4" w:rsidP="00D22CFF">
      <w:pPr>
        <w:spacing w:line="360" w:lineRule="auto"/>
        <w:ind w:left="2880" w:hanging="2880"/>
        <w:rPr>
          <w:rFonts w:cs="Arial"/>
          <w:bCs/>
          <w:iCs/>
          <w:szCs w:val="22"/>
        </w:rPr>
      </w:pPr>
    </w:p>
    <w:p w:rsidR="00D031D4" w:rsidRPr="00C779AD" w:rsidRDefault="00D031D4" w:rsidP="00D22CFF">
      <w:pPr>
        <w:spacing w:line="360" w:lineRule="auto"/>
        <w:ind w:left="2880" w:hanging="2880"/>
        <w:rPr>
          <w:rFonts w:cs="Arial"/>
          <w:bCs/>
          <w:iCs/>
          <w:szCs w:val="22"/>
        </w:rPr>
      </w:pPr>
    </w:p>
    <w:p w:rsidR="00C8759B" w:rsidRPr="00C779AD" w:rsidRDefault="00C8759B" w:rsidP="00D22CFF">
      <w:pPr>
        <w:spacing w:line="360" w:lineRule="auto"/>
        <w:ind w:left="2880" w:hanging="2880"/>
        <w:rPr>
          <w:rFonts w:cs="Arial"/>
          <w:bCs/>
          <w:iCs/>
          <w:szCs w:val="22"/>
        </w:rPr>
      </w:pPr>
    </w:p>
    <w:p w:rsidR="00C8759B" w:rsidRPr="00C779AD" w:rsidRDefault="00C8759B" w:rsidP="00D22CFF">
      <w:pPr>
        <w:spacing w:line="360" w:lineRule="auto"/>
        <w:ind w:left="2880" w:hanging="2880"/>
        <w:rPr>
          <w:rFonts w:cs="Arial"/>
          <w:bCs/>
          <w:iCs/>
          <w:szCs w:val="22"/>
        </w:rPr>
      </w:pPr>
    </w:p>
    <w:p w:rsidR="00C8759B" w:rsidRPr="00C779AD" w:rsidRDefault="00C8759B" w:rsidP="00D22CFF">
      <w:pPr>
        <w:spacing w:line="360" w:lineRule="auto"/>
        <w:ind w:left="2880" w:hanging="2880"/>
        <w:rPr>
          <w:rFonts w:cs="Arial"/>
          <w:bCs/>
          <w:iCs/>
          <w:szCs w:val="22"/>
        </w:rPr>
      </w:pPr>
    </w:p>
    <w:p w:rsidR="00C8759B" w:rsidRPr="00C779AD" w:rsidRDefault="00C8759B" w:rsidP="00D22CFF">
      <w:pPr>
        <w:spacing w:line="360" w:lineRule="auto"/>
        <w:ind w:left="2880" w:hanging="2880"/>
        <w:rPr>
          <w:rFonts w:cs="Arial"/>
          <w:bCs/>
          <w:iCs/>
          <w:szCs w:val="22"/>
        </w:rPr>
      </w:pPr>
    </w:p>
    <w:p w:rsidR="00C8759B" w:rsidRPr="00C779AD" w:rsidRDefault="00C8759B" w:rsidP="00D22CFF">
      <w:pPr>
        <w:spacing w:line="360" w:lineRule="auto"/>
        <w:ind w:left="2880" w:hanging="2880"/>
        <w:rPr>
          <w:rFonts w:cs="Arial"/>
          <w:bCs/>
          <w:iCs/>
          <w:szCs w:val="22"/>
        </w:rPr>
      </w:pPr>
    </w:p>
    <w:p w:rsidR="00126380" w:rsidRPr="0016102D" w:rsidRDefault="005E329F" w:rsidP="0022205C">
      <w:pPr>
        <w:rPr>
          <w:rFonts w:cs="Arial"/>
          <w:b/>
          <w:bCs/>
          <w:iCs/>
          <w:sz w:val="28"/>
          <w:szCs w:val="28"/>
        </w:rPr>
      </w:pPr>
      <w:r w:rsidRPr="0016102D">
        <w:rPr>
          <w:rFonts w:cs="Arial"/>
          <w:b/>
          <w:bCs/>
          <w:iCs/>
          <w:sz w:val="28"/>
          <w:szCs w:val="28"/>
        </w:rPr>
        <w:lastRenderedPageBreak/>
        <w:t>EXHIBIT N</w:t>
      </w:r>
      <w:r w:rsidR="006E4EE4" w:rsidRPr="0016102D">
        <w:rPr>
          <w:rFonts w:cs="Arial"/>
          <w:b/>
          <w:bCs/>
          <w:iCs/>
          <w:sz w:val="28"/>
          <w:szCs w:val="28"/>
        </w:rPr>
        <w:t xml:space="preserve"> – </w:t>
      </w:r>
      <w:r w:rsidR="006E4EE4" w:rsidRPr="0016102D">
        <w:rPr>
          <w:rFonts w:cs="Arial"/>
          <w:b/>
          <w:sz w:val="28"/>
          <w:szCs w:val="28"/>
        </w:rPr>
        <w:t>Historic Preservation</w:t>
      </w:r>
    </w:p>
    <w:p w:rsidR="00126380" w:rsidRPr="00E66EA7" w:rsidRDefault="00126380" w:rsidP="00C779AD">
      <w:pPr>
        <w:rPr>
          <w:rFonts w:cs="Arial"/>
          <w:szCs w:val="22"/>
        </w:rPr>
      </w:pPr>
    </w:p>
    <w:p w:rsidR="00C543CD" w:rsidRPr="0016102D" w:rsidRDefault="006E4EE4" w:rsidP="00126380">
      <w:pPr>
        <w:autoSpaceDE w:val="0"/>
        <w:autoSpaceDN w:val="0"/>
        <w:adjustRightInd w:val="0"/>
        <w:jc w:val="both"/>
        <w:rPr>
          <w:rFonts w:cs="Arial"/>
          <w:b/>
          <w:sz w:val="24"/>
          <w:szCs w:val="24"/>
        </w:rPr>
      </w:pPr>
      <w:r w:rsidRPr="0016102D">
        <w:rPr>
          <w:rFonts w:cs="Arial"/>
          <w:b/>
          <w:sz w:val="24"/>
          <w:szCs w:val="24"/>
        </w:rPr>
        <w:t>Instructions:</w:t>
      </w:r>
    </w:p>
    <w:p w:rsidR="00C543CD" w:rsidRPr="00E66EA7" w:rsidRDefault="00C543CD" w:rsidP="00D22CFF">
      <w:pPr>
        <w:autoSpaceDE w:val="0"/>
        <w:autoSpaceDN w:val="0"/>
        <w:adjustRightInd w:val="0"/>
        <w:spacing w:line="360" w:lineRule="auto"/>
        <w:jc w:val="both"/>
        <w:rPr>
          <w:rFonts w:cs="Arial"/>
          <w:b/>
          <w:szCs w:val="22"/>
        </w:rPr>
      </w:pPr>
    </w:p>
    <w:p w:rsidR="00027FDA" w:rsidRPr="0016102D" w:rsidRDefault="00C47875" w:rsidP="00D22CFF">
      <w:pPr>
        <w:autoSpaceDE w:val="0"/>
        <w:autoSpaceDN w:val="0"/>
        <w:adjustRightInd w:val="0"/>
        <w:spacing w:line="360" w:lineRule="auto"/>
        <w:jc w:val="both"/>
        <w:rPr>
          <w:rFonts w:cs="Arial"/>
          <w:szCs w:val="22"/>
        </w:rPr>
      </w:pPr>
      <w:r w:rsidRPr="00051637">
        <w:rPr>
          <w:rFonts w:cs="Arial"/>
          <w:szCs w:val="22"/>
        </w:rPr>
        <w:t xml:space="preserve">If </w:t>
      </w:r>
      <w:r w:rsidRPr="00A16487">
        <w:rPr>
          <w:rFonts w:cs="Arial"/>
          <w:szCs w:val="22"/>
        </w:rPr>
        <w:t>the application indicates</w:t>
      </w:r>
      <w:r w:rsidRPr="00051637">
        <w:rPr>
          <w:rFonts w:cs="Arial"/>
          <w:szCs w:val="22"/>
        </w:rPr>
        <w:t xml:space="preserve"> that the Project will promote Historic Preservation (as defined below), furnish third-party documentation that </w:t>
      </w:r>
      <w:r w:rsidRPr="00051637">
        <w:rPr>
          <w:rFonts w:eastAsia="SimSun" w:cs="Arial"/>
          <w:szCs w:val="22"/>
          <w:lang w:eastAsia="zh-CN"/>
        </w:rPr>
        <w:t>evidences that the Project has qualified for historic tax credits and/or is specifically identified in the National Register of Historic Places</w:t>
      </w:r>
      <w:r w:rsidR="00027FDA" w:rsidRPr="0016102D">
        <w:rPr>
          <w:rFonts w:eastAsia="SimSun" w:cs="Arial"/>
          <w:szCs w:val="22"/>
          <w:lang w:eastAsia="zh-CN"/>
        </w:rPr>
        <w:t>.</w:t>
      </w:r>
    </w:p>
    <w:p w:rsidR="00027FDA" w:rsidRPr="00E66EA7" w:rsidRDefault="00027FDA" w:rsidP="00D22CFF">
      <w:pPr>
        <w:autoSpaceDE w:val="0"/>
        <w:autoSpaceDN w:val="0"/>
        <w:adjustRightInd w:val="0"/>
        <w:spacing w:line="360" w:lineRule="auto"/>
        <w:jc w:val="both"/>
        <w:rPr>
          <w:rFonts w:cs="Arial"/>
          <w:szCs w:val="22"/>
        </w:rPr>
      </w:pPr>
    </w:p>
    <w:p w:rsidR="00C543CD" w:rsidRPr="0016102D" w:rsidRDefault="006E4EE4" w:rsidP="00D22CFF">
      <w:pPr>
        <w:autoSpaceDE w:val="0"/>
        <w:autoSpaceDN w:val="0"/>
        <w:adjustRightInd w:val="0"/>
        <w:spacing w:line="360" w:lineRule="auto"/>
        <w:jc w:val="both"/>
        <w:rPr>
          <w:rFonts w:cs="Arial"/>
          <w:b/>
          <w:sz w:val="24"/>
          <w:szCs w:val="24"/>
        </w:rPr>
      </w:pPr>
      <w:r w:rsidRPr="0016102D">
        <w:rPr>
          <w:rFonts w:cs="Arial"/>
          <w:b/>
          <w:sz w:val="24"/>
          <w:szCs w:val="24"/>
        </w:rPr>
        <w:t>Related Scoring Criteria:</w:t>
      </w:r>
    </w:p>
    <w:p w:rsidR="00C543CD" w:rsidRPr="00E66EA7" w:rsidRDefault="00C543CD" w:rsidP="00D22CFF">
      <w:pPr>
        <w:tabs>
          <w:tab w:val="left" w:pos="9720"/>
        </w:tabs>
        <w:spacing w:line="360" w:lineRule="auto"/>
        <w:ind w:left="630" w:right="360" w:hanging="630"/>
        <w:rPr>
          <w:rFonts w:cs="Arial"/>
          <w:szCs w:val="22"/>
        </w:rPr>
      </w:pPr>
    </w:p>
    <w:p w:rsidR="00C543CD" w:rsidRPr="0016102D" w:rsidRDefault="006E6381" w:rsidP="00D22CFF">
      <w:pPr>
        <w:tabs>
          <w:tab w:val="left" w:pos="9720"/>
        </w:tabs>
        <w:spacing w:line="360" w:lineRule="auto"/>
        <w:ind w:right="360"/>
        <w:jc w:val="both"/>
        <w:rPr>
          <w:rFonts w:cs="Arial"/>
          <w:b/>
          <w:sz w:val="40"/>
          <w:szCs w:val="40"/>
        </w:rPr>
      </w:pPr>
      <w:r w:rsidRPr="0016102D">
        <w:rPr>
          <w:rFonts w:cs="Arial"/>
          <w:b/>
          <w:u w:val="single"/>
        </w:rPr>
        <w:t>Community Stability – Historic Preservation (3 points – fixed)</w:t>
      </w:r>
      <w:r w:rsidRPr="0016102D">
        <w:rPr>
          <w:rFonts w:cs="Arial"/>
        </w:rPr>
        <w:t xml:space="preserve">  </w:t>
      </w:r>
      <w:r w:rsidR="006E4EE4" w:rsidRPr="0016102D">
        <w:rPr>
          <w:rFonts w:cs="Arial"/>
        </w:rPr>
        <w:t xml:space="preserve">The application can qualify for 3 points in this category if the Project has either qualified for historic tax credits or is specifically identified in the National Register of Historic Places.  </w:t>
      </w:r>
    </w:p>
    <w:p w:rsidR="00126380" w:rsidRPr="008E0224" w:rsidRDefault="00126380" w:rsidP="008E0224">
      <w:pPr>
        <w:rPr>
          <w:rFonts w:cs="Arial"/>
          <w:szCs w:val="22"/>
        </w:rPr>
      </w:pPr>
    </w:p>
    <w:p w:rsidR="00126380" w:rsidRPr="008E0224" w:rsidRDefault="006E4EE4" w:rsidP="008E0224">
      <w:pPr>
        <w:rPr>
          <w:rFonts w:cs="Arial"/>
          <w:szCs w:val="22"/>
        </w:rPr>
      </w:pPr>
      <w:r w:rsidRPr="008E0224">
        <w:rPr>
          <w:rFonts w:cs="Arial"/>
          <w:szCs w:val="22"/>
        </w:rPr>
        <w:t xml:space="preserve">  </w:t>
      </w:r>
    </w:p>
    <w:p w:rsidR="00126380" w:rsidRPr="008E0224" w:rsidRDefault="00126380" w:rsidP="008E0224">
      <w:pPr>
        <w:rPr>
          <w:rFonts w:cs="Arial"/>
          <w:bCs/>
          <w:iCs/>
          <w:szCs w:val="22"/>
        </w:rPr>
      </w:pPr>
    </w:p>
    <w:p w:rsidR="00126380" w:rsidRPr="008E0224" w:rsidRDefault="00126380" w:rsidP="008E0224">
      <w:pPr>
        <w:rPr>
          <w:rFonts w:cs="Arial"/>
          <w:bCs/>
          <w:iCs/>
          <w:szCs w:val="22"/>
        </w:rPr>
      </w:pPr>
    </w:p>
    <w:p w:rsidR="00126380" w:rsidRPr="008E0224" w:rsidRDefault="00126380" w:rsidP="008E0224">
      <w:pPr>
        <w:rPr>
          <w:rFonts w:cs="Arial"/>
          <w:bCs/>
          <w:iCs/>
          <w:szCs w:val="22"/>
        </w:rPr>
      </w:pPr>
    </w:p>
    <w:p w:rsidR="00126380" w:rsidRPr="008E0224" w:rsidRDefault="00126380" w:rsidP="008E0224">
      <w:pPr>
        <w:rPr>
          <w:rFonts w:cs="Arial"/>
          <w:bCs/>
          <w:iCs/>
          <w:szCs w:val="22"/>
        </w:rPr>
      </w:pPr>
    </w:p>
    <w:p w:rsidR="00126380" w:rsidRPr="008E0224" w:rsidRDefault="00126380" w:rsidP="008E0224">
      <w:pPr>
        <w:rPr>
          <w:rFonts w:cs="Arial"/>
          <w:bCs/>
          <w:iCs/>
          <w:szCs w:val="22"/>
        </w:rPr>
      </w:pPr>
    </w:p>
    <w:p w:rsidR="00126380" w:rsidRPr="008E0224" w:rsidRDefault="00126380" w:rsidP="008E0224">
      <w:pPr>
        <w:rPr>
          <w:rFonts w:cs="Arial"/>
          <w:bCs/>
          <w:iCs/>
          <w:szCs w:val="22"/>
        </w:rPr>
      </w:pPr>
    </w:p>
    <w:p w:rsidR="00126380" w:rsidRPr="008E0224" w:rsidRDefault="00126380" w:rsidP="008E0224">
      <w:pPr>
        <w:rPr>
          <w:rFonts w:cs="Arial"/>
          <w:bCs/>
          <w:iCs/>
          <w:szCs w:val="22"/>
        </w:rPr>
      </w:pPr>
    </w:p>
    <w:p w:rsidR="00126380" w:rsidRPr="008E0224" w:rsidRDefault="00126380" w:rsidP="008E0224">
      <w:pPr>
        <w:rPr>
          <w:rFonts w:cs="Arial"/>
          <w:bCs/>
          <w:iCs/>
          <w:szCs w:val="22"/>
        </w:rPr>
      </w:pPr>
    </w:p>
    <w:p w:rsidR="00126380" w:rsidRPr="008E0224" w:rsidRDefault="00126380" w:rsidP="008E0224">
      <w:pPr>
        <w:rPr>
          <w:rFonts w:cs="Arial"/>
          <w:bCs/>
          <w:iCs/>
          <w:szCs w:val="22"/>
        </w:rPr>
      </w:pPr>
    </w:p>
    <w:p w:rsidR="00126380" w:rsidRPr="008E0224" w:rsidRDefault="00126380" w:rsidP="008E0224">
      <w:pPr>
        <w:rPr>
          <w:rFonts w:cs="Arial"/>
          <w:bCs/>
          <w:iCs/>
          <w:szCs w:val="22"/>
        </w:rPr>
      </w:pPr>
    </w:p>
    <w:p w:rsidR="00915C37" w:rsidRPr="007B5251" w:rsidRDefault="006E4EE4" w:rsidP="008E0224">
      <w:pPr>
        <w:rPr>
          <w:rFonts w:cs="Arial"/>
          <w:szCs w:val="22"/>
        </w:rPr>
      </w:pPr>
      <w:r w:rsidRPr="008E0224">
        <w:rPr>
          <w:rFonts w:cs="Arial"/>
          <w:szCs w:val="22"/>
        </w:rPr>
        <w:br w:type="page"/>
      </w:r>
    </w:p>
    <w:p w:rsidR="00126380" w:rsidRPr="0016102D" w:rsidRDefault="005E329F" w:rsidP="00915C37">
      <w:pPr>
        <w:rPr>
          <w:rFonts w:cs="Arial"/>
          <w:b/>
          <w:sz w:val="28"/>
          <w:szCs w:val="28"/>
        </w:rPr>
      </w:pPr>
      <w:r w:rsidRPr="0016102D">
        <w:rPr>
          <w:rFonts w:cs="Arial"/>
          <w:b/>
          <w:bCs/>
          <w:iCs/>
          <w:sz w:val="28"/>
          <w:szCs w:val="28"/>
        </w:rPr>
        <w:lastRenderedPageBreak/>
        <w:t>EXHIBIT O</w:t>
      </w:r>
      <w:r w:rsidR="006E4EE4" w:rsidRPr="0016102D">
        <w:rPr>
          <w:rFonts w:cs="Arial"/>
          <w:b/>
          <w:sz w:val="28"/>
          <w:szCs w:val="28"/>
        </w:rPr>
        <w:t xml:space="preserve"> – </w:t>
      </w:r>
      <w:r w:rsidR="006E4EE4" w:rsidRPr="0016102D">
        <w:rPr>
          <w:rFonts w:cs="Arial"/>
          <w:b/>
          <w:bCs/>
          <w:iCs/>
          <w:sz w:val="28"/>
          <w:szCs w:val="28"/>
        </w:rPr>
        <w:t xml:space="preserve">Difficult Development Areas and Qualified Census Tracts </w:t>
      </w:r>
    </w:p>
    <w:p w:rsidR="00126380" w:rsidRPr="00E66EA7" w:rsidRDefault="00126380" w:rsidP="00126380">
      <w:pPr>
        <w:jc w:val="both"/>
        <w:rPr>
          <w:rFonts w:cs="Arial"/>
          <w:szCs w:val="22"/>
        </w:rPr>
      </w:pPr>
    </w:p>
    <w:p w:rsidR="00C543CD" w:rsidRPr="0016102D" w:rsidRDefault="006E4EE4" w:rsidP="00C543CD">
      <w:pPr>
        <w:autoSpaceDE w:val="0"/>
        <w:autoSpaceDN w:val="0"/>
        <w:adjustRightInd w:val="0"/>
        <w:jc w:val="both"/>
        <w:rPr>
          <w:rFonts w:cs="Arial"/>
          <w:b/>
          <w:sz w:val="24"/>
          <w:szCs w:val="24"/>
        </w:rPr>
      </w:pPr>
      <w:r w:rsidRPr="0016102D">
        <w:rPr>
          <w:rFonts w:cs="Arial"/>
          <w:b/>
          <w:sz w:val="24"/>
          <w:szCs w:val="24"/>
        </w:rPr>
        <w:t>Instructions:</w:t>
      </w:r>
    </w:p>
    <w:p w:rsidR="00C543CD" w:rsidRPr="00E66EA7" w:rsidRDefault="00C543CD" w:rsidP="00D22CFF">
      <w:pPr>
        <w:autoSpaceDE w:val="0"/>
        <w:autoSpaceDN w:val="0"/>
        <w:adjustRightInd w:val="0"/>
        <w:spacing w:line="360" w:lineRule="auto"/>
        <w:jc w:val="both"/>
        <w:rPr>
          <w:rFonts w:cs="Arial"/>
          <w:szCs w:val="22"/>
        </w:rPr>
      </w:pPr>
    </w:p>
    <w:p w:rsidR="00C543CD" w:rsidRPr="0016102D" w:rsidRDefault="00B434CD" w:rsidP="00D22CFF">
      <w:pPr>
        <w:autoSpaceDE w:val="0"/>
        <w:autoSpaceDN w:val="0"/>
        <w:adjustRightInd w:val="0"/>
        <w:spacing w:line="360" w:lineRule="auto"/>
        <w:jc w:val="both"/>
        <w:rPr>
          <w:rFonts w:cs="Arial"/>
        </w:rPr>
      </w:pPr>
      <w:r>
        <w:rPr>
          <w:rFonts w:cs="Arial"/>
          <w:szCs w:val="22"/>
        </w:rPr>
        <w:t xml:space="preserve">If </w:t>
      </w:r>
      <w:r w:rsidRPr="00051637">
        <w:rPr>
          <w:rFonts w:cs="Arial"/>
          <w:szCs w:val="22"/>
        </w:rPr>
        <w:t xml:space="preserve">the application indicates that the Project </w:t>
      </w:r>
      <w:r w:rsidRPr="00051637">
        <w:rPr>
          <w:rFonts w:cs="Arial"/>
        </w:rPr>
        <w:t>involves the creation of new housing units on qualified sites per IRS Section 42, follow these steps</w:t>
      </w:r>
      <w:r w:rsidR="006E4EE4" w:rsidRPr="0016102D">
        <w:rPr>
          <w:rFonts w:cs="Arial"/>
        </w:rPr>
        <w:t>:</w:t>
      </w:r>
    </w:p>
    <w:p w:rsidR="00BF0C66" w:rsidRPr="008E0224" w:rsidRDefault="00BF0C66" w:rsidP="00D22CFF">
      <w:pPr>
        <w:spacing w:line="360" w:lineRule="auto"/>
        <w:jc w:val="both"/>
        <w:rPr>
          <w:rFonts w:cs="Arial"/>
          <w:szCs w:val="22"/>
        </w:rPr>
      </w:pPr>
    </w:p>
    <w:p w:rsidR="00BF0C66" w:rsidRPr="0016102D" w:rsidRDefault="00BF0C66" w:rsidP="00D22CFF">
      <w:pPr>
        <w:pStyle w:val="ListParagraph"/>
        <w:numPr>
          <w:ilvl w:val="0"/>
          <w:numId w:val="6"/>
        </w:numPr>
        <w:tabs>
          <w:tab w:val="left" w:pos="360"/>
        </w:tabs>
        <w:ind w:left="360"/>
        <w:jc w:val="both"/>
        <w:rPr>
          <w:rFonts w:ascii="Arial" w:hAnsi="Arial" w:cs="Arial"/>
          <w:color w:val="000000"/>
        </w:rPr>
      </w:pPr>
      <w:r w:rsidRPr="0016102D">
        <w:rPr>
          <w:rFonts w:ascii="Arial" w:hAnsi="Arial" w:cs="Arial"/>
          <w:color w:val="000000"/>
        </w:rPr>
        <w:t xml:space="preserve">Access </w:t>
      </w:r>
      <w:hyperlink r:id="rId17" w:history="1">
        <w:r w:rsidR="00983A94" w:rsidRPr="00983A94">
          <w:rPr>
            <w:rStyle w:val="Hyperlink"/>
            <w:rFonts w:ascii="Arial" w:hAnsi="Arial" w:cs="Arial"/>
          </w:rPr>
          <w:t>https://geomap.ffiec.gov/FFIECGeocMap/GeocodeMap1.aspx</w:t>
        </w:r>
      </w:hyperlink>
      <w:r w:rsidRPr="0016102D">
        <w:rPr>
          <w:rFonts w:ascii="Arial" w:hAnsi="Arial" w:cs="Arial"/>
          <w:color w:val="000000"/>
        </w:rPr>
        <w:t xml:space="preserve"> and identify the county and census tract that correspond to the parcel(s) that comprise(s) the Project.  </w:t>
      </w:r>
    </w:p>
    <w:p w:rsidR="00BF0C66" w:rsidRPr="0016102D" w:rsidRDefault="00BF0C66" w:rsidP="00D22CFF">
      <w:pPr>
        <w:ind w:left="360" w:hanging="360"/>
        <w:jc w:val="both"/>
        <w:rPr>
          <w:rFonts w:cs="Arial"/>
          <w:color w:val="000000"/>
          <w:szCs w:val="22"/>
        </w:rPr>
      </w:pPr>
    </w:p>
    <w:p w:rsidR="00BF0C66" w:rsidRPr="0016102D" w:rsidRDefault="00BF0C66" w:rsidP="00D22CFF">
      <w:pPr>
        <w:pStyle w:val="ListParagraph"/>
        <w:numPr>
          <w:ilvl w:val="0"/>
          <w:numId w:val="6"/>
        </w:numPr>
        <w:ind w:left="360"/>
        <w:jc w:val="both"/>
        <w:rPr>
          <w:rFonts w:ascii="Arial" w:hAnsi="Arial" w:cs="Arial"/>
          <w:color w:val="000000"/>
        </w:rPr>
      </w:pPr>
      <w:r w:rsidRPr="0016102D">
        <w:rPr>
          <w:rFonts w:ascii="Arial" w:hAnsi="Arial" w:cs="Arial"/>
          <w:color w:val="000000"/>
        </w:rPr>
        <w:t xml:space="preserve">Ensure that </w:t>
      </w:r>
      <w:r w:rsidR="00B434CD">
        <w:rPr>
          <w:rFonts w:ascii="Arial" w:hAnsi="Arial" w:cs="Arial"/>
          <w:color w:val="000000"/>
        </w:rPr>
        <w:t xml:space="preserve">Site Information </w:t>
      </w:r>
      <w:r w:rsidRPr="0016102D">
        <w:rPr>
          <w:rFonts w:ascii="Arial" w:hAnsi="Arial" w:cs="Arial"/>
          <w:color w:val="000000"/>
        </w:rPr>
        <w:t xml:space="preserve">Tab on </w:t>
      </w:r>
      <w:hyperlink r:id="rId18" w:history="1">
        <w:r w:rsidRPr="00B434CD">
          <w:rPr>
            <w:rStyle w:val="Hyperlink"/>
            <w:rFonts w:ascii="Arial" w:hAnsi="Arial" w:cs="Arial"/>
            <w:i/>
          </w:rPr>
          <w:t>AHP</w:t>
        </w:r>
        <w:r w:rsidR="00962B4C" w:rsidRPr="00B434CD">
          <w:rPr>
            <w:rStyle w:val="Hyperlink"/>
            <w:rFonts w:ascii="Arial" w:hAnsi="Arial" w:cs="Arial"/>
            <w:i/>
          </w:rPr>
          <w:t>/APP</w:t>
        </w:r>
        <w:r w:rsidRPr="00B434CD">
          <w:rPr>
            <w:rStyle w:val="Hyperlink"/>
            <w:rFonts w:ascii="Arial" w:hAnsi="Arial" w:cs="Arial"/>
            <w:i/>
          </w:rPr>
          <w:t>-10</w:t>
        </w:r>
        <w:r w:rsidR="00B434CD" w:rsidRPr="00B434CD">
          <w:rPr>
            <w:rStyle w:val="Hyperlink"/>
            <w:rFonts w:ascii="Arial" w:hAnsi="Arial" w:cs="Arial"/>
            <w:i/>
          </w:rPr>
          <w:t>4</w:t>
        </w:r>
      </w:hyperlink>
      <w:r w:rsidRPr="00B434CD">
        <w:rPr>
          <w:rFonts w:ascii="Arial" w:hAnsi="Arial" w:cs="Arial"/>
          <w:i/>
          <w:color w:val="000000"/>
        </w:rPr>
        <w:t xml:space="preserve">: </w:t>
      </w:r>
      <w:r w:rsidR="00B434CD" w:rsidRPr="00B434CD">
        <w:rPr>
          <w:rFonts w:ascii="Arial" w:hAnsi="Arial" w:cs="Arial"/>
          <w:i/>
          <w:color w:val="000000"/>
        </w:rPr>
        <w:t xml:space="preserve">Owner </w:t>
      </w:r>
      <w:r w:rsidRPr="00B434CD">
        <w:rPr>
          <w:rFonts w:ascii="Arial" w:hAnsi="Arial" w:cs="Arial"/>
          <w:i/>
          <w:color w:val="000000"/>
        </w:rPr>
        <w:t>Project</w:t>
      </w:r>
      <w:r w:rsidRPr="0016102D">
        <w:rPr>
          <w:rFonts w:ascii="Arial" w:hAnsi="Arial" w:cs="Arial"/>
          <w:color w:val="000000"/>
        </w:rPr>
        <w:t xml:space="preserve"> </w:t>
      </w:r>
      <w:r w:rsidR="00962B4C" w:rsidRPr="00B434CD">
        <w:rPr>
          <w:rFonts w:ascii="Arial" w:hAnsi="Arial" w:cs="Arial"/>
          <w:i/>
          <w:color w:val="000000"/>
        </w:rPr>
        <w:t>Workbook</w:t>
      </w:r>
      <w:r w:rsidRPr="0016102D">
        <w:rPr>
          <w:rFonts w:ascii="Arial" w:hAnsi="Arial" w:cs="Arial"/>
          <w:color w:val="000000"/>
        </w:rPr>
        <w:t xml:space="preserve"> is correct</w:t>
      </w:r>
      <w:r w:rsidR="00037348" w:rsidRPr="0016102D">
        <w:rPr>
          <w:rFonts w:ascii="Arial" w:hAnsi="Arial" w:cs="Arial"/>
          <w:color w:val="000000"/>
        </w:rPr>
        <w:t xml:space="preserve">ly updated in order to reflect </w:t>
      </w:r>
      <w:r w:rsidRPr="0016102D">
        <w:rPr>
          <w:rFonts w:ascii="Arial" w:hAnsi="Arial" w:cs="Arial"/>
          <w:color w:val="000000"/>
        </w:rPr>
        <w:t xml:space="preserve">the county and census tract that correspond to the parcel(s) that comprise(s) the Project.  </w:t>
      </w:r>
    </w:p>
    <w:p w:rsidR="00BF0C66" w:rsidRPr="0016102D" w:rsidRDefault="00BF0C66" w:rsidP="00D22CFF">
      <w:pPr>
        <w:ind w:left="360" w:hanging="360"/>
        <w:jc w:val="both"/>
        <w:rPr>
          <w:rFonts w:cs="Arial"/>
          <w:color w:val="000000"/>
          <w:szCs w:val="22"/>
        </w:rPr>
      </w:pPr>
    </w:p>
    <w:p w:rsidR="000B0814" w:rsidRPr="00D22CFF" w:rsidRDefault="00BF0C66" w:rsidP="00D22CFF">
      <w:pPr>
        <w:pStyle w:val="ListParagraph"/>
        <w:numPr>
          <w:ilvl w:val="0"/>
          <w:numId w:val="6"/>
        </w:numPr>
        <w:ind w:left="360"/>
        <w:jc w:val="both"/>
        <w:rPr>
          <w:rFonts w:cs="Arial"/>
          <w:color w:val="000000"/>
        </w:rPr>
      </w:pPr>
      <w:r w:rsidRPr="00B434CD">
        <w:rPr>
          <w:rFonts w:ascii="Arial" w:hAnsi="Arial" w:cs="Arial"/>
          <w:color w:val="000000"/>
        </w:rPr>
        <w:t>Based on statistical data published on the following sites, determine if the corresponding FFIEC-geocoded parcel(s) that comprise(s) the Project is(are) located in a Qualified Census Tract:</w:t>
      </w:r>
    </w:p>
    <w:p w:rsidR="00D22CFF" w:rsidRPr="00D22CFF" w:rsidRDefault="00D22CFF" w:rsidP="00D22CFF">
      <w:pPr>
        <w:jc w:val="both"/>
        <w:rPr>
          <w:rFonts w:cs="Arial"/>
          <w:color w:val="000000"/>
        </w:rPr>
      </w:pPr>
    </w:p>
    <w:p w:rsidR="000B0814" w:rsidRPr="000643F8" w:rsidRDefault="000643F8" w:rsidP="00D22CFF">
      <w:pPr>
        <w:ind w:left="360"/>
        <w:rPr>
          <w:rFonts w:cs="Arial"/>
          <w:color w:val="000000"/>
          <w:szCs w:val="22"/>
        </w:rPr>
      </w:pPr>
      <w:r>
        <w:rPr>
          <w:rFonts w:cs="Arial"/>
          <w:color w:val="000000"/>
          <w:szCs w:val="22"/>
        </w:rPr>
        <w:t>Metropolitan:</w:t>
      </w:r>
      <w:r>
        <w:rPr>
          <w:rFonts w:cs="Arial"/>
          <w:color w:val="000000"/>
          <w:szCs w:val="22"/>
        </w:rPr>
        <w:tab/>
      </w:r>
      <w:r>
        <w:rPr>
          <w:rFonts w:cs="Arial"/>
          <w:color w:val="000000"/>
          <w:szCs w:val="22"/>
        </w:rPr>
        <w:tab/>
      </w:r>
      <w:hyperlink r:id="rId19" w:history="1">
        <w:r w:rsidR="00983A94" w:rsidRPr="00983A94">
          <w:rPr>
            <w:rStyle w:val="Hyperlink"/>
            <w:rFonts w:cs="Arial"/>
            <w:szCs w:val="22"/>
          </w:rPr>
          <w:t>http://www.huduser.org/portal/Datasets/qct/QCT2015M.PDF</w:t>
        </w:r>
      </w:hyperlink>
    </w:p>
    <w:p w:rsidR="000B0814" w:rsidRPr="000643F8" w:rsidRDefault="000B0814" w:rsidP="00D22CFF">
      <w:pPr>
        <w:ind w:left="360"/>
        <w:rPr>
          <w:rFonts w:cs="Arial"/>
          <w:color w:val="000000"/>
          <w:szCs w:val="22"/>
        </w:rPr>
      </w:pPr>
      <w:r w:rsidRPr="000643F8">
        <w:rPr>
          <w:rFonts w:cs="Arial"/>
          <w:color w:val="000000"/>
          <w:szCs w:val="22"/>
        </w:rPr>
        <w:t>Non-metropolitan:</w:t>
      </w:r>
      <w:r w:rsidRPr="000643F8">
        <w:rPr>
          <w:rFonts w:cs="Arial"/>
          <w:color w:val="000000"/>
          <w:szCs w:val="22"/>
        </w:rPr>
        <w:tab/>
      </w:r>
      <w:hyperlink r:id="rId20" w:history="1">
        <w:r w:rsidR="00407678">
          <w:rPr>
            <w:rFonts w:cs="Arial"/>
            <w:szCs w:val="22"/>
          </w:rPr>
          <w:tab/>
        </w:r>
        <w:r w:rsidR="00407678" w:rsidRPr="0067161A">
          <w:rPr>
            <w:rStyle w:val="Hyperlink"/>
            <w:rFonts w:cs="Arial"/>
            <w:szCs w:val="22"/>
          </w:rPr>
          <w:t>http://www.huduser.org/portal/Dataset</w:t>
        </w:r>
        <w:r w:rsidR="00407678" w:rsidRPr="0067161A">
          <w:rPr>
            <w:rStyle w:val="Hyperlink"/>
            <w:rFonts w:cs="Arial"/>
            <w:szCs w:val="22"/>
          </w:rPr>
          <w:t>s</w:t>
        </w:r>
        <w:r w:rsidR="00407678" w:rsidRPr="0067161A">
          <w:rPr>
            <w:rStyle w:val="Hyperlink"/>
            <w:rFonts w:cs="Arial"/>
            <w:szCs w:val="22"/>
          </w:rPr>
          <w:t>/qct/QCT2015NM.PDF</w:t>
        </w:r>
      </w:hyperlink>
    </w:p>
    <w:p w:rsidR="00BF0C66" w:rsidRPr="0016102D" w:rsidRDefault="00BF0C66" w:rsidP="00D22CFF">
      <w:pPr>
        <w:tabs>
          <w:tab w:val="left" w:pos="1440"/>
          <w:tab w:val="left" w:pos="2160"/>
        </w:tabs>
        <w:ind w:left="360"/>
        <w:jc w:val="both"/>
        <w:rPr>
          <w:rFonts w:cs="Arial"/>
          <w:color w:val="000000"/>
          <w:szCs w:val="22"/>
        </w:rPr>
      </w:pPr>
    </w:p>
    <w:p w:rsidR="00323824" w:rsidRPr="0016102D" w:rsidRDefault="00323824" w:rsidP="00D22CFF">
      <w:pPr>
        <w:pStyle w:val="ListParagraph"/>
        <w:numPr>
          <w:ilvl w:val="0"/>
          <w:numId w:val="6"/>
        </w:numPr>
        <w:ind w:left="360"/>
        <w:jc w:val="both"/>
        <w:rPr>
          <w:rFonts w:ascii="Arial" w:hAnsi="Arial" w:cs="Arial"/>
          <w:color w:val="000000"/>
        </w:rPr>
      </w:pPr>
      <w:r w:rsidRPr="0016102D">
        <w:rPr>
          <w:rFonts w:ascii="Arial" w:hAnsi="Arial" w:cs="Arial"/>
          <w:color w:val="000000"/>
        </w:rPr>
        <w:t>Based on statistical data published on the following sites, determine if the corresponding FFIEC-geocoded parcel(s) that comprise(s) the Project is(are) located in a Difficult Development Area:</w:t>
      </w:r>
    </w:p>
    <w:p w:rsidR="00933D6B" w:rsidRPr="0016102D" w:rsidRDefault="00933D6B" w:rsidP="00D22CFF">
      <w:pPr>
        <w:pStyle w:val="ListParagraph"/>
        <w:jc w:val="both"/>
        <w:rPr>
          <w:rFonts w:ascii="Arial" w:hAnsi="Arial" w:cs="Arial"/>
          <w:color w:val="000000"/>
        </w:rPr>
      </w:pPr>
    </w:p>
    <w:p w:rsidR="00933D6B" w:rsidRPr="0016102D" w:rsidRDefault="00933D6B" w:rsidP="00D22CFF">
      <w:pPr>
        <w:ind w:left="360"/>
        <w:rPr>
          <w:rFonts w:cs="Arial"/>
          <w:szCs w:val="22"/>
        </w:rPr>
      </w:pPr>
      <w:r w:rsidRPr="0016102D">
        <w:rPr>
          <w:rFonts w:cs="Arial"/>
          <w:color w:val="000000"/>
          <w:szCs w:val="22"/>
        </w:rPr>
        <w:t>Metropolitan:</w:t>
      </w:r>
      <w:r w:rsidRPr="0016102D">
        <w:rPr>
          <w:rFonts w:cs="Arial"/>
          <w:color w:val="000000"/>
          <w:szCs w:val="22"/>
        </w:rPr>
        <w:tab/>
      </w:r>
      <w:r w:rsidR="00407678">
        <w:rPr>
          <w:rFonts w:cs="Arial"/>
          <w:color w:val="000000"/>
          <w:szCs w:val="22"/>
        </w:rPr>
        <w:tab/>
      </w:r>
      <w:hyperlink r:id="rId21" w:history="1">
        <w:r w:rsidR="00407678" w:rsidRPr="00407678">
          <w:rPr>
            <w:rStyle w:val="Hyperlink"/>
            <w:rFonts w:cs="Arial"/>
            <w:szCs w:val="22"/>
          </w:rPr>
          <w:t>http://www.huduser.org/portal/Datasets/qct/DDA2015M.PDF</w:t>
        </w:r>
      </w:hyperlink>
    </w:p>
    <w:p w:rsidR="00933D6B" w:rsidRPr="0016102D" w:rsidRDefault="00933D6B" w:rsidP="00D22CFF">
      <w:pPr>
        <w:ind w:left="360"/>
        <w:rPr>
          <w:rFonts w:cs="Arial"/>
          <w:szCs w:val="22"/>
        </w:rPr>
      </w:pPr>
      <w:r w:rsidRPr="0016102D">
        <w:rPr>
          <w:rFonts w:cs="Arial"/>
          <w:color w:val="000000"/>
          <w:szCs w:val="22"/>
        </w:rPr>
        <w:t>Non-metropolitan:</w:t>
      </w:r>
      <w:r w:rsidRPr="0016102D">
        <w:rPr>
          <w:rFonts w:cs="Arial"/>
          <w:color w:val="000000"/>
          <w:szCs w:val="22"/>
        </w:rPr>
        <w:tab/>
      </w:r>
      <w:r w:rsidR="00407678">
        <w:tab/>
      </w:r>
      <w:hyperlink r:id="rId22" w:history="1">
        <w:r w:rsidR="00407678" w:rsidRPr="00407678">
          <w:rPr>
            <w:rStyle w:val="Hyperlink"/>
          </w:rPr>
          <w:t>http://www.huduser.org/portal/Datasets/qct/DDA2015NM.PDF</w:t>
        </w:r>
      </w:hyperlink>
    </w:p>
    <w:p w:rsidR="00323824" w:rsidRPr="008E0224" w:rsidRDefault="00323824" w:rsidP="00D22CFF">
      <w:pPr>
        <w:jc w:val="both"/>
        <w:rPr>
          <w:rFonts w:cs="Arial"/>
          <w:color w:val="000000"/>
          <w:szCs w:val="22"/>
        </w:rPr>
      </w:pPr>
    </w:p>
    <w:p w:rsidR="00BF0C66" w:rsidRPr="0016102D" w:rsidRDefault="00BF0C66" w:rsidP="00D22CFF">
      <w:pPr>
        <w:pStyle w:val="NormalWeb"/>
        <w:numPr>
          <w:ilvl w:val="0"/>
          <w:numId w:val="6"/>
        </w:numPr>
        <w:spacing w:before="0" w:beforeAutospacing="0" w:after="0" w:afterAutospacing="0"/>
        <w:ind w:left="360"/>
        <w:jc w:val="both"/>
        <w:rPr>
          <w:rFonts w:ascii="Arial" w:hAnsi="Arial" w:cs="Arial"/>
          <w:sz w:val="22"/>
          <w:szCs w:val="22"/>
        </w:rPr>
      </w:pPr>
      <w:r w:rsidRPr="0016102D">
        <w:rPr>
          <w:rFonts w:ascii="Arial" w:hAnsi="Arial" w:cs="Arial"/>
          <w:sz w:val="22"/>
          <w:szCs w:val="22"/>
        </w:rPr>
        <w:t>If the parcel(s) that comprise(s) the Project is(are) located in a Difficult Development Area or Qualified Census Tract, include a copy of the Geocode Search Result page (fo</w:t>
      </w:r>
      <w:r w:rsidR="00671A3E" w:rsidRPr="0016102D">
        <w:rPr>
          <w:rFonts w:ascii="Arial" w:hAnsi="Arial" w:cs="Arial"/>
          <w:sz w:val="22"/>
          <w:szCs w:val="22"/>
        </w:rPr>
        <w:t xml:space="preserve">r  HMDA/CRA Reporting) </w:t>
      </w:r>
      <w:r w:rsidR="001E78AB">
        <w:rPr>
          <w:rFonts w:ascii="Arial" w:hAnsi="Arial" w:cs="Arial"/>
          <w:sz w:val="22"/>
          <w:szCs w:val="22"/>
        </w:rPr>
        <w:t>and corresponding HUD Data Set</w:t>
      </w:r>
      <w:r w:rsidR="001E78AB" w:rsidRPr="00051637">
        <w:rPr>
          <w:rFonts w:ascii="Arial" w:hAnsi="Arial" w:cs="Arial"/>
          <w:sz w:val="22"/>
          <w:szCs w:val="22"/>
        </w:rPr>
        <w:t xml:space="preserve"> in this exhibit in order to qualify for points</w:t>
      </w:r>
      <w:r w:rsidRPr="0016102D">
        <w:rPr>
          <w:rFonts w:ascii="Arial" w:hAnsi="Arial" w:cs="Arial"/>
          <w:sz w:val="22"/>
          <w:szCs w:val="22"/>
        </w:rPr>
        <w:t>.</w:t>
      </w:r>
    </w:p>
    <w:p w:rsidR="005C7854" w:rsidRPr="008E0224" w:rsidRDefault="005C7854" w:rsidP="00D22CFF">
      <w:pPr>
        <w:tabs>
          <w:tab w:val="left" w:pos="9720"/>
        </w:tabs>
        <w:spacing w:line="360" w:lineRule="auto"/>
        <w:jc w:val="both"/>
        <w:rPr>
          <w:rFonts w:cs="Arial"/>
          <w:sz w:val="24"/>
          <w:szCs w:val="24"/>
        </w:rPr>
      </w:pPr>
    </w:p>
    <w:p w:rsidR="005C7854" w:rsidRPr="0016102D" w:rsidRDefault="006E4EE4" w:rsidP="00D22CFF">
      <w:pPr>
        <w:tabs>
          <w:tab w:val="left" w:pos="9720"/>
        </w:tabs>
        <w:spacing w:line="360" w:lineRule="auto"/>
        <w:jc w:val="both"/>
        <w:rPr>
          <w:rFonts w:cs="Arial"/>
          <w:b/>
          <w:sz w:val="24"/>
          <w:szCs w:val="24"/>
        </w:rPr>
      </w:pPr>
      <w:r w:rsidRPr="0016102D">
        <w:rPr>
          <w:rFonts w:cs="Arial"/>
          <w:b/>
          <w:sz w:val="24"/>
          <w:szCs w:val="24"/>
        </w:rPr>
        <w:t>Related Scoring Criteria:</w:t>
      </w:r>
    </w:p>
    <w:p w:rsidR="005C7854" w:rsidRPr="008E0224" w:rsidRDefault="005C7854" w:rsidP="00D22CFF">
      <w:pPr>
        <w:tabs>
          <w:tab w:val="left" w:pos="9720"/>
        </w:tabs>
        <w:spacing w:line="360" w:lineRule="auto"/>
        <w:jc w:val="both"/>
        <w:rPr>
          <w:rFonts w:cs="Arial"/>
          <w:sz w:val="24"/>
          <w:szCs w:val="24"/>
        </w:rPr>
      </w:pPr>
    </w:p>
    <w:p w:rsidR="002705EE" w:rsidRPr="0016102D" w:rsidRDefault="00383E58" w:rsidP="00D22CFF">
      <w:pPr>
        <w:spacing w:line="360" w:lineRule="auto"/>
        <w:jc w:val="both"/>
        <w:rPr>
          <w:rFonts w:cs="Arial"/>
          <w:szCs w:val="22"/>
        </w:rPr>
      </w:pPr>
      <w:r w:rsidRPr="0016102D">
        <w:rPr>
          <w:rFonts w:cs="Arial"/>
          <w:b/>
          <w:szCs w:val="22"/>
          <w:u w:val="single"/>
        </w:rPr>
        <w:t>Community Stability – Difficult Development Areas &amp; Qualified Census Tracts (3 points – fixed)</w:t>
      </w:r>
      <w:r w:rsidRPr="0016102D">
        <w:rPr>
          <w:rFonts w:cs="Arial"/>
          <w:szCs w:val="22"/>
        </w:rPr>
        <w:t xml:space="preserve">  </w:t>
      </w:r>
      <w:r w:rsidR="005C7854" w:rsidRPr="0016102D">
        <w:rPr>
          <w:rFonts w:cs="Arial"/>
          <w:szCs w:val="22"/>
        </w:rPr>
        <w:t xml:space="preserve">A project will be awarded 3 points for demonstrating that at least 80% of its proposed units will involve the creation of new housing units, either through rehabilitation or new construction, on sites that are located within Metropolitan and non-Metropolitan Difficult Development Areas and Qualified Census Tracts, as determined under IRS Section 42 and in effect as of the submission date of the application for AHP subsidy and published on HUD’s website.  </w:t>
      </w:r>
    </w:p>
    <w:p w:rsidR="002705EE" w:rsidRPr="0016102D" w:rsidRDefault="002705EE" w:rsidP="005C7854">
      <w:pPr>
        <w:jc w:val="both"/>
        <w:rPr>
          <w:rFonts w:cs="Arial"/>
          <w:szCs w:val="22"/>
        </w:rPr>
      </w:pPr>
    </w:p>
    <w:p w:rsidR="00C543CD" w:rsidRPr="00E00492" w:rsidRDefault="00C543CD" w:rsidP="00C543CD">
      <w:pPr>
        <w:jc w:val="both"/>
        <w:rPr>
          <w:rFonts w:cs="Arial"/>
          <w:szCs w:val="22"/>
        </w:rPr>
      </w:pPr>
    </w:p>
    <w:p w:rsidR="00126380" w:rsidRPr="00E00492" w:rsidRDefault="00126380" w:rsidP="00126380">
      <w:pPr>
        <w:pStyle w:val="BodyText2"/>
        <w:rPr>
          <w:rFonts w:cs="Arial"/>
          <w:szCs w:val="22"/>
        </w:rPr>
      </w:pPr>
    </w:p>
    <w:p w:rsidR="00126380" w:rsidRPr="00E00492" w:rsidRDefault="00126380" w:rsidP="00126380">
      <w:pPr>
        <w:tabs>
          <w:tab w:val="left" w:pos="360"/>
        </w:tabs>
        <w:rPr>
          <w:rFonts w:cs="Arial"/>
          <w:szCs w:val="22"/>
        </w:rPr>
      </w:pPr>
    </w:p>
    <w:p w:rsidR="00126380" w:rsidRPr="00E00492" w:rsidRDefault="00126380" w:rsidP="00126380">
      <w:pPr>
        <w:tabs>
          <w:tab w:val="num" w:pos="1620"/>
        </w:tabs>
        <w:jc w:val="both"/>
        <w:rPr>
          <w:rFonts w:cs="Arial"/>
          <w:szCs w:val="22"/>
        </w:rPr>
      </w:pPr>
    </w:p>
    <w:p w:rsidR="00D22CFF" w:rsidRDefault="00D22CFF" w:rsidP="00915C37">
      <w:pPr>
        <w:rPr>
          <w:rFonts w:cs="Arial"/>
          <w:bCs/>
          <w:iCs/>
          <w:szCs w:val="22"/>
        </w:rPr>
      </w:pPr>
    </w:p>
    <w:p w:rsidR="00126380" w:rsidRPr="0016102D" w:rsidRDefault="006E4EE4" w:rsidP="00915C37">
      <w:pPr>
        <w:rPr>
          <w:rFonts w:cs="Arial"/>
          <w:sz w:val="28"/>
          <w:szCs w:val="28"/>
        </w:rPr>
      </w:pPr>
      <w:r w:rsidRPr="0016102D">
        <w:rPr>
          <w:rFonts w:cs="Arial"/>
          <w:b/>
          <w:bCs/>
          <w:iCs/>
          <w:sz w:val="28"/>
          <w:szCs w:val="28"/>
        </w:rPr>
        <w:lastRenderedPageBreak/>
        <w:t xml:space="preserve">EXHIBIT </w:t>
      </w:r>
      <w:r w:rsidR="004424CA" w:rsidRPr="0016102D">
        <w:rPr>
          <w:rFonts w:cs="Arial"/>
          <w:b/>
          <w:bCs/>
          <w:iCs/>
          <w:sz w:val="28"/>
          <w:szCs w:val="28"/>
        </w:rPr>
        <w:t>P</w:t>
      </w:r>
      <w:r w:rsidRPr="0016102D">
        <w:rPr>
          <w:rFonts w:cs="Arial"/>
          <w:sz w:val="28"/>
          <w:szCs w:val="28"/>
        </w:rPr>
        <w:t xml:space="preserve"> – </w:t>
      </w:r>
      <w:r w:rsidRPr="0016102D">
        <w:rPr>
          <w:rFonts w:cs="Arial"/>
          <w:b/>
          <w:sz w:val="28"/>
          <w:szCs w:val="28"/>
        </w:rPr>
        <w:t>Conversion and Re-Use</w:t>
      </w:r>
    </w:p>
    <w:p w:rsidR="00126380" w:rsidRPr="00E66EA7" w:rsidRDefault="00126380" w:rsidP="00126380">
      <w:pPr>
        <w:jc w:val="both"/>
        <w:rPr>
          <w:rFonts w:cs="Arial"/>
          <w:szCs w:val="22"/>
        </w:rPr>
      </w:pPr>
    </w:p>
    <w:p w:rsidR="005C7854" w:rsidRPr="0016102D" w:rsidRDefault="006E4EE4" w:rsidP="005C7854">
      <w:pPr>
        <w:autoSpaceDE w:val="0"/>
        <w:autoSpaceDN w:val="0"/>
        <w:adjustRightInd w:val="0"/>
        <w:jc w:val="both"/>
        <w:rPr>
          <w:rFonts w:cs="Arial"/>
          <w:b/>
          <w:sz w:val="24"/>
          <w:szCs w:val="24"/>
        </w:rPr>
      </w:pPr>
      <w:r w:rsidRPr="0016102D">
        <w:rPr>
          <w:rFonts w:cs="Arial"/>
          <w:b/>
          <w:sz w:val="24"/>
          <w:szCs w:val="24"/>
        </w:rPr>
        <w:t>Instructions:</w:t>
      </w:r>
    </w:p>
    <w:p w:rsidR="005C7854" w:rsidRPr="00E66EA7" w:rsidRDefault="005C7854" w:rsidP="00D22CFF">
      <w:pPr>
        <w:autoSpaceDE w:val="0"/>
        <w:autoSpaceDN w:val="0"/>
        <w:adjustRightInd w:val="0"/>
        <w:spacing w:line="360" w:lineRule="auto"/>
        <w:jc w:val="both"/>
        <w:rPr>
          <w:rFonts w:cs="Arial"/>
          <w:szCs w:val="22"/>
        </w:rPr>
      </w:pPr>
    </w:p>
    <w:p w:rsidR="005C7854" w:rsidRPr="0016102D" w:rsidRDefault="000A024D" w:rsidP="00D22CFF">
      <w:pPr>
        <w:autoSpaceDE w:val="0"/>
        <w:autoSpaceDN w:val="0"/>
        <w:adjustRightInd w:val="0"/>
        <w:spacing w:line="360" w:lineRule="auto"/>
        <w:jc w:val="both"/>
        <w:rPr>
          <w:rFonts w:cs="Arial"/>
        </w:rPr>
      </w:pPr>
      <w:r>
        <w:rPr>
          <w:rFonts w:cs="Arial"/>
          <w:szCs w:val="22"/>
        </w:rPr>
        <w:t xml:space="preserve">If </w:t>
      </w:r>
      <w:r w:rsidRPr="00A16487">
        <w:rPr>
          <w:rFonts w:cs="Arial"/>
          <w:szCs w:val="22"/>
        </w:rPr>
        <w:t>the application</w:t>
      </w:r>
      <w:r w:rsidRPr="00051637">
        <w:rPr>
          <w:rFonts w:cs="Arial"/>
          <w:szCs w:val="22"/>
        </w:rPr>
        <w:t xml:space="preserve"> indicates that the Project involves the development </w:t>
      </w:r>
      <w:r w:rsidRPr="00051637">
        <w:rPr>
          <w:rFonts w:cs="Arial"/>
        </w:rPr>
        <w:t>of affordable housing units on converted and/or re-used site(s) that contain(s) buildings or structures that are not being used for permanent housing, furnish correspondence or third-party documentation that satisfies at least one of the following criterions</w:t>
      </w:r>
      <w:r w:rsidR="006E4EE4" w:rsidRPr="0016102D">
        <w:rPr>
          <w:rFonts w:cs="Arial"/>
        </w:rPr>
        <w:t>:</w:t>
      </w:r>
    </w:p>
    <w:p w:rsidR="005C7854" w:rsidRPr="00A316B2" w:rsidRDefault="005C7854" w:rsidP="00D22CFF">
      <w:pPr>
        <w:tabs>
          <w:tab w:val="left" w:pos="0"/>
        </w:tabs>
        <w:spacing w:line="360" w:lineRule="auto"/>
        <w:jc w:val="both"/>
        <w:rPr>
          <w:rFonts w:cs="Arial"/>
          <w:szCs w:val="22"/>
        </w:rPr>
      </w:pPr>
    </w:p>
    <w:p w:rsidR="005C7854" w:rsidRPr="0016102D" w:rsidRDefault="002117ED" w:rsidP="00D22CFF">
      <w:pPr>
        <w:pStyle w:val="ListParagraph"/>
        <w:numPr>
          <w:ilvl w:val="0"/>
          <w:numId w:val="18"/>
        </w:numPr>
        <w:tabs>
          <w:tab w:val="num" w:pos="1620"/>
        </w:tabs>
        <w:spacing w:line="360" w:lineRule="auto"/>
        <w:ind w:left="360"/>
        <w:jc w:val="both"/>
        <w:rPr>
          <w:rFonts w:ascii="Arial" w:hAnsi="Arial" w:cs="Arial"/>
        </w:rPr>
      </w:pPr>
      <w:r w:rsidRPr="0016102D">
        <w:rPr>
          <w:rFonts w:ascii="Arial" w:hAnsi="Arial" w:cs="Arial"/>
        </w:rPr>
        <w:t>A</w:t>
      </w:r>
      <w:r w:rsidR="005C7854" w:rsidRPr="0016102D">
        <w:rPr>
          <w:rFonts w:ascii="Arial" w:hAnsi="Arial" w:cs="Arial"/>
        </w:rPr>
        <w:t xml:space="preserve"> statement indicating the page number(s) in the appraisal report provide</w:t>
      </w:r>
      <w:r w:rsidR="00671A3E" w:rsidRPr="0016102D">
        <w:rPr>
          <w:rFonts w:ascii="Arial" w:hAnsi="Arial" w:cs="Arial"/>
        </w:rPr>
        <w:t>d in Exhibit E</w:t>
      </w:r>
      <w:r w:rsidR="005C7854" w:rsidRPr="0016102D">
        <w:rPr>
          <w:rFonts w:ascii="Arial" w:hAnsi="Arial" w:cs="Arial"/>
        </w:rPr>
        <w:t xml:space="preserve"> that state the current use and/or land use classification of the project site(s); </w:t>
      </w:r>
    </w:p>
    <w:p w:rsidR="002117ED" w:rsidRPr="0016102D" w:rsidRDefault="002117ED" w:rsidP="00D22CFF">
      <w:pPr>
        <w:pStyle w:val="ListParagraph"/>
        <w:spacing w:line="360" w:lineRule="auto"/>
        <w:ind w:left="360"/>
        <w:jc w:val="both"/>
        <w:rPr>
          <w:rFonts w:ascii="Arial" w:hAnsi="Arial" w:cs="Arial"/>
        </w:rPr>
      </w:pPr>
    </w:p>
    <w:p w:rsidR="005C7854" w:rsidRPr="0016102D" w:rsidRDefault="002117ED" w:rsidP="00D22CFF">
      <w:pPr>
        <w:pStyle w:val="ListParagraph"/>
        <w:numPr>
          <w:ilvl w:val="0"/>
          <w:numId w:val="18"/>
        </w:numPr>
        <w:tabs>
          <w:tab w:val="num" w:pos="1620"/>
        </w:tabs>
        <w:spacing w:line="360" w:lineRule="auto"/>
        <w:ind w:left="360"/>
        <w:jc w:val="both"/>
        <w:rPr>
          <w:rFonts w:ascii="Arial" w:hAnsi="Arial" w:cs="Arial"/>
        </w:rPr>
      </w:pPr>
      <w:r w:rsidRPr="0016102D">
        <w:rPr>
          <w:rFonts w:ascii="Arial" w:hAnsi="Arial" w:cs="Arial"/>
        </w:rPr>
        <w:t>D</w:t>
      </w:r>
      <w:r w:rsidR="005C7854" w:rsidRPr="0016102D">
        <w:rPr>
          <w:rFonts w:ascii="Arial" w:hAnsi="Arial" w:cs="Arial"/>
        </w:rPr>
        <w:t xml:space="preserve">ocumentation from the local tax assessor’s office that confirms the current property classification code of the site(s); </w:t>
      </w:r>
    </w:p>
    <w:p w:rsidR="005C7854" w:rsidRPr="00A316B2" w:rsidRDefault="005C7854" w:rsidP="00D22CFF">
      <w:pPr>
        <w:tabs>
          <w:tab w:val="left" w:pos="0"/>
        </w:tabs>
        <w:spacing w:line="360" w:lineRule="auto"/>
        <w:jc w:val="both"/>
        <w:rPr>
          <w:rFonts w:cs="Arial"/>
          <w:szCs w:val="22"/>
        </w:rPr>
      </w:pPr>
    </w:p>
    <w:p w:rsidR="002117ED" w:rsidRPr="00407678" w:rsidRDefault="00C948D3" w:rsidP="00407678">
      <w:pPr>
        <w:jc w:val="both"/>
        <w:rPr>
          <w:rFonts w:cs="Arial"/>
          <w:szCs w:val="22"/>
        </w:rPr>
      </w:pPr>
      <w:r w:rsidRPr="00407678">
        <w:rPr>
          <w:rFonts w:cs="Arial"/>
          <w:szCs w:val="22"/>
          <w:u w:val="single"/>
        </w:rPr>
        <w:t>Note</w:t>
      </w:r>
      <w:r w:rsidRPr="00407678">
        <w:rPr>
          <w:rFonts w:cs="Arial"/>
          <w:szCs w:val="22"/>
        </w:rPr>
        <w:t>: T</w:t>
      </w:r>
      <w:r w:rsidR="002117ED" w:rsidRPr="00407678">
        <w:rPr>
          <w:rFonts w:cs="Arial"/>
          <w:szCs w:val="22"/>
        </w:rPr>
        <w:t>he demolition of non-housing structures and the new construction on such sites are eligible for points in this category.</w:t>
      </w:r>
    </w:p>
    <w:p w:rsidR="005C7854" w:rsidRPr="00E66EA7" w:rsidRDefault="005C7854" w:rsidP="00D22CFF">
      <w:pPr>
        <w:tabs>
          <w:tab w:val="left" w:pos="0"/>
        </w:tabs>
        <w:spacing w:line="360" w:lineRule="auto"/>
        <w:jc w:val="both"/>
        <w:rPr>
          <w:rFonts w:cs="Arial"/>
          <w:szCs w:val="22"/>
        </w:rPr>
      </w:pPr>
    </w:p>
    <w:p w:rsidR="002117ED" w:rsidRPr="0016102D" w:rsidRDefault="006E4EE4" w:rsidP="00D22CFF">
      <w:pPr>
        <w:tabs>
          <w:tab w:val="left" w:pos="0"/>
        </w:tabs>
        <w:spacing w:line="360" w:lineRule="auto"/>
        <w:jc w:val="both"/>
        <w:rPr>
          <w:rFonts w:cs="Arial"/>
          <w:b/>
          <w:sz w:val="24"/>
          <w:szCs w:val="24"/>
        </w:rPr>
      </w:pPr>
      <w:r w:rsidRPr="0016102D">
        <w:rPr>
          <w:rFonts w:cs="Arial"/>
          <w:b/>
          <w:sz w:val="24"/>
          <w:szCs w:val="24"/>
        </w:rPr>
        <w:t>Related Scoring Criteria:</w:t>
      </w:r>
    </w:p>
    <w:p w:rsidR="002117ED" w:rsidRPr="00E66EA7" w:rsidRDefault="002117ED" w:rsidP="00D22CFF">
      <w:pPr>
        <w:tabs>
          <w:tab w:val="left" w:pos="0"/>
        </w:tabs>
        <w:spacing w:line="360" w:lineRule="auto"/>
        <w:jc w:val="both"/>
        <w:rPr>
          <w:rFonts w:cs="Arial"/>
          <w:szCs w:val="22"/>
        </w:rPr>
      </w:pPr>
    </w:p>
    <w:p w:rsidR="002705EE" w:rsidRPr="0016102D" w:rsidRDefault="00383E58" w:rsidP="00D22CFF">
      <w:pPr>
        <w:tabs>
          <w:tab w:val="left" w:pos="0"/>
        </w:tabs>
        <w:spacing w:line="360" w:lineRule="auto"/>
        <w:jc w:val="both"/>
        <w:rPr>
          <w:rFonts w:cs="Arial"/>
        </w:rPr>
      </w:pPr>
      <w:r w:rsidRPr="0016102D">
        <w:rPr>
          <w:rFonts w:cs="Arial"/>
          <w:b/>
          <w:u w:val="single"/>
        </w:rPr>
        <w:t>Community Stability – Conversion and Re-Use (6 points – variable)</w:t>
      </w:r>
      <w:r w:rsidRPr="0016102D">
        <w:rPr>
          <w:rFonts w:cs="Arial"/>
        </w:rPr>
        <w:t xml:space="preserve"> </w:t>
      </w:r>
      <w:r w:rsidR="006E4EE4" w:rsidRPr="0016102D">
        <w:rPr>
          <w:rFonts w:cs="Arial"/>
        </w:rPr>
        <w:t xml:space="preserve">A project will be awarded a minimum of 3 points for demonstrating that at least 50% of its proposed units are being developed on converted and/or re-used site(s) that contain buildings or other structures that are not currently used for permanent housing (e.g., hotel, office building, school, commercial property, etc.). </w:t>
      </w:r>
    </w:p>
    <w:p w:rsidR="002705EE" w:rsidRPr="0016102D" w:rsidRDefault="002705EE" w:rsidP="00D22CFF">
      <w:pPr>
        <w:tabs>
          <w:tab w:val="left" w:pos="0"/>
        </w:tabs>
        <w:spacing w:line="360" w:lineRule="auto"/>
        <w:jc w:val="both"/>
        <w:rPr>
          <w:rFonts w:cs="Arial"/>
        </w:rPr>
      </w:pPr>
    </w:p>
    <w:p w:rsidR="002117ED" w:rsidRPr="00A316B2" w:rsidRDefault="006E4EE4" w:rsidP="00D22CFF">
      <w:pPr>
        <w:tabs>
          <w:tab w:val="left" w:pos="0"/>
        </w:tabs>
        <w:spacing w:line="360" w:lineRule="auto"/>
        <w:jc w:val="both"/>
        <w:rPr>
          <w:rFonts w:cs="Arial"/>
          <w:szCs w:val="22"/>
        </w:rPr>
      </w:pPr>
      <w:r w:rsidRPr="0016102D">
        <w:rPr>
          <w:rFonts w:cs="Arial"/>
        </w:rPr>
        <w:t>Thereafter, a maximum up to 6 points will be awarded on an ascending scale to projects that demonstrate that up to 100% of their proposed units are being developed on such sites.</w:t>
      </w:r>
      <w:r w:rsidR="002117ED" w:rsidRPr="0016102D">
        <w:rPr>
          <w:rFonts w:cs="Arial"/>
          <w:szCs w:val="22"/>
        </w:rPr>
        <w:t xml:space="preserve"> Projects proposing both the new construction and/or rehabilitation of units on eligible sites not currently used for permanent housing, are eligible to receive points in this category, however, if the construction encompasses multiple parcels, only those units being constructed on the non-housing parcel(s) will be deemed eligible for credit.  </w:t>
      </w:r>
    </w:p>
    <w:p w:rsidR="002117ED" w:rsidRPr="00A316B2" w:rsidRDefault="002117ED" w:rsidP="00126380">
      <w:pPr>
        <w:tabs>
          <w:tab w:val="left" w:pos="0"/>
        </w:tabs>
        <w:jc w:val="both"/>
        <w:rPr>
          <w:rFonts w:cs="Arial"/>
          <w:szCs w:val="22"/>
        </w:rPr>
      </w:pPr>
    </w:p>
    <w:p w:rsidR="00D22CFF" w:rsidRDefault="00D22CFF" w:rsidP="00915C37">
      <w:pPr>
        <w:rPr>
          <w:rFonts w:cs="Arial"/>
          <w:szCs w:val="22"/>
        </w:rPr>
      </w:pPr>
    </w:p>
    <w:p w:rsidR="00407678" w:rsidRDefault="00407678" w:rsidP="00915C37">
      <w:pPr>
        <w:rPr>
          <w:rFonts w:cs="Arial"/>
          <w:b/>
          <w:sz w:val="28"/>
          <w:szCs w:val="28"/>
        </w:rPr>
      </w:pPr>
    </w:p>
    <w:p w:rsidR="00407678" w:rsidRDefault="00407678" w:rsidP="00915C37">
      <w:pPr>
        <w:rPr>
          <w:rFonts w:cs="Arial"/>
          <w:b/>
          <w:sz w:val="28"/>
          <w:szCs w:val="28"/>
        </w:rPr>
      </w:pPr>
    </w:p>
    <w:p w:rsidR="00407678" w:rsidRDefault="00407678" w:rsidP="00915C37">
      <w:pPr>
        <w:rPr>
          <w:rFonts w:cs="Arial"/>
          <w:b/>
          <w:sz w:val="28"/>
          <w:szCs w:val="28"/>
        </w:rPr>
      </w:pPr>
    </w:p>
    <w:p w:rsidR="00407678" w:rsidRDefault="00407678" w:rsidP="00915C37">
      <w:pPr>
        <w:rPr>
          <w:rFonts w:cs="Arial"/>
          <w:b/>
          <w:sz w:val="28"/>
          <w:szCs w:val="28"/>
        </w:rPr>
      </w:pPr>
    </w:p>
    <w:p w:rsidR="00407678" w:rsidRDefault="00407678" w:rsidP="00915C37">
      <w:pPr>
        <w:rPr>
          <w:rFonts w:cs="Arial"/>
          <w:b/>
          <w:sz w:val="28"/>
          <w:szCs w:val="28"/>
        </w:rPr>
      </w:pPr>
    </w:p>
    <w:p w:rsidR="00407678" w:rsidRDefault="00407678" w:rsidP="00915C37">
      <w:pPr>
        <w:rPr>
          <w:rFonts w:cs="Arial"/>
          <w:b/>
          <w:sz w:val="28"/>
          <w:szCs w:val="28"/>
        </w:rPr>
      </w:pPr>
    </w:p>
    <w:p w:rsidR="00126380" w:rsidRPr="00D22CFF" w:rsidRDefault="004424CA" w:rsidP="00915C37">
      <w:pPr>
        <w:rPr>
          <w:rFonts w:cs="Arial"/>
          <w:szCs w:val="22"/>
        </w:rPr>
      </w:pPr>
      <w:r w:rsidRPr="0016102D">
        <w:rPr>
          <w:rFonts w:cs="Arial"/>
          <w:b/>
          <w:sz w:val="28"/>
          <w:szCs w:val="28"/>
        </w:rPr>
        <w:lastRenderedPageBreak/>
        <w:t>EXHIBIT Q</w:t>
      </w:r>
      <w:r w:rsidR="006E4EE4" w:rsidRPr="0016102D">
        <w:rPr>
          <w:rFonts w:cs="Arial"/>
          <w:b/>
          <w:sz w:val="28"/>
          <w:szCs w:val="28"/>
        </w:rPr>
        <w:t xml:space="preserve"> – </w:t>
      </w:r>
      <w:r w:rsidR="006E4EE4" w:rsidRPr="0016102D">
        <w:rPr>
          <w:rFonts w:cs="Arial"/>
          <w:b/>
          <w:bCs/>
          <w:iCs/>
          <w:sz w:val="28"/>
          <w:szCs w:val="28"/>
        </w:rPr>
        <w:t>Member Financial Participation</w:t>
      </w:r>
    </w:p>
    <w:p w:rsidR="00126380" w:rsidRPr="00E66EA7" w:rsidRDefault="00126380" w:rsidP="00A316B2">
      <w:pPr>
        <w:rPr>
          <w:rFonts w:cs="Arial"/>
          <w:bCs/>
          <w:iCs/>
          <w:szCs w:val="22"/>
        </w:rPr>
      </w:pPr>
    </w:p>
    <w:p w:rsidR="002117ED" w:rsidRPr="0016102D" w:rsidRDefault="006E4EE4" w:rsidP="002117ED">
      <w:pPr>
        <w:autoSpaceDE w:val="0"/>
        <w:autoSpaceDN w:val="0"/>
        <w:adjustRightInd w:val="0"/>
        <w:jc w:val="both"/>
        <w:rPr>
          <w:rFonts w:cs="Arial"/>
          <w:b/>
          <w:sz w:val="24"/>
          <w:szCs w:val="24"/>
        </w:rPr>
      </w:pPr>
      <w:r w:rsidRPr="0016102D">
        <w:rPr>
          <w:rFonts w:cs="Arial"/>
          <w:b/>
          <w:sz w:val="24"/>
          <w:szCs w:val="24"/>
        </w:rPr>
        <w:t>Instructions:</w:t>
      </w:r>
    </w:p>
    <w:p w:rsidR="002117ED" w:rsidRPr="00E66EA7" w:rsidRDefault="002117ED" w:rsidP="000426E2">
      <w:pPr>
        <w:pStyle w:val="ListParagraph"/>
        <w:tabs>
          <w:tab w:val="left" w:pos="360"/>
        </w:tabs>
        <w:ind w:left="0"/>
        <w:rPr>
          <w:rFonts w:ascii="Arial" w:hAnsi="Arial" w:cs="Arial"/>
        </w:rPr>
      </w:pPr>
    </w:p>
    <w:p w:rsidR="000426E2" w:rsidRPr="0016102D" w:rsidRDefault="002117ED" w:rsidP="00D22CFF">
      <w:pPr>
        <w:pStyle w:val="ListParagraph"/>
        <w:tabs>
          <w:tab w:val="left" w:pos="360"/>
        </w:tabs>
        <w:spacing w:line="360" w:lineRule="auto"/>
        <w:ind w:left="0"/>
        <w:jc w:val="both"/>
        <w:rPr>
          <w:rFonts w:ascii="Arial" w:hAnsi="Arial" w:cs="Arial"/>
        </w:rPr>
      </w:pPr>
      <w:r w:rsidRPr="0016102D">
        <w:rPr>
          <w:rFonts w:ascii="Arial" w:hAnsi="Arial" w:cs="Arial"/>
        </w:rPr>
        <w:t xml:space="preserve">The FHLB-NY will evaluate </w:t>
      </w:r>
      <w:r w:rsidR="00671A3E" w:rsidRPr="0016102D">
        <w:rPr>
          <w:rFonts w:ascii="Arial" w:hAnsi="Arial" w:cs="Arial"/>
        </w:rPr>
        <w:t>financial s</w:t>
      </w:r>
      <w:r w:rsidR="000426E2" w:rsidRPr="0016102D">
        <w:rPr>
          <w:rFonts w:ascii="Arial" w:hAnsi="Arial" w:cs="Arial"/>
        </w:rPr>
        <w:t>ource docu</w:t>
      </w:r>
      <w:r w:rsidR="00671A3E" w:rsidRPr="0016102D">
        <w:rPr>
          <w:rFonts w:ascii="Arial" w:hAnsi="Arial" w:cs="Arial"/>
        </w:rPr>
        <w:t>mentation furnished in Exhibit G</w:t>
      </w:r>
      <w:r w:rsidR="000426E2" w:rsidRPr="0016102D">
        <w:rPr>
          <w:rFonts w:ascii="Arial" w:hAnsi="Arial" w:cs="Arial"/>
        </w:rPr>
        <w:t xml:space="preserve"> (Other Financing Sources) </w:t>
      </w:r>
      <w:r w:rsidRPr="0016102D">
        <w:rPr>
          <w:rFonts w:ascii="Arial" w:hAnsi="Arial" w:cs="Arial"/>
        </w:rPr>
        <w:t xml:space="preserve">in order to confirm </w:t>
      </w:r>
      <w:r w:rsidR="000426E2" w:rsidRPr="0016102D">
        <w:rPr>
          <w:rFonts w:ascii="Arial" w:hAnsi="Arial" w:cs="Arial"/>
        </w:rPr>
        <w:t>whether or not a Member institution will provide</w:t>
      </w:r>
      <w:r w:rsidR="00DE4F99" w:rsidRPr="0016102D">
        <w:rPr>
          <w:rFonts w:ascii="Arial" w:hAnsi="Arial" w:cs="Arial"/>
        </w:rPr>
        <w:t xml:space="preserve"> the Project with eligible </w:t>
      </w:r>
      <w:r w:rsidR="000426E2" w:rsidRPr="0016102D">
        <w:rPr>
          <w:rFonts w:ascii="Arial" w:hAnsi="Arial" w:cs="Arial"/>
        </w:rPr>
        <w:t>financial benefits and incentives (excluding the pass-through of AHP subsidy and administrative costs related to reporting and compliance monitoring)</w:t>
      </w:r>
      <w:r w:rsidR="00DE4F99" w:rsidRPr="0016102D">
        <w:rPr>
          <w:rFonts w:ascii="Arial" w:hAnsi="Arial" w:cs="Arial"/>
        </w:rPr>
        <w:t>.</w:t>
      </w:r>
      <w:r w:rsidR="000426E2" w:rsidRPr="0016102D">
        <w:rPr>
          <w:rFonts w:ascii="Arial" w:hAnsi="Arial" w:cs="Arial"/>
        </w:rPr>
        <w:t xml:space="preserve"> </w:t>
      </w:r>
    </w:p>
    <w:p w:rsidR="00544A23" w:rsidRPr="0016102D" w:rsidRDefault="00544A23" w:rsidP="00D22CFF">
      <w:pPr>
        <w:pStyle w:val="ListParagraph"/>
        <w:tabs>
          <w:tab w:val="left" w:pos="360"/>
        </w:tabs>
        <w:spacing w:line="360" w:lineRule="auto"/>
        <w:ind w:left="0"/>
        <w:jc w:val="both"/>
        <w:rPr>
          <w:rFonts w:ascii="Arial" w:hAnsi="Arial" w:cs="Arial"/>
        </w:rPr>
      </w:pPr>
    </w:p>
    <w:p w:rsidR="002117ED" w:rsidRPr="0016102D" w:rsidRDefault="00C00175" w:rsidP="00D22CFF">
      <w:pPr>
        <w:pStyle w:val="ListParagraph"/>
        <w:tabs>
          <w:tab w:val="left" w:pos="360"/>
        </w:tabs>
        <w:spacing w:line="360" w:lineRule="auto"/>
        <w:ind w:left="0"/>
        <w:jc w:val="both"/>
        <w:rPr>
          <w:rFonts w:ascii="Arial" w:hAnsi="Arial" w:cs="Arial"/>
        </w:rPr>
      </w:pPr>
      <w:r w:rsidRPr="0016102D">
        <w:rPr>
          <w:rFonts w:ascii="Arial" w:hAnsi="Arial" w:cs="Arial"/>
        </w:rPr>
        <w:t xml:space="preserve">In order to qualify for points, ensure that </w:t>
      </w:r>
      <w:r w:rsidR="006E4EE4" w:rsidRPr="0016102D">
        <w:rPr>
          <w:rFonts w:ascii="Arial" w:hAnsi="Arial" w:cs="Arial"/>
        </w:rPr>
        <w:t>one or more</w:t>
      </w:r>
      <w:r w:rsidR="006C1CD6" w:rsidRPr="0016102D">
        <w:rPr>
          <w:rFonts w:ascii="Arial" w:hAnsi="Arial" w:cs="Arial"/>
        </w:rPr>
        <w:t xml:space="preserve"> </w:t>
      </w:r>
      <w:r w:rsidRPr="0016102D">
        <w:rPr>
          <w:rFonts w:ascii="Arial" w:hAnsi="Arial" w:cs="Arial"/>
        </w:rPr>
        <w:t xml:space="preserve">of the following criteria </w:t>
      </w:r>
      <w:proofErr w:type="gramStart"/>
      <w:r w:rsidRPr="0016102D">
        <w:rPr>
          <w:rFonts w:ascii="Arial" w:hAnsi="Arial" w:cs="Arial"/>
        </w:rPr>
        <w:t>is</w:t>
      </w:r>
      <w:proofErr w:type="gramEnd"/>
      <w:r w:rsidRPr="0016102D">
        <w:rPr>
          <w:rFonts w:ascii="Arial" w:hAnsi="Arial" w:cs="Arial"/>
        </w:rPr>
        <w:t xml:space="preserve"> met</w:t>
      </w:r>
      <w:r w:rsidR="002117ED" w:rsidRPr="0016102D">
        <w:rPr>
          <w:rFonts w:ascii="Arial" w:hAnsi="Arial" w:cs="Arial"/>
        </w:rPr>
        <w:t xml:space="preserve"> </w:t>
      </w:r>
    </w:p>
    <w:p w:rsidR="002117ED" w:rsidRPr="00A316B2" w:rsidRDefault="002117ED" w:rsidP="00D22CFF">
      <w:pPr>
        <w:spacing w:line="360" w:lineRule="auto"/>
        <w:jc w:val="both"/>
        <w:rPr>
          <w:rFonts w:cs="Arial"/>
          <w:szCs w:val="22"/>
        </w:rPr>
      </w:pPr>
    </w:p>
    <w:p w:rsidR="00C00175" w:rsidRPr="0016102D" w:rsidRDefault="00C00175" w:rsidP="00D22CFF">
      <w:pPr>
        <w:numPr>
          <w:ilvl w:val="0"/>
          <w:numId w:val="5"/>
        </w:numPr>
        <w:tabs>
          <w:tab w:val="clear" w:pos="720"/>
          <w:tab w:val="num" w:pos="360"/>
        </w:tabs>
        <w:ind w:left="360"/>
        <w:jc w:val="both"/>
        <w:rPr>
          <w:rFonts w:cs="Arial"/>
          <w:szCs w:val="22"/>
        </w:rPr>
      </w:pPr>
      <w:r w:rsidRPr="0016102D">
        <w:rPr>
          <w:rFonts w:cs="Arial"/>
          <w:szCs w:val="22"/>
        </w:rPr>
        <w:t>Exhi</w:t>
      </w:r>
      <w:r w:rsidR="00671A3E" w:rsidRPr="0016102D">
        <w:rPr>
          <w:rFonts w:cs="Arial"/>
          <w:szCs w:val="22"/>
        </w:rPr>
        <w:t>bit G</w:t>
      </w:r>
      <w:r w:rsidRPr="0016102D">
        <w:rPr>
          <w:rFonts w:cs="Arial"/>
          <w:szCs w:val="22"/>
        </w:rPr>
        <w:t xml:space="preserve"> must include </w:t>
      </w:r>
      <w:r w:rsidR="00EB3E8A" w:rsidRPr="0016102D">
        <w:rPr>
          <w:rFonts w:cs="Arial"/>
          <w:szCs w:val="22"/>
        </w:rPr>
        <w:t xml:space="preserve">a formal letter of intent </w:t>
      </w:r>
      <w:r w:rsidRPr="0016102D">
        <w:rPr>
          <w:rFonts w:cs="Arial"/>
          <w:szCs w:val="22"/>
        </w:rPr>
        <w:t xml:space="preserve">that the Member submitting this application for AHP subsidy will provide </w:t>
      </w:r>
      <w:r w:rsidR="00EB3E8A" w:rsidRPr="0016102D">
        <w:rPr>
          <w:rFonts w:cs="Arial"/>
          <w:szCs w:val="22"/>
        </w:rPr>
        <w:t>end loans to at least 75% of the Project-assisted homebuyers</w:t>
      </w:r>
      <w:r w:rsidRPr="0016102D">
        <w:rPr>
          <w:rFonts w:cs="Arial"/>
          <w:szCs w:val="22"/>
        </w:rPr>
        <w:t xml:space="preserve">. </w:t>
      </w:r>
    </w:p>
    <w:p w:rsidR="00C00175" w:rsidRPr="00A316B2" w:rsidRDefault="00C00175" w:rsidP="00D22CFF">
      <w:pPr>
        <w:tabs>
          <w:tab w:val="num" w:pos="360"/>
        </w:tabs>
        <w:ind w:left="360" w:hanging="360"/>
        <w:jc w:val="both"/>
        <w:rPr>
          <w:rFonts w:cs="Arial"/>
          <w:szCs w:val="22"/>
        </w:rPr>
      </w:pPr>
    </w:p>
    <w:p w:rsidR="00C00175" w:rsidRPr="0016102D" w:rsidRDefault="00671A3E" w:rsidP="00D22CFF">
      <w:pPr>
        <w:numPr>
          <w:ilvl w:val="0"/>
          <w:numId w:val="5"/>
        </w:numPr>
        <w:tabs>
          <w:tab w:val="clear" w:pos="720"/>
          <w:tab w:val="num" w:pos="360"/>
        </w:tabs>
        <w:ind w:left="360"/>
        <w:jc w:val="both"/>
        <w:rPr>
          <w:rFonts w:cs="Arial"/>
          <w:szCs w:val="22"/>
        </w:rPr>
      </w:pPr>
      <w:r w:rsidRPr="0016102D">
        <w:rPr>
          <w:rFonts w:cs="Arial"/>
          <w:szCs w:val="22"/>
        </w:rPr>
        <w:t>Exhibit G</w:t>
      </w:r>
      <w:r w:rsidR="00C00175" w:rsidRPr="0016102D">
        <w:rPr>
          <w:rFonts w:cs="Arial"/>
          <w:szCs w:val="22"/>
        </w:rPr>
        <w:t xml:space="preserve"> </w:t>
      </w:r>
      <w:r w:rsidR="00EB3E8A" w:rsidRPr="0016102D">
        <w:rPr>
          <w:rFonts w:cs="Arial"/>
          <w:szCs w:val="22"/>
        </w:rPr>
        <w:t>must include a formal letter of intent from another FHLB-NY stockholder institution (not associated with the submission of this application for AHP subsidy) will provide end loans to at least 75% of the Project-assisted homebuyers</w:t>
      </w:r>
      <w:r w:rsidR="00C00175" w:rsidRPr="0016102D">
        <w:rPr>
          <w:rFonts w:cs="Arial"/>
          <w:szCs w:val="22"/>
        </w:rPr>
        <w:t xml:space="preserve">.  </w:t>
      </w:r>
    </w:p>
    <w:p w:rsidR="00C00175" w:rsidRPr="0016102D" w:rsidRDefault="00C00175" w:rsidP="00D22CFF">
      <w:pPr>
        <w:tabs>
          <w:tab w:val="num" w:pos="360"/>
          <w:tab w:val="num" w:pos="1440"/>
        </w:tabs>
        <w:ind w:left="360" w:hanging="360"/>
        <w:jc w:val="both"/>
        <w:rPr>
          <w:rFonts w:cs="Arial"/>
          <w:szCs w:val="22"/>
        </w:rPr>
      </w:pPr>
    </w:p>
    <w:p w:rsidR="00C00175" w:rsidRPr="0016102D" w:rsidRDefault="00671A3E" w:rsidP="00D22CFF">
      <w:pPr>
        <w:numPr>
          <w:ilvl w:val="0"/>
          <w:numId w:val="5"/>
        </w:numPr>
        <w:tabs>
          <w:tab w:val="clear" w:pos="720"/>
          <w:tab w:val="num" w:pos="360"/>
        </w:tabs>
        <w:ind w:left="360"/>
        <w:jc w:val="both"/>
        <w:rPr>
          <w:rFonts w:cs="Arial"/>
          <w:szCs w:val="22"/>
        </w:rPr>
      </w:pPr>
      <w:r w:rsidRPr="0016102D">
        <w:rPr>
          <w:rFonts w:cs="Arial"/>
          <w:szCs w:val="22"/>
        </w:rPr>
        <w:t>Exhibit G</w:t>
      </w:r>
      <w:r w:rsidR="00C00175" w:rsidRPr="0016102D">
        <w:rPr>
          <w:rFonts w:cs="Arial"/>
          <w:szCs w:val="22"/>
        </w:rPr>
        <w:t xml:space="preserve"> must include </w:t>
      </w:r>
      <w:r w:rsidR="00EB3E8A" w:rsidRPr="0016102D">
        <w:rPr>
          <w:rFonts w:cs="Arial"/>
          <w:szCs w:val="22"/>
        </w:rPr>
        <w:t xml:space="preserve">a formal letter of intent from any </w:t>
      </w:r>
      <w:r w:rsidR="00C00175" w:rsidRPr="0016102D">
        <w:rPr>
          <w:rFonts w:cs="Arial"/>
          <w:szCs w:val="22"/>
        </w:rPr>
        <w:t xml:space="preserve">FHLB-NY stockholder institution </w:t>
      </w:r>
      <w:r w:rsidR="00EB3E8A" w:rsidRPr="0016102D">
        <w:rPr>
          <w:rFonts w:cs="Arial"/>
          <w:szCs w:val="22"/>
        </w:rPr>
        <w:t xml:space="preserve">to provide fee waivers to the Project-assisted homebuyers.  </w:t>
      </w:r>
      <w:r w:rsidR="00C00175" w:rsidRPr="0016102D">
        <w:rPr>
          <w:rFonts w:cs="Arial"/>
          <w:szCs w:val="22"/>
        </w:rPr>
        <w:t xml:space="preserve">   </w:t>
      </w:r>
    </w:p>
    <w:p w:rsidR="00C00175" w:rsidRPr="0016102D" w:rsidRDefault="00C00175" w:rsidP="00D22CFF">
      <w:pPr>
        <w:pStyle w:val="ListParagraph"/>
        <w:tabs>
          <w:tab w:val="num" w:pos="360"/>
        </w:tabs>
        <w:ind w:left="360" w:hanging="360"/>
        <w:rPr>
          <w:rFonts w:ascii="Arial" w:hAnsi="Arial" w:cs="Arial"/>
        </w:rPr>
      </w:pPr>
    </w:p>
    <w:p w:rsidR="00C00175" w:rsidRPr="0016102D" w:rsidRDefault="00671A3E" w:rsidP="00D22CFF">
      <w:pPr>
        <w:numPr>
          <w:ilvl w:val="0"/>
          <w:numId w:val="5"/>
        </w:numPr>
        <w:tabs>
          <w:tab w:val="clear" w:pos="720"/>
          <w:tab w:val="num" w:pos="360"/>
        </w:tabs>
        <w:ind w:left="360"/>
        <w:jc w:val="both"/>
        <w:rPr>
          <w:rFonts w:cs="Arial"/>
          <w:szCs w:val="22"/>
        </w:rPr>
      </w:pPr>
      <w:r w:rsidRPr="0016102D">
        <w:rPr>
          <w:rFonts w:cs="Arial"/>
          <w:szCs w:val="22"/>
        </w:rPr>
        <w:t>Exhibit G</w:t>
      </w:r>
      <w:r w:rsidR="00C00175" w:rsidRPr="0016102D">
        <w:rPr>
          <w:rFonts w:cs="Arial"/>
          <w:szCs w:val="22"/>
        </w:rPr>
        <w:t xml:space="preserve"> must include evidence that the Member submitting this application for AHP subsidy will provide </w:t>
      </w:r>
      <w:r w:rsidR="00C00175" w:rsidRPr="0016102D">
        <w:rPr>
          <w:rFonts w:cs="Arial"/>
        </w:rPr>
        <w:t xml:space="preserve">a </w:t>
      </w:r>
      <w:r w:rsidR="00EB3E8A" w:rsidRPr="0016102D">
        <w:rPr>
          <w:rFonts w:cs="Arial"/>
        </w:rPr>
        <w:t xml:space="preserve">dollar-specific </w:t>
      </w:r>
      <w:r w:rsidR="00C00175" w:rsidRPr="0016102D">
        <w:rPr>
          <w:rFonts w:cs="Arial"/>
        </w:rPr>
        <w:t xml:space="preserve">capital grant to the </w:t>
      </w:r>
      <w:r w:rsidR="00D40CDE" w:rsidRPr="0016102D">
        <w:rPr>
          <w:rFonts w:cs="Arial"/>
        </w:rPr>
        <w:t>Primary S</w:t>
      </w:r>
      <w:r w:rsidR="00C00175" w:rsidRPr="0016102D">
        <w:rPr>
          <w:rFonts w:cs="Arial"/>
        </w:rPr>
        <w:t>ponsor to be used for project-related development costs.</w:t>
      </w:r>
    </w:p>
    <w:p w:rsidR="002117ED" w:rsidRPr="00E66EA7" w:rsidRDefault="002117ED" w:rsidP="00D22CFF">
      <w:pPr>
        <w:spacing w:line="360" w:lineRule="auto"/>
        <w:jc w:val="both"/>
        <w:rPr>
          <w:rFonts w:cs="Arial"/>
          <w:szCs w:val="22"/>
        </w:rPr>
      </w:pPr>
    </w:p>
    <w:p w:rsidR="00C00175" w:rsidRPr="0016102D" w:rsidRDefault="00C00175" w:rsidP="00D22CFF">
      <w:pPr>
        <w:spacing w:line="360" w:lineRule="auto"/>
        <w:jc w:val="both"/>
        <w:rPr>
          <w:rFonts w:cs="Arial"/>
          <w:b/>
          <w:sz w:val="24"/>
          <w:szCs w:val="24"/>
        </w:rPr>
      </w:pPr>
      <w:r w:rsidRPr="0016102D">
        <w:rPr>
          <w:rFonts w:cs="Arial"/>
          <w:b/>
          <w:sz w:val="24"/>
          <w:szCs w:val="24"/>
        </w:rPr>
        <w:t>Related Scoring Criteria:</w:t>
      </w:r>
    </w:p>
    <w:p w:rsidR="00C00175" w:rsidRPr="00E66EA7" w:rsidRDefault="00C00175" w:rsidP="00D22CFF">
      <w:pPr>
        <w:spacing w:line="360" w:lineRule="auto"/>
        <w:jc w:val="both"/>
        <w:rPr>
          <w:rFonts w:cs="Arial"/>
          <w:szCs w:val="22"/>
        </w:rPr>
      </w:pPr>
    </w:p>
    <w:p w:rsidR="00C00175" w:rsidRPr="0016102D" w:rsidRDefault="00383E58" w:rsidP="00D22CFF">
      <w:pPr>
        <w:pStyle w:val="BodyTextIndent"/>
        <w:tabs>
          <w:tab w:val="left" w:pos="0"/>
        </w:tabs>
        <w:spacing w:after="0" w:line="360" w:lineRule="auto"/>
        <w:ind w:left="0"/>
        <w:jc w:val="both"/>
        <w:rPr>
          <w:rFonts w:cs="Arial"/>
          <w:szCs w:val="22"/>
        </w:rPr>
      </w:pPr>
      <w:r w:rsidRPr="0016102D">
        <w:rPr>
          <w:rFonts w:cs="Arial"/>
          <w:b/>
          <w:szCs w:val="22"/>
          <w:u w:val="single"/>
        </w:rPr>
        <w:t>First District Priority – Member Financial Participation (3 points – fixed)</w:t>
      </w:r>
      <w:r w:rsidRPr="0016102D">
        <w:rPr>
          <w:rFonts w:cs="Arial"/>
          <w:szCs w:val="22"/>
        </w:rPr>
        <w:t xml:space="preserve"> </w:t>
      </w:r>
      <w:r w:rsidR="00C00175" w:rsidRPr="0016102D">
        <w:rPr>
          <w:rFonts w:cs="Arial"/>
          <w:szCs w:val="22"/>
        </w:rPr>
        <w:t xml:space="preserve">A project will qualify for a maximum of 3 points, based on the following types of Member financial participation (excluding the pass-through of AHP subsidy and administrative costs related to the monitoring of the project). Examples of eligible Member financial participation would include providing market-rate or concessionary financing, </w:t>
      </w:r>
      <w:r w:rsidR="000D1F91">
        <w:rPr>
          <w:rFonts w:cs="Arial"/>
          <w:szCs w:val="22"/>
        </w:rPr>
        <w:t>f</w:t>
      </w:r>
      <w:r w:rsidR="00C00175" w:rsidRPr="0016102D">
        <w:rPr>
          <w:rFonts w:cs="Arial"/>
          <w:szCs w:val="22"/>
        </w:rPr>
        <w:t xml:space="preserve">ee waivers, or donations.  </w:t>
      </w:r>
    </w:p>
    <w:p w:rsidR="00C00175" w:rsidRPr="0016102D" w:rsidRDefault="00C00175" w:rsidP="00D22CFF">
      <w:pPr>
        <w:pStyle w:val="BodyTextIndent"/>
        <w:tabs>
          <w:tab w:val="left" w:pos="0"/>
        </w:tabs>
        <w:spacing w:after="0" w:line="360" w:lineRule="auto"/>
        <w:ind w:left="0"/>
        <w:jc w:val="both"/>
        <w:rPr>
          <w:rFonts w:cs="Arial"/>
          <w:szCs w:val="22"/>
        </w:rPr>
      </w:pPr>
    </w:p>
    <w:p w:rsidR="00544A23" w:rsidRPr="0016102D" w:rsidRDefault="00544A23" w:rsidP="00D22CFF">
      <w:pPr>
        <w:pStyle w:val="ListParagraph"/>
        <w:numPr>
          <w:ilvl w:val="0"/>
          <w:numId w:val="9"/>
        </w:numPr>
        <w:tabs>
          <w:tab w:val="left" w:pos="360"/>
        </w:tabs>
        <w:ind w:left="360"/>
        <w:jc w:val="both"/>
        <w:rPr>
          <w:rFonts w:ascii="Arial" w:hAnsi="Arial" w:cs="Arial"/>
        </w:rPr>
      </w:pPr>
      <w:r w:rsidRPr="0016102D">
        <w:rPr>
          <w:rFonts w:ascii="Arial" w:hAnsi="Arial" w:cs="Arial"/>
        </w:rPr>
        <w:t xml:space="preserve">If the Member who submits the application for AHP subsidy will provide </w:t>
      </w:r>
      <w:r w:rsidR="000D1F91">
        <w:rPr>
          <w:rFonts w:ascii="Arial" w:hAnsi="Arial" w:cs="Arial"/>
        </w:rPr>
        <w:t xml:space="preserve">end-loans to at least 75% of the project-assisted homebuyers, 2 points will be awarded; or </w:t>
      </w:r>
    </w:p>
    <w:p w:rsidR="00C00175" w:rsidRPr="0016102D" w:rsidRDefault="00C00175" w:rsidP="00D22CFF">
      <w:pPr>
        <w:pStyle w:val="ListParagraph"/>
        <w:tabs>
          <w:tab w:val="left" w:pos="360"/>
        </w:tabs>
        <w:ind w:left="360"/>
        <w:jc w:val="both"/>
        <w:rPr>
          <w:rFonts w:ascii="Arial" w:hAnsi="Arial" w:cs="Arial"/>
        </w:rPr>
      </w:pPr>
    </w:p>
    <w:p w:rsidR="00544A23" w:rsidRPr="0016102D" w:rsidRDefault="00544A23" w:rsidP="00D22CFF">
      <w:pPr>
        <w:pStyle w:val="ListParagraph"/>
        <w:numPr>
          <w:ilvl w:val="0"/>
          <w:numId w:val="9"/>
        </w:numPr>
        <w:tabs>
          <w:tab w:val="left" w:pos="360"/>
        </w:tabs>
        <w:ind w:left="360"/>
        <w:jc w:val="both"/>
        <w:rPr>
          <w:rFonts w:ascii="Arial" w:hAnsi="Arial" w:cs="Arial"/>
        </w:rPr>
      </w:pPr>
      <w:r w:rsidRPr="0016102D">
        <w:rPr>
          <w:rFonts w:ascii="Arial" w:hAnsi="Arial" w:cs="Arial"/>
        </w:rPr>
        <w:t>If another FHLB-NY stockholder will provide</w:t>
      </w:r>
      <w:r w:rsidR="000D1F91">
        <w:rPr>
          <w:rFonts w:ascii="Arial" w:hAnsi="Arial" w:cs="Arial"/>
        </w:rPr>
        <w:t xml:space="preserve"> end-loans to at least 75% of the project-assisted homebuyers</w:t>
      </w:r>
      <w:r w:rsidR="00C00175" w:rsidRPr="0016102D">
        <w:rPr>
          <w:rFonts w:ascii="Arial" w:hAnsi="Arial" w:cs="Arial"/>
        </w:rPr>
        <w:t xml:space="preserve">, 1 point will be awarded; </w:t>
      </w:r>
      <w:r w:rsidR="000D1F91">
        <w:rPr>
          <w:rFonts w:ascii="Arial" w:hAnsi="Arial" w:cs="Arial"/>
        </w:rPr>
        <w:t xml:space="preserve">or </w:t>
      </w:r>
    </w:p>
    <w:p w:rsidR="00C00175" w:rsidRPr="0016102D" w:rsidRDefault="00C00175" w:rsidP="00D22CFF">
      <w:pPr>
        <w:pStyle w:val="ListParagraph"/>
        <w:tabs>
          <w:tab w:val="left" w:pos="360"/>
        </w:tabs>
        <w:ind w:left="360"/>
        <w:jc w:val="both"/>
        <w:rPr>
          <w:rFonts w:ascii="Arial" w:hAnsi="Arial" w:cs="Arial"/>
        </w:rPr>
      </w:pPr>
    </w:p>
    <w:p w:rsidR="00407678" w:rsidRDefault="00544A23" w:rsidP="00407678">
      <w:pPr>
        <w:pStyle w:val="ListParagraph"/>
        <w:numPr>
          <w:ilvl w:val="0"/>
          <w:numId w:val="9"/>
        </w:numPr>
        <w:tabs>
          <w:tab w:val="left" w:pos="360"/>
        </w:tabs>
        <w:ind w:left="360"/>
        <w:jc w:val="both"/>
        <w:rPr>
          <w:rFonts w:ascii="Arial" w:hAnsi="Arial" w:cs="Arial"/>
        </w:rPr>
      </w:pPr>
      <w:r w:rsidRPr="0016102D">
        <w:rPr>
          <w:rFonts w:ascii="Arial" w:hAnsi="Arial" w:cs="Arial"/>
        </w:rPr>
        <w:t xml:space="preserve">If any FHLB-NY stockholder commits to provide </w:t>
      </w:r>
      <w:r w:rsidR="000D1F91">
        <w:rPr>
          <w:rFonts w:ascii="Arial" w:hAnsi="Arial" w:cs="Arial"/>
        </w:rPr>
        <w:t xml:space="preserve"> fee waivers to the project-assisted homeowners, </w:t>
      </w:r>
      <w:r w:rsidRPr="0016102D">
        <w:rPr>
          <w:rFonts w:ascii="Arial" w:hAnsi="Arial" w:cs="Arial"/>
        </w:rPr>
        <w:t>1 point will be awarded; or</w:t>
      </w:r>
    </w:p>
    <w:p w:rsidR="00407678" w:rsidRPr="00407678" w:rsidRDefault="00407678" w:rsidP="00407678">
      <w:pPr>
        <w:pStyle w:val="ListParagraph"/>
        <w:rPr>
          <w:rFonts w:ascii="Arial" w:hAnsi="Arial" w:cs="Arial"/>
        </w:rPr>
      </w:pPr>
    </w:p>
    <w:p w:rsidR="004F442E" w:rsidRPr="005E0A48" w:rsidRDefault="00544A23" w:rsidP="005E0A48">
      <w:pPr>
        <w:pStyle w:val="ListParagraph"/>
        <w:numPr>
          <w:ilvl w:val="0"/>
          <w:numId w:val="9"/>
        </w:numPr>
        <w:tabs>
          <w:tab w:val="left" w:pos="360"/>
        </w:tabs>
        <w:ind w:left="360"/>
        <w:jc w:val="both"/>
        <w:rPr>
          <w:rFonts w:ascii="Arial" w:hAnsi="Arial" w:cs="Arial"/>
        </w:rPr>
      </w:pPr>
      <w:r w:rsidRPr="005E0A48">
        <w:rPr>
          <w:rFonts w:ascii="Arial" w:hAnsi="Arial" w:cs="Arial"/>
        </w:rPr>
        <w:t xml:space="preserve">If the Member who submits the application for AHP subsidy will </w:t>
      </w:r>
      <w:r w:rsidR="00C00175" w:rsidRPr="005E0A48">
        <w:rPr>
          <w:rFonts w:ascii="Arial" w:hAnsi="Arial" w:cs="Arial"/>
        </w:rPr>
        <w:t>provide a capital grant to the Primary S</w:t>
      </w:r>
      <w:r w:rsidRPr="005E0A48">
        <w:rPr>
          <w:rFonts w:ascii="Arial" w:hAnsi="Arial" w:cs="Arial"/>
        </w:rPr>
        <w:t>ponsor to be used for project-related development costs, points will be awarded based on the following scale: (i) 3 points for a donation of $300 or more per project unit, (ii) 2 po</w:t>
      </w:r>
      <w:r w:rsidR="00FA3C39" w:rsidRPr="005E0A48">
        <w:rPr>
          <w:rFonts w:ascii="Arial" w:hAnsi="Arial" w:cs="Arial"/>
        </w:rPr>
        <w:t xml:space="preserve">ints for a donation of </w:t>
      </w:r>
      <w:r w:rsidRPr="005E0A48">
        <w:rPr>
          <w:rFonts w:ascii="Arial" w:hAnsi="Arial" w:cs="Arial"/>
        </w:rPr>
        <w:t xml:space="preserve">$200 </w:t>
      </w:r>
      <w:r w:rsidR="00FA3C39" w:rsidRPr="005E0A48">
        <w:rPr>
          <w:rFonts w:ascii="Arial" w:hAnsi="Arial" w:cs="Arial"/>
        </w:rPr>
        <w:t xml:space="preserve">to $299 </w:t>
      </w:r>
      <w:r w:rsidRPr="005E0A48">
        <w:rPr>
          <w:rFonts w:ascii="Arial" w:hAnsi="Arial" w:cs="Arial"/>
        </w:rPr>
        <w:t>per unit, and (iii) 1 p</w:t>
      </w:r>
      <w:r w:rsidR="00FA3C39" w:rsidRPr="005E0A48">
        <w:rPr>
          <w:rFonts w:ascii="Arial" w:hAnsi="Arial" w:cs="Arial"/>
        </w:rPr>
        <w:t xml:space="preserve">oint for a donation of </w:t>
      </w:r>
      <w:r w:rsidRPr="005E0A48">
        <w:rPr>
          <w:rFonts w:ascii="Arial" w:hAnsi="Arial" w:cs="Arial"/>
        </w:rPr>
        <w:t xml:space="preserve">$100 </w:t>
      </w:r>
      <w:r w:rsidR="00FA3C39" w:rsidRPr="005E0A48">
        <w:rPr>
          <w:rFonts w:ascii="Arial" w:hAnsi="Arial" w:cs="Arial"/>
        </w:rPr>
        <w:t xml:space="preserve">to $199 </w:t>
      </w:r>
      <w:r w:rsidRPr="005E0A48">
        <w:rPr>
          <w:rFonts w:ascii="Arial" w:hAnsi="Arial" w:cs="Arial"/>
        </w:rPr>
        <w:t xml:space="preserve">per unit. </w:t>
      </w:r>
    </w:p>
    <w:p w:rsidR="00126380" w:rsidRPr="0016102D" w:rsidRDefault="004424CA" w:rsidP="00915C37">
      <w:pPr>
        <w:rPr>
          <w:rFonts w:cs="Arial"/>
          <w:b/>
          <w:sz w:val="28"/>
          <w:szCs w:val="28"/>
        </w:rPr>
      </w:pPr>
      <w:r w:rsidRPr="0016102D">
        <w:rPr>
          <w:rFonts w:cs="Arial"/>
          <w:b/>
          <w:sz w:val="28"/>
          <w:szCs w:val="28"/>
        </w:rPr>
        <w:lastRenderedPageBreak/>
        <w:t>EXHIBIT R</w:t>
      </w:r>
      <w:r w:rsidR="006E4EE4" w:rsidRPr="0016102D">
        <w:rPr>
          <w:rFonts w:cs="Arial"/>
          <w:b/>
          <w:sz w:val="28"/>
          <w:szCs w:val="28"/>
        </w:rPr>
        <w:t xml:space="preserve"> – </w:t>
      </w:r>
      <w:r w:rsidR="00771C28" w:rsidRPr="0016102D">
        <w:rPr>
          <w:rFonts w:cs="Arial"/>
          <w:b/>
          <w:sz w:val="28"/>
          <w:szCs w:val="28"/>
        </w:rPr>
        <w:t xml:space="preserve">2-to-4-Family Owner-Occupied Dwellings </w:t>
      </w:r>
    </w:p>
    <w:p w:rsidR="00126380" w:rsidRPr="00E66EA7" w:rsidRDefault="00126380" w:rsidP="00126380">
      <w:pPr>
        <w:jc w:val="both"/>
        <w:rPr>
          <w:rFonts w:cs="Arial"/>
          <w:szCs w:val="22"/>
        </w:rPr>
      </w:pPr>
    </w:p>
    <w:p w:rsidR="00C00175" w:rsidRPr="0016102D" w:rsidRDefault="006E4EE4" w:rsidP="00126380">
      <w:pPr>
        <w:jc w:val="both"/>
        <w:rPr>
          <w:rFonts w:cs="Arial"/>
          <w:b/>
          <w:sz w:val="24"/>
          <w:szCs w:val="24"/>
        </w:rPr>
      </w:pPr>
      <w:r w:rsidRPr="0016102D">
        <w:rPr>
          <w:rFonts w:cs="Arial"/>
          <w:b/>
          <w:sz w:val="24"/>
          <w:szCs w:val="24"/>
        </w:rPr>
        <w:t>Instructions:</w:t>
      </w:r>
    </w:p>
    <w:p w:rsidR="00EB3E8A" w:rsidRPr="00E66EA7" w:rsidRDefault="00EB3E8A" w:rsidP="00126380">
      <w:pPr>
        <w:jc w:val="both"/>
        <w:rPr>
          <w:rFonts w:cs="Arial"/>
          <w:szCs w:val="22"/>
        </w:rPr>
      </w:pPr>
    </w:p>
    <w:p w:rsidR="00771C28" w:rsidRPr="0016102D" w:rsidRDefault="00771C28" w:rsidP="00D22CFF">
      <w:pPr>
        <w:pStyle w:val="Heading1"/>
        <w:spacing w:line="360" w:lineRule="auto"/>
        <w:jc w:val="both"/>
        <w:rPr>
          <w:rFonts w:cs="Arial"/>
          <w:b w:val="0"/>
          <w:szCs w:val="22"/>
        </w:rPr>
      </w:pPr>
      <w:r w:rsidRPr="0016102D">
        <w:rPr>
          <w:rFonts w:cs="Arial"/>
          <w:b w:val="0"/>
          <w:szCs w:val="22"/>
        </w:rPr>
        <w:t xml:space="preserve">Projects that are designed to create site-specific dwellings that contain at least one rental unit for sale to income-eligible homebuyers are eligible for points in this category.  If such dwellings comprise at least 20 percent of the total number of Project units, the Primary Sponsor or developer of such projects must attach </w:t>
      </w:r>
      <w:r w:rsidRPr="0016102D">
        <w:rPr>
          <w:rFonts w:cs="Arial"/>
          <w:b w:val="0"/>
          <w:szCs w:val="22"/>
          <w:u w:val="words"/>
        </w:rPr>
        <w:t xml:space="preserve">at least </w:t>
      </w:r>
      <w:r w:rsidRPr="0016102D">
        <w:rPr>
          <w:rFonts w:cs="Arial"/>
          <w:b w:val="0"/>
          <w:szCs w:val="22"/>
          <w:u w:val="single"/>
        </w:rPr>
        <w:t>one</w:t>
      </w:r>
      <w:r w:rsidRPr="0016102D">
        <w:rPr>
          <w:rFonts w:cs="Arial"/>
          <w:b w:val="0"/>
          <w:szCs w:val="22"/>
        </w:rPr>
        <w:t xml:space="preserve"> of the following types of supporting documentation in order to qualify for points in this category:</w:t>
      </w:r>
    </w:p>
    <w:p w:rsidR="00771C28" w:rsidRPr="008B653D" w:rsidRDefault="00771C28" w:rsidP="00D22CFF">
      <w:pPr>
        <w:pStyle w:val="Heading1"/>
        <w:spacing w:line="360" w:lineRule="auto"/>
        <w:jc w:val="both"/>
        <w:rPr>
          <w:rFonts w:cs="Arial"/>
          <w:b w:val="0"/>
          <w:szCs w:val="22"/>
        </w:rPr>
      </w:pPr>
    </w:p>
    <w:p w:rsidR="00771C28" w:rsidRPr="008B653D" w:rsidRDefault="00771C28" w:rsidP="00D22CFF">
      <w:pPr>
        <w:pStyle w:val="Heading1"/>
        <w:numPr>
          <w:ilvl w:val="0"/>
          <w:numId w:val="25"/>
        </w:numPr>
        <w:tabs>
          <w:tab w:val="clear" w:pos="1440"/>
          <w:tab w:val="num" w:pos="540"/>
        </w:tabs>
        <w:spacing w:line="360" w:lineRule="auto"/>
        <w:ind w:left="540" w:hanging="540"/>
        <w:jc w:val="both"/>
        <w:rPr>
          <w:rFonts w:cs="Arial"/>
          <w:szCs w:val="22"/>
        </w:rPr>
      </w:pPr>
      <w:proofErr w:type="gramStart"/>
      <w:r w:rsidRPr="008B653D">
        <w:rPr>
          <w:rFonts w:cs="Arial"/>
          <w:b w:val="0"/>
          <w:szCs w:val="22"/>
        </w:rPr>
        <w:t>A copy of a Development Agreement that the primary sponsor has executed with a municipality or private partner which confirms that at least 20% the Project is designed to create 2</w:t>
      </w:r>
      <w:r w:rsidR="00395EB6" w:rsidRPr="008B653D">
        <w:rPr>
          <w:rFonts w:cs="Arial"/>
          <w:b w:val="0"/>
          <w:szCs w:val="22"/>
        </w:rPr>
        <w:t>-</w:t>
      </w:r>
      <w:r w:rsidRPr="008B653D">
        <w:rPr>
          <w:rFonts w:cs="Arial"/>
          <w:b w:val="0"/>
          <w:szCs w:val="22"/>
        </w:rPr>
        <w:t>to</w:t>
      </w:r>
      <w:r w:rsidR="00395EB6" w:rsidRPr="008B653D">
        <w:rPr>
          <w:rFonts w:cs="Arial"/>
          <w:b w:val="0"/>
          <w:szCs w:val="22"/>
        </w:rPr>
        <w:t>-</w:t>
      </w:r>
      <w:r w:rsidRPr="008B653D">
        <w:rPr>
          <w:rFonts w:cs="Arial"/>
          <w:b w:val="0"/>
          <w:szCs w:val="22"/>
        </w:rPr>
        <w:t>4-family owner-occupied dwellings.</w:t>
      </w:r>
      <w:proofErr w:type="gramEnd"/>
    </w:p>
    <w:p w:rsidR="00771C28" w:rsidRPr="008B653D" w:rsidRDefault="00771C28" w:rsidP="00D22CFF">
      <w:pPr>
        <w:pStyle w:val="Heading1"/>
        <w:spacing w:line="360" w:lineRule="auto"/>
        <w:ind w:left="540"/>
        <w:jc w:val="both"/>
        <w:rPr>
          <w:rFonts w:cs="Arial"/>
          <w:b w:val="0"/>
          <w:szCs w:val="22"/>
        </w:rPr>
      </w:pPr>
    </w:p>
    <w:p w:rsidR="00771C28" w:rsidRPr="008B653D" w:rsidRDefault="00771C28" w:rsidP="00D22CFF">
      <w:pPr>
        <w:pStyle w:val="Heading1"/>
        <w:numPr>
          <w:ilvl w:val="0"/>
          <w:numId w:val="25"/>
        </w:numPr>
        <w:tabs>
          <w:tab w:val="clear" w:pos="1440"/>
          <w:tab w:val="num" w:pos="540"/>
        </w:tabs>
        <w:spacing w:line="360" w:lineRule="auto"/>
        <w:ind w:left="540" w:hanging="540"/>
        <w:jc w:val="both"/>
        <w:rPr>
          <w:rFonts w:cs="Arial"/>
          <w:szCs w:val="22"/>
        </w:rPr>
      </w:pPr>
      <w:proofErr w:type="gramStart"/>
      <w:r w:rsidRPr="008B653D">
        <w:rPr>
          <w:rFonts w:cs="Arial"/>
          <w:b w:val="0"/>
          <w:szCs w:val="22"/>
        </w:rPr>
        <w:t>A set of floor plans that confirm the design and lay-out of the dwellings.</w:t>
      </w:r>
      <w:proofErr w:type="gramEnd"/>
      <w:r w:rsidRPr="008B653D">
        <w:rPr>
          <w:rFonts w:cs="Arial"/>
          <w:b w:val="0"/>
          <w:szCs w:val="22"/>
        </w:rPr>
        <w:t xml:space="preserve">  (Please </w:t>
      </w:r>
      <w:r w:rsidRPr="008B653D">
        <w:rPr>
          <w:rFonts w:cs="Arial"/>
          <w:b w:val="0"/>
          <w:i/>
          <w:szCs w:val="22"/>
        </w:rPr>
        <w:t>do not</w:t>
      </w:r>
      <w:r w:rsidRPr="008B653D">
        <w:rPr>
          <w:rFonts w:cs="Arial"/>
          <w:b w:val="0"/>
          <w:szCs w:val="22"/>
        </w:rPr>
        <w:t xml:space="preserve"> submit full sets of original blueprints</w:t>
      </w:r>
      <w:r w:rsidR="00D8575D">
        <w:rPr>
          <w:rFonts w:cs="Arial"/>
          <w:b w:val="0"/>
          <w:szCs w:val="22"/>
        </w:rPr>
        <w:t>).</w:t>
      </w:r>
    </w:p>
    <w:p w:rsidR="00771C28" w:rsidRPr="008B653D" w:rsidRDefault="00771C28" w:rsidP="00D22CFF">
      <w:pPr>
        <w:pStyle w:val="Heading1"/>
        <w:spacing w:line="360" w:lineRule="auto"/>
        <w:ind w:left="540"/>
        <w:jc w:val="both"/>
        <w:rPr>
          <w:rFonts w:cs="Arial"/>
          <w:b w:val="0"/>
          <w:szCs w:val="22"/>
        </w:rPr>
      </w:pPr>
    </w:p>
    <w:p w:rsidR="00771C28" w:rsidRPr="008B653D" w:rsidRDefault="00771C28" w:rsidP="00D22CFF">
      <w:pPr>
        <w:pStyle w:val="Heading1"/>
        <w:numPr>
          <w:ilvl w:val="0"/>
          <w:numId w:val="25"/>
        </w:numPr>
        <w:tabs>
          <w:tab w:val="clear" w:pos="1440"/>
          <w:tab w:val="num" w:pos="540"/>
        </w:tabs>
        <w:spacing w:line="360" w:lineRule="auto"/>
        <w:ind w:left="540" w:hanging="540"/>
        <w:jc w:val="both"/>
        <w:rPr>
          <w:rFonts w:cs="Arial"/>
          <w:b w:val="0"/>
          <w:szCs w:val="22"/>
        </w:rPr>
      </w:pPr>
      <w:proofErr w:type="gramStart"/>
      <w:r w:rsidRPr="008B653D">
        <w:rPr>
          <w:rFonts w:cs="Arial"/>
          <w:b w:val="0"/>
          <w:szCs w:val="22"/>
        </w:rPr>
        <w:t>A letter from an architect, professional contractor, builder, or other third-party professional that confirms that at least 20% of the Project will contain 2-to-4-family owner-occupied dwellings.</w:t>
      </w:r>
      <w:proofErr w:type="gramEnd"/>
    </w:p>
    <w:p w:rsidR="00771C28" w:rsidRPr="008B653D" w:rsidRDefault="00771C28" w:rsidP="00D22CFF">
      <w:pPr>
        <w:pStyle w:val="Heading1"/>
        <w:spacing w:line="360" w:lineRule="auto"/>
        <w:ind w:left="540"/>
        <w:jc w:val="both"/>
        <w:rPr>
          <w:rFonts w:cs="Arial"/>
          <w:b w:val="0"/>
          <w:szCs w:val="22"/>
        </w:rPr>
      </w:pPr>
    </w:p>
    <w:p w:rsidR="00771C28" w:rsidRPr="008B653D" w:rsidRDefault="00771C28" w:rsidP="00D22CFF">
      <w:pPr>
        <w:pStyle w:val="Heading1"/>
        <w:numPr>
          <w:ilvl w:val="0"/>
          <w:numId w:val="25"/>
        </w:numPr>
        <w:tabs>
          <w:tab w:val="clear" w:pos="1440"/>
          <w:tab w:val="num" w:pos="540"/>
        </w:tabs>
        <w:spacing w:line="360" w:lineRule="auto"/>
        <w:ind w:left="540" w:hanging="540"/>
        <w:jc w:val="both"/>
        <w:rPr>
          <w:rFonts w:cs="Arial"/>
          <w:b w:val="0"/>
          <w:szCs w:val="22"/>
        </w:rPr>
      </w:pPr>
      <w:proofErr w:type="gramStart"/>
      <w:r w:rsidRPr="008B653D">
        <w:rPr>
          <w:rFonts w:cs="Arial"/>
          <w:b w:val="0"/>
          <w:szCs w:val="22"/>
        </w:rPr>
        <w:t>Marketing materials or brochures that confirm that at least 20% of the Project will contain 2-to-4-family owner-occupied dwellings.</w:t>
      </w:r>
      <w:proofErr w:type="gramEnd"/>
    </w:p>
    <w:p w:rsidR="00EB3E8A" w:rsidRPr="00E66EA7" w:rsidRDefault="00EB3E8A" w:rsidP="00D22CFF">
      <w:pPr>
        <w:spacing w:line="360" w:lineRule="auto"/>
        <w:jc w:val="both"/>
        <w:rPr>
          <w:rFonts w:cs="Arial"/>
          <w:szCs w:val="22"/>
        </w:rPr>
      </w:pPr>
    </w:p>
    <w:p w:rsidR="00EB3E8A" w:rsidRPr="0016102D" w:rsidRDefault="00EB3E8A" w:rsidP="00D22CFF">
      <w:pPr>
        <w:spacing w:line="360" w:lineRule="auto"/>
        <w:jc w:val="both"/>
        <w:rPr>
          <w:rFonts w:cs="Arial"/>
          <w:b/>
          <w:sz w:val="24"/>
          <w:szCs w:val="24"/>
        </w:rPr>
      </w:pPr>
      <w:r w:rsidRPr="0016102D">
        <w:rPr>
          <w:rFonts w:cs="Arial"/>
          <w:b/>
          <w:sz w:val="24"/>
          <w:szCs w:val="24"/>
        </w:rPr>
        <w:t>Related Scoring Criteria:</w:t>
      </w:r>
    </w:p>
    <w:p w:rsidR="00EB3E8A" w:rsidRPr="00E66EA7" w:rsidRDefault="00EB3E8A" w:rsidP="00D22CFF">
      <w:pPr>
        <w:spacing w:line="360" w:lineRule="auto"/>
        <w:jc w:val="both"/>
        <w:rPr>
          <w:rFonts w:cs="Arial"/>
          <w:szCs w:val="22"/>
        </w:rPr>
      </w:pPr>
    </w:p>
    <w:p w:rsidR="00771C28" w:rsidRPr="0016102D" w:rsidRDefault="00EB3E8A" w:rsidP="00D22CFF">
      <w:pPr>
        <w:spacing w:line="360" w:lineRule="auto"/>
        <w:jc w:val="both"/>
        <w:rPr>
          <w:rFonts w:cs="Arial"/>
          <w:szCs w:val="22"/>
        </w:rPr>
      </w:pPr>
      <w:r w:rsidRPr="0016102D">
        <w:rPr>
          <w:rFonts w:cs="Arial"/>
          <w:b/>
          <w:szCs w:val="22"/>
          <w:u w:val="single"/>
        </w:rPr>
        <w:t xml:space="preserve">Second District Priority – </w:t>
      </w:r>
      <w:r w:rsidR="00771C28" w:rsidRPr="0016102D">
        <w:rPr>
          <w:rFonts w:cs="Arial"/>
          <w:b/>
          <w:szCs w:val="22"/>
          <w:u w:val="single"/>
        </w:rPr>
        <w:t>2-to-4-Family Owner-Occupied Dwellings</w:t>
      </w:r>
      <w:r w:rsidRPr="0016102D">
        <w:rPr>
          <w:rFonts w:cs="Arial"/>
          <w:b/>
          <w:szCs w:val="22"/>
          <w:u w:val="single"/>
        </w:rPr>
        <w:t xml:space="preserve"> (5 points – variable)</w:t>
      </w:r>
      <w:r w:rsidRPr="0016102D">
        <w:rPr>
          <w:rFonts w:cs="Arial"/>
          <w:szCs w:val="22"/>
        </w:rPr>
        <w:t xml:space="preserve"> </w:t>
      </w:r>
    </w:p>
    <w:p w:rsidR="00771C28" w:rsidRPr="0016102D" w:rsidRDefault="00771C28" w:rsidP="00D22CFF">
      <w:pPr>
        <w:spacing w:line="360" w:lineRule="auto"/>
        <w:jc w:val="both"/>
        <w:rPr>
          <w:rFonts w:cs="Arial"/>
          <w:szCs w:val="22"/>
        </w:rPr>
      </w:pPr>
    </w:p>
    <w:p w:rsidR="00126380" w:rsidRPr="0016102D" w:rsidRDefault="00EB3E8A" w:rsidP="00D22CFF">
      <w:pPr>
        <w:spacing w:line="360" w:lineRule="auto"/>
        <w:jc w:val="both"/>
        <w:rPr>
          <w:rFonts w:cs="Arial"/>
          <w:b/>
          <w:i/>
          <w:szCs w:val="22"/>
          <w:u w:val="single"/>
        </w:rPr>
      </w:pPr>
      <w:r w:rsidRPr="0016102D">
        <w:rPr>
          <w:rFonts w:cs="Arial"/>
        </w:rPr>
        <w:t>A project will be awarded a minimum of 1 point for demonstrating that at least 20% of its proposed units are being developed to create site-specific two-family dwellings (i.e., properties that contain one owner-occupied unit and one rental unit) for sale to income-eligible homebuyers.  Thereafter, a maximum up to 5 points will be awarded on an ascending scale to projects that demonstrates that up to 100% of their proposed site-specific dwellings contain at least one rental unit for sale to income-eligible homebuyers</w:t>
      </w:r>
    </w:p>
    <w:p w:rsidR="00126380" w:rsidRPr="008B653D" w:rsidRDefault="00126380" w:rsidP="00D22CFF">
      <w:pPr>
        <w:spacing w:line="360" w:lineRule="auto"/>
        <w:rPr>
          <w:rFonts w:cs="Arial"/>
          <w:szCs w:val="22"/>
        </w:rPr>
      </w:pPr>
    </w:p>
    <w:p w:rsidR="00126380" w:rsidRPr="008B653D" w:rsidRDefault="00126380" w:rsidP="008B653D">
      <w:pPr>
        <w:rPr>
          <w:rFonts w:cs="Arial"/>
          <w:szCs w:val="22"/>
        </w:rPr>
      </w:pPr>
    </w:p>
    <w:p w:rsidR="00126380" w:rsidRPr="008B653D" w:rsidRDefault="00126380" w:rsidP="008B653D">
      <w:pPr>
        <w:rPr>
          <w:rFonts w:cs="Arial"/>
          <w:szCs w:val="22"/>
        </w:rPr>
      </w:pPr>
    </w:p>
    <w:p w:rsidR="00126380" w:rsidRPr="008B653D" w:rsidRDefault="00126380" w:rsidP="008B653D">
      <w:pPr>
        <w:rPr>
          <w:rFonts w:cs="Arial"/>
          <w:szCs w:val="22"/>
        </w:rPr>
      </w:pPr>
    </w:p>
    <w:p w:rsidR="00126380" w:rsidRPr="008B653D" w:rsidRDefault="00126380" w:rsidP="008B653D">
      <w:pPr>
        <w:rPr>
          <w:rFonts w:cs="Arial"/>
          <w:szCs w:val="22"/>
        </w:rPr>
      </w:pPr>
    </w:p>
    <w:p w:rsidR="00126380" w:rsidRPr="008B653D" w:rsidRDefault="00126380" w:rsidP="008B653D">
      <w:pPr>
        <w:rPr>
          <w:rFonts w:cs="Arial"/>
          <w:szCs w:val="22"/>
        </w:rPr>
      </w:pPr>
    </w:p>
    <w:p w:rsidR="00771C28" w:rsidRPr="0016102D" w:rsidRDefault="00153CE9" w:rsidP="00D22CFF">
      <w:pPr>
        <w:rPr>
          <w:rFonts w:cs="Arial"/>
          <w:b/>
          <w:sz w:val="28"/>
          <w:szCs w:val="28"/>
        </w:rPr>
      </w:pPr>
      <w:r w:rsidRPr="0016102D">
        <w:rPr>
          <w:rFonts w:cs="Arial"/>
          <w:b/>
          <w:sz w:val="28"/>
          <w:szCs w:val="28"/>
        </w:rPr>
        <w:lastRenderedPageBreak/>
        <w:t xml:space="preserve">EXHIBIT S – Installation of Energy-Efficient Products &amp; </w:t>
      </w:r>
      <w:r w:rsidR="00771C28" w:rsidRPr="0016102D">
        <w:rPr>
          <w:rFonts w:cs="Arial"/>
          <w:b/>
          <w:sz w:val="28"/>
          <w:szCs w:val="28"/>
        </w:rPr>
        <w:t xml:space="preserve">Renewable Energy Systems </w:t>
      </w:r>
    </w:p>
    <w:p w:rsidR="00395EB6" w:rsidRPr="00E66EA7" w:rsidRDefault="00395EB6" w:rsidP="00771C28">
      <w:pPr>
        <w:jc w:val="both"/>
        <w:rPr>
          <w:rFonts w:cs="Arial"/>
          <w:szCs w:val="22"/>
        </w:rPr>
      </w:pPr>
    </w:p>
    <w:p w:rsidR="00771C28" w:rsidRDefault="00771C28" w:rsidP="00771C28">
      <w:pPr>
        <w:jc w:val="both"/>
        <w:rPr>
          <w:rFonts w:cs="Arial"/>
          <w:b/>
          <w:sz w:val="24"/>
          <w:szCs w:val="24"/>
        </w:rPr>
      </w:pPr>
      <w:r w:rsidRPr="0016102D">
        <w:rPr>
          <w:rFonts w:cs="Arial"/>
          <w:b/>
          <w:sz w:val="24"/>
          <w:szCs w:val="24"/>
        </w:rPr>
        <w:t>Instructions:</w:t>
      </w:r>
    </w:p>
    <w:p w:rsidR="00D22CFF" w:rsidRPr="0016102D" w:rsidRDefault="00D22CFF" w:rsidP="00771C28">
      <w:pPr>
        <w:jc w:val="both"/>
        <w:rPr>
          <w:rFonts w:cs="Arial"/>
          <w:b/>
          <w:sz w:val="24"/>
          <w:szCs w:val="24"/>
        </w:rPr>
      </w:pPr>
    </w:p>
    <w:p w:rsidR="00FE5D5A" w:rsidRPr="0016102D" w:rsidRDefault="00771C28" w:rsidP="00D22CFF">
      <w:pPr>
        <w:pStyle w:val="Heading1"/>
        <w:spacing w:line="360" w:lineRule="auto"/>
        <w:jc w:val="both"/>
        <w:rPr>
          <w:rFonts w:cs="Arial"/>
          <w:b w:val="0"/>
          <w:szCs w:val="22"/>
        </w:rPr>
      </w:pPr>
      <w:r w:rsidRPr="0016102D">
        <w:rPr>
          <w:rFonts w:cs="Arial"/>
          <w:b w:val="0"/>
          <w:szCs w:val="22"/>
        </w:rPr>
        <w:t xml:space="preserve">Projects that </w:t>
      </w:r>
      <w:r w:rsidR="00FE5D5A" w:rsidRPr="0016102D">
        <w:rPr>
          <w:rFonts w:cs="Arial"/>
          <w:b w:val="0"/>
          <w:szCs w:val="22"/>
        </w:rPr>
        <w:t xml:space="preserve">involve the installation of energy-efficient products or renewable energy systems (as defined below) in at least </w:t>
      </w:r>
      <w:r w:rsidRPr="0016102D">
        <w:rPr>
          <w:rFonts w:cs="Arial"/>
          <w:b w:val="0"/>
          <w:szCs w:val="22"/>
        </w:rPr>
        <w:t>20 percent of the total number of Project units</w:t>
      </w:r>
      <w:r w:rsidR="00FE5D5A" w:rsidRPr="0016102D">
        <w:rPr>
          <w:rFonts w:cs="Arial"/>
          <w:b w:val="0"/>
          <w:szCs w:val="22"/>
        </w:rPr>
        <w:t xml:space="preserve"> are eligible for points in this category. The Primary Sponsor or developer must submit a letter from an architect, professional contractor, builder, or other third-party professional that confirms the specific types of qualified products or systems that will be installed in the Project dwellings.  </w:t>
      </w:r>
    </w:p>
    <w:p w:rsidR="00FE5D5A" w:rsidRPr="0016102D" w:rsidRDefault="00FE5D5A" w:rsidP="00771C28">
      <w:pPr>
        <w:pStyle w:val="Heading1"/>
        <w:jc w:val="both"/>
        <w:rPr>
          <w:rFonts w:cs="Arial"/>
          <w:b w:val="0"/>
          <w:szCs w:val="22"/>
        </w:rPr>
      </w:pPr>
    </w:p>
    <w:p w:rsidR="00771C28" w:rsidRPr="0016102D" w:rsidRDefault="00FE5D5A" w:rsidP="00771C28">
      <w:pPr>
        <w:pStyle w:val="Heading1"/>
        <w:jc w:val="both"/>
        <w:rPr>
          <w:rFonts w:cs="Arial"/>
          <w:b w:val="0"/>
          <w:szCs w:val="22"/>
        </w:rPr>
      </w:pPr>
      <w:r w:rsidRPr="0016102D">
        <w:rPr>
          <w:rFonts w:cs="Arial"/>
          <w:b w:val="0"/>
          <w:szCs w:val="22"/>
        </w:rPr>
        <w:t xml:space="preserve">Product specifications or brochures should also be attached, if applicable.  </w:t>
      </w:r>
    </w:p>
    <w:p w:rsidR="00771C28" w:rsidRPr="00E66EA7" w:rsidRDefault="00771C28" w:rsidP="00771C28">
      <w:pPr>
        <w:jc w:val="both"/>
        <w:rPr>
          <w:rFonts w:cs="Arial"/>
          <w:b/>
          <w:szCs w:val="22"/>
        </w:rPr>
      </w:pPr>
    </w:p>
    <w:p w:rsidR="00771C28" w:rsidRPr="0016102D" w:rsidRDefault="00771C28" w:rsidP="00771C28">
      <w:pPr>
        <w:jc w:val="both"/>
        <w:rPr>
          <w:rFonts w:cs="Arial"/>
          <w:b/>
          <w:sz w:val="24"/>
          <w:szCs w:val="24"/>
        </w:rPr>
      </w:pPr>
      <w:r w:rsidRPr="0016102D">
        <w:rPr>
          <w:rFonts w:cs="Arial"/>
          <w:b/>
          <w:sz w:val="24"/>
          <w:szCs w:val="24"/>
        </w:rPr>
        <w:t>Related Scoring Criteria:</w:t>
      </w:r>
    </w:p>
    <w:p w:rsidR="00771C28" w:rsidRPr="00E66EA7" w:rsidRDefault="00771C28" w:rsidP="00771C28">
      <w:pPr>
        <w:jc w:val="both"/>
        <w:rPr>
          <w:rFonts w:cs="Arial"/>
          <w:szCs w:val="22"/>
        </w:rPr>
      </w:pPr>
    </w:p>
    <w:p w:rsidR="00771C28" w:rsidRPr="0016102D" w:rsidRDefault="00771C28" w:rsidP="00771C28">
      <w:pPr>
        <w:jc w:val="both"/>
        <w:rPr>
          <w:rFonts w:cs="Arial"/>
          <w:szCs w:val="22"/>
        </w:rPr>
      </w:pPr>
      <w:r w:rsidRPr="0016102D">
        <w:rPr>
          <w:rFonts w:cs="Arial"/>
          <w:b/>
          <w:szCs w:val="22"/>
          <w:u w:val="single"/>
        </w:rPr>
        <w:t>Second District Priority – Installation of Energy Efficient Products (15 points – variable)</w:t>
      </w:r>
      <w:r w:rsidRPr="0016102D">
        <w:rPr>
          <w:rFonts w:cs="Arial"/>
          <w:szCs w:val="22"/>
        </w:rPr>
        <w:t xml:space="preserve"> </w:t>
      </w:r>
    </w:p>
    <w:p w:rsidR="00771C28" w:rsidRPr="004D343E" w:rsidRDefault="00771C28" w:rsidP="004D343E">
      <w:pPr>
        <w:jc w:val="both"/>
        <w:rPr>
          <w:rFonts w:cs="Arial"/>
          <w:szCs w:val="22"/>
        </w:rPr>
      </w:pPr>
    </w:p>
    <w:p w:rsidR="00771C28" w:rsidRPr="0016102D" w:rsidRDefault="00771C28" w:rsidP="00D22CFF">
      <w:pPr>
        <w:spacing w:line="360" w:lineRule="auto"/>
        <w:jc w:val="both"/>
        <w:rPr>
          <w:rFonts w:cs="Arial"/>
          <w:b/>
        </w:rPr>
      </w:pPr>
      <w:r w:rsidRPr="0016102D">
        <w:rPr>
          <w:rFonts w:cs="Arial"/>
        </w:rPr>
        <w:t>Projects that involve the installation of energy-efficient products or renewable energy systems in either existing owner-occupied homes or dwellings that are being constructed or fully renovated for subsequent sale to income eligible households can qualify for up to 1</w:t>
      </w:r>
      <w:r w:rsidR="00EA6C3A">
        <w:rPr>
          <w:rFonts w:cs="Arial"/>
        </w:rPr>
        <w:t>5</w:t>
      </w:r>
      <w:r w:rsidRPr="0016102D">
        <w:rPr>
          <w:rFonts w:cs="Arial"/>
        </w:rPr>
        <w:t xml:space="preserve"> points.</w:t>
      </w:r>
      <w:r w:rsidRPr="0016102D">
        <w:rPr>
          <w:rFonts w:cs="Arial"/>
          <w:color w:val="000080"/>
        </w:rPr>
        <w:t xml:space="preserve">  </w:t>
      </w:r>
      <w:r w:rsidRPr="0016102D">
        <w:rPr>
          <w:rFonts w:cs="Arial"/>
        </w:rPr>
        <w:t>A minimum of 2 points will be awarded to a project that certifies that at least 20% of its proposed units involve the installation of such products.  Thereafter, a maximum up to 10 points will be awarded on an ascending scale to projects that demonstrates that up to 100% of their proposed units will involve the installation of such products.</w:t>
      </w:r>
    </w:p>
    <w:p w:rsidR="00771C28" w:rsidRPr="0016102D" w:rsidRDefault="00771C28" w:rsidP="00771C28">
      <w:pPr>
        <w:jc w:val="both"/>
        <w:rPr>
          <w:rFonts w:cs="Arial"/>
          <w:color w:val="000080"/>
        </w:rPr>
      </w:pPr>
    </w:p>
    <w:p w:rsidR="00771C28" w:rsidRDefault="00771C28" w:rsidP="00D22CFF">
      <w:pPr>
        <w:spacing w:line="360" w:lineRule="auto"/>
        <w:jc w:val="both"/>
        <w:rPr>
          <w:rFonts w:cs="Arial"/>
        </w:rPr>
      </w:pPr>
      <w:r w:rsidRPr="0016102D">
        <w:rPr>
          <w:rFonts w:cs="Arial"/>
        </w:rPr>
        <w:t>Existing owner-occupied dwellings qualify if the sponsor’s rehabilitation specialist will specify energy efficient products in the household’s scope of work where the replacement or installation of such items is needed will be limited to the following:</w:t>
      </w:r>
    </w:p>
    <w:p w:rsidR="00D22CFF" w:rsidRPr="0016102D" w:rsidRDefault="00D22CFF" w:rsidP="00D22CFF">
      <w:pPr>
        <w:spacing w:line="360" w:lineRule="auto"/>
        <w:jc w:val="both"/>
        <w:rPr>
          <w:rFonts w:cs="Arial"/>
        </w:rPr>
      </w:pPr>
    </w:p>
    <w:p w:rsidR="00771C28" w:rsidRPr="0016102D" w:rsidRDefault="00771C28" w:rsidP="00D22CFF">
      <w:pPr>
        <w:numPr>
          <w:ilvl w:val="0"/>
          <w:numId w:val="26"/>
        </w:numPr>
        <w:tabs>
          <w:tab w:val="num" w:pos="360"/>
        </w:tabs>
        <w:spacing w:line="360" w:lineRule="auto"/>
        <w:ind w:left="0" w:firstLine="0"/>
        <w:rPr>
          <w:rFonts w:cs="Arial"/>
        </w:rPr>
      </w:pPr>
      <w:r w:rsidRPr="0016102D">
        <w:rPr>
          <w:rFonts w:cs="Arial"/>
        </w:rPr>
        <w:t>Geothermal heat pumps;</w:t>
      </w:r>
    </w:p>
    <w:p w:rsidR="00771C28" w:rsidRPr="0016102D" w:rsidRDefault="00771C28" w:rsidP="00D22CFF">
      <w:pPr>
        <w:numPr>
          <w:ilvl w:val="0"/>
          <w:numId w:val="26"/>
        </w:numPr>
        <w:tabs>
          <w:tab w:val="num" w:pos="360"/>
        </w:tabs>
        <w:spacing w:line="360" w:lineRule="auto"/>
        <w:ind w:left="0" w:firstLine="0"/>
        <w:rPr>
          <w:rFonts w:cs="Arial"/>
        </w:rPr>
      </w:pPr>
      <w:r w:rsidRPr="0016102D">
        <w:rPr>
          <w:rFonts w:cs="Arial"/>
        </w:rPr>
        <w:t>ENERGY STAR</w:t>
      </w:r>
      <w:r w:rsidRPr="0016102D">
        <w:rPr>
          <w:rFonts w:cs="Arial"/>
          <w:position w:val="8"/>
          <w:sz w:val="16"/>
        </w:rPr>
        <w:t xml:space="preserve"> ® </w:t>
      </w:r>
      <w:r w:rsidRPr="0016102D">
        <w:rPr>
          <w:rFonts w:cs="Arial"/>
        </w:rPr>
        <w:t>qualified hot water boilers;</w:t>
      </w:r>
    </w:p>
    <w:p w:rsidR="00771C28" w:rsidRPr="0016102D" w:rsidRDefault="00771C28" w:rsidP="00D22CFF">
      <w:pPr>
        <w:numPr>
          <w:ilvl w:val="0"/>
          <w:numId w:val="26"/>
        </w:numPr>
        <w:tabs>
          <w:tab w:val="num" w:pos="360"/>
        </w:tabs>
        <w:spacing w:line="360" w:lineRule="auto"/>
        <w:ind w:left="0" w:firstLine="0"/>
        <w:rPr>
          <w:rFonts w:cs="Arial"/>
        </w:rPr>
      </w:pPr>
      <w:r w:rsidRPr="0016102D">
        <w:rPr>
          <w:rFonts w:cs="Arial"/>
        </w:rPr>
        <w:t>ENERGY STAR</w:t>
      </w:r>
      <w:r w:rsidRPr="0016102D">
        <w:rPr>
          <w:rFonts w:cs="Arial"/>
          <w:position w:val="8"/>
          <w:sz w:val="16"/>
        </w:rPr>
        <w:t xml:space="preserve"> ® </w:t>
      </w:r>
      <w:r w:rsidRPr="0016102D">
        <w:rPr>
          <w:rFonts w:cs="Arial"/>
        </w:rPr>
        <w:t>qualified heat pump water heaters;</w:t>
      </w:r>
    </w:p>
    <w:p w:rsidR="00771C28" w:rsidRPr="0016102D" w:rsidRDefault="00771C28" w:rsidP="00D22CFF">
      <w:pPr>
        <w:numPr>
          <w:ilvl w:val="0"/>
          <w:numId w:val="26"/>
        </w:numPr>
        <w:tabs>
          <w:tab w:val="num" w:pos="360"/>
        </w:tabs>
        <w:spacing w:line="360" w:lineRule="auto"/>
        <w:ind w:left="0" w:firstLine="0"/>
        <w:rPr>
          <w:rFonts w:cs="Arial"/>
        </w:rPr>
      </w:pPr>
      <w:r w:rsidRPr="0016102D">
        <w:rPr>
          <w:rFonts w:cs="Arial"/>
        </w:rPr>
        <w:t>ENERGY STAR</w:t>
      </w:r>
      <w:r w:rsidRPr="0016102D">
        <w:rPr>
          <w:rFonts w:cs="Arial"/>
          <w:position w:val="8"/>
          <w:sz w:val="16"/>
        </w:rPr>
        <w:t xml:space="preserve"> ® </w:t>
      </w:r>
      <w:r w:rsidRPr="0016102D">
        <w:rPr>
          <w:rFonts w:cs="Arial"/>
        </w:rPr>
        <w:t>qualified furnaces;</w:t>
      </w:r>
    </w:p>
    <w:p w:rsidR="00771C28" w:rsidRPr="0016102D" w:rsidRDefault="00771C28" w:rsidP="00D22CFF">
      <w:pPr>
        <w:numPr>
          <w:ilvl w:val="0"/>
          <w:numId w:val="26"/>
        </w:numPr>
        <w:tabs>
          <w:tab w:val="num" w:pos="360"/>
        </w:tabs>
        <w:spacing w:line="360" w:lineRule="auto"/>
        <w:ind w:left="360"/>
        <w:jc w:val="both"/>
        <w:rPr>
          <w:rFonts w:cs="Arial"/>
        </w:rPr>
      </w:pPr>
      <w:r w:rsidRPr="0016102D">
        <w:rPr>
          <w:rFonts w:cs="Arial"/>
        </w:rPr>
        <w:t>Insulation that contains the following minimum R-value levels: 49 for uninsulated attics, 38 for partially insulated attics, 13 for wall cavities, and 25 for floors;</w:t>
      </w:r>
    </w:p>
    <w:p w:rsidR="00771C28" w:rsidRPr="0016102D" w:rsidRDefault="00771C28" w:rsidP="00D22CFF">
      <w:pPr>
        <w:numPr>
          <w:ilvl w:val="0"/>
          <w:numId w:val="26"/>
        </w:numPr>
        <w:tabs>
          <w:tab w:val="num" w:pos="360"/>
        </w:tabs>
        <w:spacing w:line="360" w:lineRule="auto"/>
        <w:ind w:left="0" w:firstLine="0"/>
        <w:jc w:val="both"/>
        <w:rPr>
          <w:rFonts w:cs="Arial"/>
        </w:rPr>
      </w:pPr>
      <w:r w:rsidRPr="0016102D">
        <w:rPr>
          <w:rFonts w:cs="Arial"/>
        </w:rPr>
        <w:t>ENERGY STAR</w:t>
      </w:r>
      <w:r w:rsidRPr="0016102D">
        <w:rPr>
          <w:rFonts w:cs="Arial"/>
          <w:position w:val="8"/>
          <w:sz w:val="16"/>
        </w:rPr>
        <w:t xml:space="preserve"> ® </w:t>
      </w:r>
      <w:r w:rsidRPr="0016102D">
        <w:rPr>
          <w:rFonts w:cs="Arial"/>
        </w:rPr>
        <w:t>qualified metal and asphalt roofs; and</w:t>
      </w:r>
    </w:p>
    <w:p w:rsidR="00771C28" w:rsidRPr="0016102D" w:rsidRDefault="00771C28" w:rsidP="00D22CFF">
      <w:pPr>
        <w:numPr>
          <w:ilvl w:val="0"/>
          <w:numId w:val="26"/>
        </w:numPr>
        <w:tabs>
          <w:tab w:val="num" w:pos="360"/>
        </w:tabs>
        <w:spacing w:line="360" w:lineRule="auto"/>
        <w:ind w:left="0" w:firstLine="0"/>
        <w:jc w:val="both"/>
        <w:rPr>
          <w:rFonts w:cs="Arial"/>
        </w:rPr>
      </w:pPr>
      <w:r w:rsidRPr="0016102D">
        <w:rPr>
          <w:rFonts w:cs="Arial"/>
        </w:rPr>
        <w:t>ENERGY STAR</w:t>
      </w:r>
      <w:r w:rsidRPr="0016102D">
        <w:rPr>
          <w:rFonts w:cs="Arial"/>
          <w:position w:val="8"/>
          <w:sz w:val="16"/>
        </w:rPr>
        <w:t xml:space="preserve"> ® </w:t>
      </w:r>
      <w:r w:rsidRPr="0016102D">
        <w:rPr>
          <w:rFonts w:cs="Arial"/>
        </w:rPr>
        <w:t xml:space="preserve">qualified windows, doors, storm doors and skylights. </w:t>
      </w:r>
    </w:p>
    <w:p w:rsidR="00771C28" w:rsidRPr="0016102D" w:rsidRDefault="00771C28" w:rsidP="00D22CFF">
      <w:pPr>
        <w:spacing w:line="360" w:lineRule="auto"/>
        <w:rPr>
          <w:rFonts w:cs="Arial"/>
          <w:color w:val="000080"/>
        </w:rPr>
      </w:pPr>
    </w:p>
    <w:p w:rsidR="00771C28" w:rsidRDefault="00771C28" w:rsidP="00D22CFF">
      <w:pPr>
        <w:tabs>
          <w:tab w:val="left" w:pos="1800"/>
        </w:tabs>
        <w:spacing w:line="360" w:lineRule="auto"/>
        <w:jc w:val="both"/>
        <w:rPr>
          <w:rFonts w:cs="Arial"/>
        </w:rPr>
      </w:pPr>
      <w:r w:rsidRPr="0016102D">
        <w:rPr>
          <w:rFonts w:cs="Arial"/>
        </w:rPr>
        <w:t>Newly constructed or renovated dwellings that will be sold to eligible homebuyers, including existing owner-occupied properties, are limited to the following types of energy efficient products and renewable energy systems:</w:t>
      </w:r>
    </w:p>
    <w:p w:rsidR="00D22CFF" w:rsidRPr="0016102D" w:rsidRDefault="00D22CFF" w:rsidP="00D22CFF">
      <w:pPr>
        <w:tabs>
          <w:tab w:val="left" w:pos="1800"/>
        </w:tabs>
        <w:spacing w:line="360" w:lineRule="auto"/>
        <w:jc w:val="both"/>
        <w:rPr>
          <w:rFonts w:cs="Arial"/>
        </w:rPr>
      </w:pPr>
    </w:p>
    <w:p w:rsidR="00771C28" w:rsidRPr="0016102D" w:rsidRDefault="00771C28" w:rsidP="00D22CFF">
      <w:pPr>
        <w:numPr>
          <w:ilvl w:val="0"/>
          <w:numId w:val="27"/>
        </w:numPr>
        <w:tabs>
          <w:tab w:val="clear" w:pos="1440"/>
          <w:tab w:val="num" w:pos="360"/>
          <w:tab w:val="left" w:pos="1800"/>
        </w:tabs>
        <w:spacing w:line="360" w:lineRule="auto"/>
        <w:ind w:left="0" w:firstLine="0"/>
        <w:rPr>
          <w:rFonts w:cs="Arial"/>
        </w:rPr>
      </w:pPr>
      <w:r w:rsidRPr="0016102D">
        <w:rPr>
          <w:rFonts w:cs="Arial"/>
        </w:rPr>
        <w:t>Geothermal heat pumps;</w:t>
      </w:r>
    </w:p>
    <w:p w:rsidR="00771C28" w:rsidRPr="0016102D" w:rsidRDefault="00771C28" w:rsidP="00D22CFF">
      <w:pPr>
        <w:numPr>
          <w:ilvl w:val="0"/>
          <w:numId w:val="27"/>
        </w:numPr>
        <w:tabs>
          <w:tab w:val="clear" w:pos="1440"/>
          <w:tab w:val="num" w:pos="360"/>
          <w:tab w:val="left" w:pos="1800"/>
        </w:tabs>
        <w:spacing w:line="360" w:lineRule="auto"/>
        <w:ind w:left="0" w:firstLine="0"/>
        <w:rPr>
          <w:rFonts w:cs="Arial"/>
        </w:rPr>
      </w:pPr>
      <w:r w:rsidRPr="0016102D">
        <w:rPr>
          <w:rFonts w:cs="Arial"/>
        </w:rPr>
        <w:t xml:space="preserve">Small residential wind turbines; </w:t>
      </w:r>
    </w:p>
    <w:p w:rsidR="00771C28" w:rsidRPr="0016102D" w:rsidRDefault="00771C28" w:rsidP="00D22CFF">
      <w:pPr>
        <w:numPr>
          <w:ilvl w:val="0"/>
          <w:numId w:val="27"/>
        </w:numPr>
        <w:tabs>
          <w:tab w:val="clear" w:pos="1440"/>
          <w:tab w:val="num" w:pos="360"/>
          <w:tab w:val="left" w:pos="1800"/>
        </w:tabs>
        <w:spacing w:line="360" w:lineRule="auto"/>
        <w:ind w:left="360"/>
        <w:jc w:val="both"/>
        <w:rPr>
          <w:rFonts w:cs="Arial"/>
        </w:rPr>
      </w:pPr>
      <w:r w:rsidRPr="0016102D">
        <w:rPr>
          <w:rFonts w:cs="Arial"/>
        </w:rPr>
        <w:t>Insulation that contains the following minimum R-value levels: 49 for attics, 13 for wall cavities, and 25 for floors;</w:t>
      </w:r>
    </w:p>
    <w:p w:rsidR="00771C28" w:rsidRPr="0016102D" w:rsidRDefault="00771C28" w:rsidP="00D22CFF">
      <w:pPr>
        <w:numPr>
          <w:ilvl w:val="0"/>
          <w:numId w:val="27"/>
        </w:numPr>
        <w:tabs>
          <w:tab w:val="clear" w:pos="1440"/>
          <w:tab w:val="num" w:pos="360"/>
          <w:tab w:val="left" w:pos="1800"/>
        </w:tabs>
        <w:spacing w:line="360" w:lineRule="auto"/>
        <w:ind w:left="0" w:firstLine="0"/>
        <w:rPr>
          <w:rFonts w:cs="Arial"/>
        </w:rPr>
      </w:pPr>
      <w:r w:rsidRPr="0016102D">
        <w:rPr>
          <w:rFonts w:cs="Arial"/>
        </w:rPr>
        <w:t>Solar energy systems; and</w:t>
      </w:r>
    </w:p>
    <w:p w:rsidR="00771C28" w:rsidRPr="0016102D" w:rsidRDefault="00771C28" w:rsidP="00D22CFF">
      <w:pPr>
        <w:numPr>
          <w:ilvl w:val="0"/>
          <w:numId w:val="27"/>
        </w:numPr>
        <w:tabs>
          <w:tab w:val="clear" w:pos="1440"/>
          <w:tab w:val="num" w:pos="360"/>
          <w:tab w:val="left" w:pos="1800"/>
        </w:tabs>
        <w:spacing w:line="360" w:lineRule="auto"/>
        <w:ind w:left="0" w:firstLine="0"/>
        <w:rPr>
          <w:rFonts w:cs="Arial"/>
        </w:rPr>
      </w:pPr>
      <w:r w:rsidRPr="0016102D">
        <w:rPr>
          <w:rFonts w:cs="Arial"/>
        </w:rPr>
        <w:t>Residential fuel cells and microturbine systems.</w:t>
      </w:r>
    </w:p>
    <w:p w:rsidR="00126380" w:rsidRPr="004D343E" w:rsidRDefault="00126380" w:rsidP="00126380">
      <w:pPr>
        <w:jc w:val="both"/>
        <w:rPr>
          <w:rFonts w:cs="Arial"/>
          <w:szCs w:val="22"/>
        </w:rPr>
      </w:pPr>
    </w:p>
    <w:p w:rsidR="00D22CFF" w:rsidRDefault="00D22CFF" w:rsidP="00915C37">
      <w:pPr>
        <w:pStyle w:val="Heading1"/>
        <w:jc w:val="left"/>
        <w:rPr>
          <w:rFonts w:cs="Arial"/>
          <w:sz w:val="28"/>
          <w:szCs w:val="28"/>
        </w:rPr>
      </w:pPr>
    </w:p>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D22CFF"/>
    <w:p w:rsidR="00D22CFF" w:rsidRDefault="00D22CFF" w:rsidP="00915C37">
      <w:pPr>
        <w:pStyle w:val="Heading1"/>
        <w:jc w:val="left"/>
        <w:rPr>
          <w:b w:val="0"/>
        </w:rPr>
      </w:pPr>
    </w:p>
    <w:p w:rsidR="00D22CFF" w:rsidRDefault="00D22CFF" w:rsidP="00D22CFF"/>
    <w:p w:rsidR="00D22CFF" w:rsidRDefault="00D22CFF" w:rsidP="00915C37">
      <w:pPr>
        <w:pStyle w:val="Heading1"/>
        <w:jc w:val="left"/>
        <w:rPr>
          <w:b w:val="0"/>
        </w:rPr>
      </w:pPr>
    </w:p>
    <w:p w:rsidR="00126380" w:rsidRPr="0016102D" w:rsidRDefault="006E4EE4" w:rsidP="00915C37">
      <w:pPr>
        <w:pStyle w:val="Heading1"/>
        <w:jc w:val="left"/>
        <w:rPr>
          <w:rFonts w:cs="Arial"/>
          <w:sz w:val="28"/>
          <w:szCs w:val="28"/>
        </w:rPr>
      </w:pPr>
      <w:r w:rsidRPr="0016102D">
        <w:rPr>
          <w:rFonts w:cs="Arial"/>
          <w:sz w:val="28"/>
          <w:szCs w:val="28"/>
        </w:rPr>
        <w:t>EXHIBIT T – Member Interest</w:t>
      </w:r>
    </w:p>
    <w:p w:rsidR="00126380" w:rsidRPr="00E66EA7" w:rsidRDefault="00126380" w:rsidP="00126380">
      <w:pPr>
        <w:jc w:val="both"/>
        <w:rPr>
          <w:rFonts w:cs="Arial"/>
          <w:szCs w:val="22"/>
        </w:rPr>
      </w:pPr>
    </w:p>
    <w:p w:rsidR="00E73EF8" w:rsidRPr="0016102D" w:rsidRDefault="006E4EE4" w:rsidP="00E73EF8">
      <w:pPr>
        <w:jc w:val="both"/>
        <w:rPr>
          <w:rFonts w:cs="Arial"/>
          <w:b/>
          <w:sz w:val="24"/>
          <w:szCs w:val="24"/>
        </w:rPr>
      </w:pPr>
      <w:r w:rsidRPr="0016102D">
        <w:rPr>
          <w:rFonts w:cs="Arial"/>
          <w:b/>
          <w:sz w:val="24"/>
          <w:szCs w:val="24"/>
        </w:rPr>
        <w:t>Instructions:</w:t>
      </w:r>
    </w:p>
    <w:p w:rsidR="00E73EF8" w:rsidRPr="00E66EA7" w:rsidRDefault="00E73EF8" w:rsidP="00D22CFF">
      <w:pPr>
        <w:spacing w:line="360" w:lineRule="auto"/>
        <w:jc w:val="both"/>
        <w:rPr>
          <w:rFonts w:cs="Arial"/>
          <w:szCs w:val="22"/>
        </w:rPr>
      </w:pPr>
    </w:p>
    <w:p w:rsidR="00E73EF8" w:rsidRPr="0016102D" w:rsidRDefault="006E4EE4" w:rsidP="00D22CFF">
      <w:pPr>
        <w:spacing w:line="360" w:lineRule="auto"/>
        <w:jc w:val="both"/>
        <w:rPr>
          <w:rFonts w:cs="Arial"/>
          <w:szCs w:val="22"/>
        </w:rPr>
      </w:pPr>
      <w:r w:rsidRPr="0016102D">
        <w:rPr>
          <w:rFonts w:cs="Arial"/>
          <w:szCs w:val="22"/>
        </w:rPr>
        <w:t>If the Member has a direct, past or present financial interest in the Project (other than providing retail loans or other financial cont</w:t>
      </w:r>
      <w:r w:rsidR="00671A3E" w:rsidRPr="0016102D">
        <w:rPr>
          <w:rFonts w:cs="Arial"/>
          <w:szCs w:val="22"/>
        </w:rPr>
        <w:t>ributions specified in Exhibit Q</w:t>
      </w:r>
      <w:r w:rsidRPr="0016102D">
        <w:rPr>
          <w:rFonts w:cs="Arial"/>
          <w:szCs w:val="22"/>
        </w:rPr>
        <w:t xml:space="preserve">), attach a statement from the Member that affirmatively addresses the following items.  </w:t>
      </w:r>
      <w:r w:rsidR="00E73EF8" w:rsidRPr="0016102D">
        <w:rPr>
          <w:rFonts w:cs="Arial"/>
        </w:rPr>
        <w:t xml:space="preserve">Scan and save your response(s) as one file named “T Member Interest.pdf.”  </w:t>
      </w:r>
    </w:p>
    <w:p w:rsidR="00126380" w:rsidRPr="004D343E" w:rsidRDefault="00126380" w:rsidP="00D22CFF">
      <w:pPr>
        <w:spacing w:line="360" w:lineRule="auto"/>
        <w:jc w:val="both"/>
        <w:rPr>
          <w:rFonts w:cs="Arial"/>
          <w:szCs w:val="22"/>
        </w:rPr>
      </w:pPr>
    </w:p>
    <w:p w:rsidR="00126380" w:rsidRPr="0016102D" w:rsidRDefault="00126380" w:rsidP="00D22CFF">
      <w:pPr>
        <w:pStyle w:val="ListParagraph"/>
        <w:numPr>
          <w:ilvl w:val="0"/>
          <w:numId w:val="19"/>
        </w:numPr>
        <w:spacing w:line="360" w:lineRule="auto"/>
        <w:ind w:left="360"/>
        <w:jc w:val="both"/>
        <w:rPr>
          <w:rFonts w:ascii="Arial" w:hAnsi="Arial" w:cs="Arial"/>
        </w:rPr>
      </w:pPr>
      <w:r w:rsidRPr="0016102D">
        <w:rPr>
          <w:rFonts w:ascii="Arial" w:hAnsi="Arial" w:cs="Arial"/>
        </w:rPr>
        <w:t>Describe any existing loans the Member has on any property that comprises the Project.</w:t>
      </w:r>
    </w:p>
    <w:p w:rsidR="00E73EF8" w:rsidRPr="0016102D" w:rsidRDefault="00E73EF8" w:rsidP="00D22CFF">
      <w:pPr>
        <w:pStyle w:val="ListParagraph"/>
        <w:spacing w:line="360" w:lineRule="auto"/>
        <w:ind w:left="360"/>
        <w:jc w:val="both"/>
        <w:rPr>
          <w:rFonts w:ascii="Arial" w:hAnsi="Arial" w:cs="Arial"/>
        </w:rPr>
      </w:pPr>
    </w:p>
    <w:p w:rsidR="00126380" w:rsidRPr="0016102D" w:rsidRDefault="00126380" w:rsidP="00D22CFF">
      <w:pPr>
        <w:pStyle w:val="ListParagraph"/>
        <w:numPr>
          <w:ilvl w:val="0"/>
          <w:numId w:val="19"/>
        </w:numPr>
        <w:spacing w:line="360" w:lineRule="auto"/>
        <w:ind w:left="360"/>
        <w:jc w:val="both"/>
        <w:rPr>
          <w:rFonts w:ascii="Arial" w:hAnsi="Arial" w:cs="Arial"/>
        </w:rPr>
      </w:pPr>
      <w:r w:rsidRPr="0016102D">
        <w:rPr>
          <w:rFonts w:ascii="Arial" w:hAnsi="Arial" w:cs="Arial"/>
        </w:rPr>
        <w:t>Indicate whether the property is currently one of the Member's REO (Real Estate Owned) or non-performing assets.</w:t>
      </w:r>
    </w:p>
    <w:p w:rsidR="00E73EF8" w:rsidRPr="0016102D" w:rsidRDefault="00E73EF8" w:rsidP="00D22CFF">
      <w:pPr>
        <w:pStyle w:val="ListParagraph"/>
        <w:spacing w:line="360" w:lineRule="auto"/>
        <w:ind w:left="360"/>
        <w:jc w:val="both"/>
        <w:rPr>
          <w:rFonts w:ascii="Arial" w:hAnsi="Arial" w:cs="Arial"/>
        </w:rPr>
      </w:pPr>
    </w:p>
    <w:p w:rsidR="00126380" w:rsidRPr="0016102D" w:rsidRDefault="00126380" w:rsidP="00D22CFF">
      <w:pPr>
        <w:pStyle w:val="ListParagraph"/>
        <w:numPr>
          <w:ilvl w:val="0"/>
          <w:numId w:val="19"/>
        </w:numPr>
        <w:spacing w:line="360" w:lineRule="auto"/>
        <w:ind w:left="360"/>
        <w:jc w:val="both"/>
        <w:rPr>
          <w:rFonts w:ascii="Arial" w:hAnsi="Arial" w:cs="Arial"/>
        </w:rPr>
      </w:pPr>
      <w:r w:rsidRPr="0016102D">
        <w:rPr>
          <w:rFonts w:ascii="Arial" w:hAnsi="Arial" w:cs="Arial"/>
        </w:rPr>
        <w:t>Indicate whether the Project involves the purchase of property from the Member or a seller who has a mo</w:t>
      </w:r>
      <w:r w:rsidR="00E73EF8" w:rsidRPr="0016102D">
        <w:rPr>
          <w:rFonts w:ascii="Arial" w:hAnsi="Arial" w:cs="Arial"/>
        </w:rPr>
        <w:t>rtgage or lien from the Member.</w:t>
      </w:r>
    </w:p>
    <w:p w:rsidR="00E73EF8" w:rsidRPr="0016102D" w:rsidRDefault="00E73EF8" w:rsidP="00D22CFF">
      <w:pPr>
        <w:pStyle w:val="ListParagraph"/>
        <w:spacing w:line="360" w:lineRule="auto"/>
        <w:ind w:left="360"/>
        <w:jc w:val="both"/>
        <w:rPr>
          <w:rFonts w:ascii="Arial" w:hAnsi="Arial" w:cs="Arial"/>
        </w:rPr>
      </w:pPr>
    </w:p>
    <w:p w:rsidR="00126380" w:rsidRPr="0016102D" w:rsidRDefault="00126380" w:rsidP="00D22CFF">
      <w:pPr>
        <w:pStyle w:val="ListParagraph"/>
        <w:numPr>
          <w:ilvl w:val="0"/>
          <w:numId w:val="19"/>
        </w:numPr>
        <w:spacing w:line="360" w:lineRule="auto"/>
        <w:ind w:left="360"/>
        <w:jc w:val="both"/>
        <w:rPr>
          <w:rFonts w:ascii="Arial" w:hAnsi="Arial" w:cs="Arial"/>
        </w:rPr>
      </w:pPr>
      <w:r w:rsidRPr="0016102D">
        <w:rPr>
          <w:rFonts w:ascii="Arial" w:hAnsi="Arial" w:cs="Arial"/>
        </w:rPr>
        <w:t>Describe any financial interest in the Project any member of the Board of Directors of your institution has in the Project, if any.</w:t>
      </w:r>
    </w:p>
    <w:p w:rsidR="00126380" w:rsidRPr="0016102D" w:rsidRDefault="00126380" w:rsidP="00D22CFF">
      <w:pPr>
        <w:spacing w:line="360" w:lineRule="auto"/>
        <w:ind w:left="216"/>
        <w:jc w:val="both"/>
        <w:rPr>
          <w:rFonts w:cs="Arial"/>
          <w:szCs w:val="22"/>
        </w:rPr>
      </w:pPr>
    </w:p>
    <w:p w:rsidR="00126380" w:rsidRPr="0016102D" w:rsidRDefault="00126380" w:rsidP="00D22CFF">
      <w:pPr>
        <w:spacing w:line="360" w:lineRule="auto"/>
        <w:jc w:val="both"/>
        <w:rPr>
          <w:rFonts w:cs="Arial"/>
          <w:szCs w:val="22"/>
        </w:rPr>
      </w:pPr>
      <w:r w:rsidRPr="0016102D">
        <w:rPr>
          <w:rFonts w:cs="Arial"/>
          <w:szCs w:val="22"/>
        </w:rPr>
        <w:t>If this Exhibit does not pertain to the Project, please furnish a statement that formally confirms that this section is “Non-Applicable.”</w:t>
      </w:r>
    </w:p>
    <w:bookmarkEnd w:id="0"/>
    <w:bookmarkEnd w:id="1"/>
    <w:p w:rsidR="00126380" w:rsidRPr="004D343E" w:rsidRDefault="00126380" w:rsidP="00126380">
      <w:pPr>
        <w:rPr>
          <w:rFonts w:cs="Arial"/>
          <w:szCs w:val="22"/>
        </w:rPr>
      </w:pPr>
    </w:p>
    <w:p w:rsidR="00544A23" w:rsidRPr="004D343E" w:rsidRDefault="00544A23" w:rsidP="00126380">
      <w:pPr>
        <w:rPr>
          <w:rFonts w:cs="Arial"/>
          <w:szCs w:val="22"/>
        </w:rPr>
      </w:pPr>
    </w:p>
    <w:p w:rsidR="00E7041E" w:rsidRPr="004D343E" w:rsidRDefault="00E7041E" w:rsidP="00126380">
      <w:pPr>
        <w:rPr>
          <w:rFonts w:cs="Arial"/>
          <w:szCs w:val="22"/>
        </w:rPr>
      </w:pPr>
    </w:p>
    <w:p w:rsidR="00E7041E" w:rsidRPr="004D343E" w:rsidRDefault="00E7041E" w:rsidP="00126380">
      <w:pPr>
        <w:rPr>
          <w:rFonts w:cs="Arial"/>
          <w:szCs w:val="22"/>
        </w:rPr>
      </w:pPr>
    </w:p>
    <w:p w:rsidR="00E7041E" w:rsidRPr="004D343E" w:rsidRDefault="00E7041E" w:rsidP="00126380">
      <w:pPr>
        <w:rPr>
          <w:rFonts w:cs="Arial"/>
          <w:szCs w:val="22"/>
        </w:rPr>
      </w:pPr>
    </w:p>
    <w:p w:rsidR="00E7041E" w:rsidRPr="004D343E" w:rsidRDefault="00E7041E" w:rsidP="00126380">
      <w:pPr>
        <w:rPr>
          <w:rFonts w:cs="Arial"/>
          <w:szCs w:val="22"/>
        </w:rPr>
      </w:pPr>
    </w:p>
    <w:p w:rsidR="00E7041E" w:rsidRPr="004D343E" w:rsidRDefault="00E7041E" w:rsidP="00126380">
      <w:pPr>
        <w:rPr>
          <w:rFonts w:cs="Arial"/>
          <w:szCs w:val="22"/>
        </w:rPr>
      </w:pPr>
    </w:p>
    <w:p w:rsidR="00E73EF8" w:rsidRPr="004D343E" w:rsidRDefault="00E73EF8" w:rsidP="00915C37">
      <w:pPr>
        <w:rPr>
          <w:rFonts w:cs="Arial"/>
          <w:szCs w:val="22"/>
        </w:rPr>
      </w:pPr>
    </w:p>
    <w:p w:rsidR="005F5B0E" w:rsidRPr="004D343E" w:rsidRDefault="005F5B0E" w:rsidP="00915C37">
      <w:pPr>
        <w:rPr>
          <w:rFonts w:cs="Arial"/>
          <w:szCs w:val="22"/>
        </w:rPr>
      </w:pPr>
    </w:p>
    <w:p w:rsidR="004D343E" w:rsidRPr="004D343E" w:rsidRDefault="004D343E" w:rsidP="00915C37">
      <w:pPr>
        <w:rPr>
          <w:rFonts w:cs="Arial"/>
          <w:szCs w:val="22"/>
        </w:rPr>
      </w:pPr>
    </w:p>
    <w:p w:rsidR="00D22CFF" w:rsidRDefault="00D22CFF" w:rsidP="00915C37">
      <w:pPr>
        <w:rPr>
          <w:rFonts w:cs="Arial"/>
          <w:b/>
          <w:sz w:val="28"/>
          <w:szCs w:val="28"/>
        </w:rPr>
      </w:pPr>
    </w:p>
    <w:p w:rsidR="00D22CFF" w:rsidRDefault="00D22CFF" w:rsidP="00915C37">
      <w:pPr>
        <w:rPr>
          <w:rFonts w:cs="Arial"/>
          <w:b/>
          <w:sz w:val="28"/>
          <w:szCs w:val="28"/>
        </w:rPr>
      </w:pPr>
    </w:p>
    <w:p w:rsidR="00D22CFF" w:rsidRDefault="00D22CFF" w:rsidP="00915C37">
      <w:pPr>
        <w:rPr>
          <w:rFonts w:cs="Arial"/>
          <w:b/>
          <w:sz w:val="28"/>
          <w:szCs w:val="28"/>
        </w:rPr>
      </w:pPr>
    </w:p>
    <w:p w:rsidR="00D22CFF" w:rsidRDefault="00D22CFF" w:rsidP="00915C37">
      <w:pPr>
        <w:rPr>
          <w:rFonts w:cs="Arial"/>
          <w:b/>
          <w:sz w:val="28"/>
          <w:szCs w:val="28"/>
        </w:rPr>
      </w:pPr>
    </w:p>
    <w:p w:rsidR="00D22CFF" w:rsidRDefault="00D22CFF" w:rsidP="00915C37">
      <w:pPr>
        <w:rPr>
          <w:rFonts w:cs="Arial"/>
          <w:b/>
          <w:sz w:val="28"/>
          <w:szCs w:val="28"/>
        </w:rPr>
      </w:pPr>
    </w:p>
    <w:p w:rsidR="00D22CFF" w:rsidRDefault="00D22CFF" w:rsidP="00915C37">
      <w:pPr>
        <w:rPr>
          <w:rFonts w:cs="Arial"/>
          <w:b/>
          <w:sz w:val="28"/>
          <w:szCs w:val="28"/>
        </w:rPr>
      </w:pPr>
    </w:p>
    <w:p w:rsidR="00D22CFF" w:rsidRDefault="00D22CFF" w:rsidP="00915C37">
      <w:pPr>
        <w:rPr>
          <w:rFonts w:cs="Arial"/>
          <w:b/>
          <w:sz w:val="28"/>
          <w:szCs w:val="28"/>
        </w:rPr>
      </w:pPr>
    </w:p>
    <w:p w:rsidR="00D22CFF" w:rsidRDefault="00D22CFF" w:rsidP="00915C37">
      <w:pPr>
        <w:rPr>
          <w:rFonts w:cs="Arial"/>
          <w:b/>
          <w:sz w:val="28"/>
          <w:szCs w:val="28"/>
        </w:rPr>
      </w:pPr>
    </w:p>
    <w:p w:rsidR="00D22CFF" w:rsidRDefault="00D22CFF" w:rsidP="00915C37">
      <w:pPr>
        <w:rPr>
          <w:rFonts w:cs="Arial"/>
          <w:b/>
          <w:sz w:val="28"/>
          <w:szCs w:val="28"/>
        </w:rPr>
      </w:pPr>
    </w:p>
    <w:p w:rsidR="00D22CFF" w:rsidRDefault="00D22CFF" w:rsidP="00915C37">
      <w:pPr>
        <w:rPr>
          <w:rFonts w:cs="Arial"/>
          <w:b/>
          <w:sz w:val="28"/>
          <w:szCs w:val="28"/>
        </w:rPr>
      </w:pPr>
    </w:p>
    <w:p w:rsidR="00E7041E" w:rsidRPr="0016102D" w:rsidRDefault="00C948D3" w:rsidP="00915C37">
      <w:pPr>
        <w:rPr>
          <w:rFonts w:cs="Arial"/>
          <w:b/>
          <w:sz w:val="28"/>
          <w:szCs w:val="28"/>
        </w:rPr>
      </w:pPr>
      <w:r w:rsidRPr="0016102D">
        <w:rPr>
          <w:rFonts w:cs="Arial"/>
          <w:b/>
          <w:sz w:val="28"/>
          <w:szCs w:val="28"/>
        </w:rPr>
        <w:lastRenderedPageBreak/>
        <w:t xml:space="preserve">EXHIBIT U – Hard Cost Details – </w:t>
      </w:r>
      <w:r w:rsidR="006E4EE4" w:rsidRPr="0016102D">
        <w:rPr>
          <w:rFonts w:cs="Arial"/>
          <w:b/>
          <w:sz w:val="28"/>
          <w:szCs w:val="28"/>
        </w:rPr>
        <w:t>Project Construction Form</w:t>
      </w:r>
    </w:p>
    <w:p w:rsidR="00E7041E" w:rsidRPr="00E66EA7" w:rsidRDefault="00E7041E" w:rsidP="004D343E">
      <w:pPr>
        <w:rPr>
          <w:rFonts w:cs="Arial"/>
          <w:szCs w:val="22"/>
        </w:rPr>
      </w:pPr>
    </w:p>
    <w:p w:rsidR="00D9297B" w:rsidRPr="0016102D" w:rsidRDefault="006E4EE4" w:rsidP="00D9297B">
      <w:pPr>
        <w:jc w:val="both"/>
        <w:rPr>
          <w:rFonts w:cs="Arial"/>
          <w:b/>
          <w:sz w:val="24"/>
          <w:szCs w:val="24"/>
        </w:rPr>
      </w:pPr>
      <w:r w:rsidRPr="0016102D">
        <w:rPr>
          <w:rFonts w:cs="Arial"/>
          <w:b/>
          <w:sz w:val="24"/>
          <w:szCs w:val="24"/>
        </w:rPr>
        <w:t>Instructions:</w:t>
      </w:r>
    </w:p>
    <w:p w:rsidR="00D9297B" w:rsidRPr="00E66EA7" w:rsidRDefault="00D9297B" w:rsidP="00D22CFF">
      <w:pPr>
        <w:spacing w:line="360" w:lineRule="auto"/>
        <w:rPr>
          <w:rFonts w:cs="Arial"/>
          <w:szCs w:val="22"/>
        </w:rPr>
      </w:pPr>
    </w:p>
    <w:p w:rsidR="00436647" w:rsidRDefault="00436647" w:rsidP="00D22CFF">
      <w:pPr>
        <w:spacing w:line="360" w:lineRule="auto"/>
        <w:jc w:val="both"/>
        <w:rPr>
          <w:rFonts w:cs="Arial"/>
          <w:color w:val="000000"/>
        </w:rPr>
      </w:pPr>
      <w:r w:rsidRPr="0016102D">
        <w:rPr>
          <w:rFonts w:cs="Arial"/>
          <w:color w:val="000000"/>
        </w:rPr>
        <w:t xml:space="preserve">The Project Construction Form will be required to be completed and certified by an architect, engineer, </w:t>
      </w:r>
      <w:r w:rsidR="001E78AB">
        <w:rPr>
          <w:rFonts w:cs="Arial"/>
          <w:color w:val="000000"/>
        </w:rPr>
        <w:t>co</w:t>
      </w:r>
      <w:r w:rsidR="00EF59EB" w:rsidRPr="0016102D">
        <w:rPr>
          <w:rFonts w:cs="Arial"/>
          <w:color w:val="000000"/>
        </w:rPr>
        <w:t xml:space="preserve">nstruction </w:t>
      </w:r>
      <w:r w:rsidR="001E78AB">
        <w:rPr>
          <w:rFonts w:cs="Arial"/>
          <w:color w:val="000000"/>
        </w:rPr>
        <w:t>m</w:t>
      </w:r>
      <w:r w:rsidR="00EF59EB" w:rsidRPr="0016102D">
        <w:rPr>
          <w:rFonts w:cs="Arial"/>
          <w:color w:val="000000"/>
        </w:rPr>
        <w:t xml:space="preserve">anager or </w:t>
      </w:r>
      <w:r w:rsidR="001E78AB">
        <w:rPr>
          <w:rFonts w:cs="Arial"/>
          <w:color w:val="000000"/>
        </w:rPr>
        <w:t>g</w:t>
      </w:r>
      <w:r w:rsidR="00EF59EB" w:rsidRPr="0016102D">
        <w:rPr>
          <w:rFonts w:cs="Arial"/>
          <w:color w:val="000000"/>
        </w:rPr>
        <w:t xml:space="preserve">eneral </w:t>
      </w:r>
      <w:r w:rsidR="001E78AB">
        <w:rPr>
          <w:rFonts w:cs="Arial"/>
          <w:color w:val="000000"/>
        </w:rPr>
        <w:t>c</w:t>
      </w:r>
      <w:r w:rsidR="00EF59EB" w:rsidRPr="0016102D">
        <w:rPr>
          <w:rFonts w:cs="Arial"/>
          <w:color w:val="000000"/>
        </w:rPr>
        <w:t>ontractor</w:t>
      </w:r>
      <w:r w:rsidRPr="0016102D">
        <w:rPr>
          <w:rFonts w:cs="Arial"/>
          <w:color w:val="000000"/>
        </w:rPr>
        <w:t xml:space="preserve"> for </w:t>
      </w:r>
      <w:r w:rsidRPr="0016102D">
        <w:rPr>
          <w:rFonts w:cs="Arial"/>
        </w:rPr>
        <w:t xml:space="preserve">Projects involving the construction or rehabilitation of homes for sale to income eligible buyers that </w:t>
      </w:r>
      <w:r w:rsidRPr="00B5477D">
        <w:rPr>
          <w:rFonts w:cs="Arial"/>
          <w:u w:val="words"/>
        </w:rPr>
        <w:t>do not</w:t>
      </w:r>
      <w:r w:rsidRPr="0016102D">
        <w:rPr>
          <w:rFonts w:cs="Arial"/>
        </w:rPr>
        <w:t xml:space="preserve"> involve a sweat equity component</w:t>
      </w:r>
      <w:r w:rsidRPr="0016102D">
        <w:rPr>
          <w:rFonts w:cs="Arial"/>
          <w:color w:val="000000"/>
        </w:rPr>
        <w:t xml:space="preserve">. This form must include costs associated with all residential and non-residential space for the subject property. </w:t>
      </w:r>
      <w:r w:rsidRPr="00B5477D">
        <w:rPr>
          <w:rFonts w:cs="Arial"/>
          <w:i/>
          <w:color w:val="000000"/>
        </w:rPr>
        <w:t>In the absence of a properly completed Project Construction Form, the application will be eliminated due to the lack of sufficient data to properly complete the analysis</w:t>
      </w:r>
      <w:r w:rsidRPr="0016102D">
        <w:rPr>
          <w:rFonts w:cs="Arial"/>
          <w:color w:val="000000"/>
        </w:rPr>
        <w:t>.</w:t>
      </w:r>
    </w:p>
    <w:p w:rsidR="00F52B0F" w:rsidRDefault="00F52B0F" w:rsidP="00D22CFF">
      <w:pPr>
        <w:spacing w:line="360" w:lineRule="auto"/>
        <w:jc w:val="both"/>
        <w:rPr>
          <w:rFonts w:cs="Arial"/>
          <w:color w:val="000000"/>
        </w:rPr>
      </w:pPr>
    </w:p>
    <w:p w:rsidR="00F52B0F" w:rsidRDefault="00F52B0F" w:rsidP="00D22CFF">
      <w:pPr>
        <w:spacing w:line="360" w:lineRule="auto"/>
        <w:rPr>
          <w:rFonts w:cs="Arial"/>
          <w:szCs w:val="24"/>
        </w:rPr>
      </w:pPr>
      <w:r w:rsidRPr="0016102D">
        <w:rPr>
          <w:rFonts w:cs="Arial"/>
          <w:szCs w:val="22"/>
        </w:rPr>
        <w:t xml:space="preserve">Please refer to the instructions on the </w:t>
      </w:r>
      <w:r w:rsidRPr="00B5477D">
        <w:rPr>
          <w:rFonts w:cs="Arial"/>
          <w:i/>
          <w:szCs w:val="22"/>
        </w:rPr>
        <w:t>AHP Project Construction Form</w:t>
      </w:r>
      <w:r>
        <w:rPr>
          <w:rFonts w:cs="Arial"/>
          <w:sz w:val="24"/>
          <w:szCs w:val="24"/>
        </w:rPr>
        <w:t xml:space="preserve"> </w:t>
      </w:r>
      <w:r w:rsidRPr="00B5477D">
        <w:rPr>
          <w:rFonts w:cs="Arial"/>
          <w:i/>
          <w:szCs w:val="28"/>
        </w:rPr>
        <w:t>(</w:t>
      </w:r>
      <w:hyperlink r:id="rId23" w:history="1">
        <w:r w:rsidRPr="00B5477D">
          <w:rPr>
            <w:rStyle w:val="Hyperlink"/>
            <w:rFonts w:cs="Arial"/>
            <w:i/>
            <w:szCs w:val="28"/>
          </w:rPr>
          <w:t>AHP/APP-109</w:t>
        </w:r>
      </w:hyperlink>
      <w:r w:rsidRPr="00B5477D">
        <w:rPr>
          <w:rFonts w:cs="Arial"/>
          <w:i/>
          <w:szCs w:val="28"/>
        </w:rPr>
        <w:t>)</w:t>
      </w:r>
      <w:r w:rsidRPr="00B5477D">
        <w:rPr>
          <w:rFonts w:cs="Arial"/>
          <w:szCs w:val="24"/>
        </w:rPr>
        <w:t>.</w:t>
      </w:r>
    </w:p>
    <w:p w:rsidR="007C5408" w:rsidRDefault="007C5408" w:rsidP="007C5408">
      <w:pPr>
        <w:tabs>
          <w:tab w:val="left" w:pos="9720"/>
        </w:tabs>
        <w:spacing w:line="360" w:lineRule="auto"/>
        <w:ind w:right="360"/>
        <w:rPr>
          <w:rFonts w:cs="Arial"/>
          <w:i/>
          <w:szCs w:val="22"/>
        </w:rPr>
      </w:pPr>
    </w:p>
    <w:p w:rsidR="007C5408" w:rsidRPr="002F3620" w:rsidRDefault="007C5408" w:rsidP="007C5408">
      <w:pPr>
        <w:tabs>
          <w:tab w:val="left" w:pos="9720"/>
        </w:tabs>
        <w:spacing w:line="360" w:lineRule="auto"/>
        <w:ind w:right="360"/>
        <w:rPr>
          <w:rFonts w:cs="Arial"/>
          <w:i/>
          <w:szCs w:val="22"/>
        </w:rPr>
      </w:pPr>
      <w:r w:rsidRPr="002F3620">
        <w:rPr>
          <w:rFonts w:cs="Arial"/>
          <w:i/>
          <w:szCs w:val="22"/>
        </w:rPr>
        <w:t>Provide explanation for the following:</w:t>
      </w:r>
    </w:p>
    <w:p w:rsidR="007C5408" w:rsidRPr="002F3620" w:rsidRDefault="007C5408" w:rsidP="007C5408">
      <w:pPr>
        <w:tabs>
          <w:tab w:val="left" w:pos="9720"/>
        </w:tabs>
        <w:spacing w:line="360" w:lineRule="auto"/>
        <w:ind w:right="360"/>
        <w:rPr>
          <w:rFonts w:cs="Arial"/>
          <w:i/>
          <w:szCs w:val="22"/>
        </w:rPr>
      </w:pPr>
    </w:p>
    <w:p w:rsidR="007C5408" w:rsidRDefault="007C5408" w:rsidP="007C5408">
      <w:pPr>
        <w:pStyle w:val="ListParagraph"/>
        <w:numPr>
          <w:ilvl w:val="0"/>
          <w:numId w:val="41"/>
        </w:numPr>
        <w:spacing w:line="360" w:lineRule="auto"/>
        <w:jc w:val="both"/>
        <w:rPr>
          <w:rFonts w:ascii="Arial" w:hAnsi="Arial" w:cs="Arial"/>
        </w:rPr>
      </w:pPr>
      <w:r w:rsidRPr="002F3620">
        <w:rPr>
          <w:rFonts w:ascii="Arial" w:hAnsi="Arial" w:cs="Arial"/>
          <w:b/>
          <w:u w:val="single"/>
        </w:rPr>
        <w:t>Construction/Rehabilitation Cost Verification</w:t>
      </w:r>
      <w:r w:rsidRPr="002F3620">
        <w:rPr>
          <w:rFonts w:ascii="Arial" w:hAnsi="Arial" w:cs="Arial"/>
        </w:rPr>
        <w:t xml:space="preserve">:  Indicate which funding source(s) will review and approve the construction costs. </w:t>
      </w:r>
    </w:p>
    <w:p w:rsidR="00F5388C" w:rsidRPr="002F3620" w:rsidRDefault="00F5388C" w:rsidP="007C5408">
      <w:pPr>
        <w:pStyle w:val="ListParagraph"/>
        <w:numPr>
          <w:ilvl w:val="0"/>
          <w:numId w:val="41"/>
        </w:numPr>
        <w:spacing w:line="360" w:lineRule="auto"/>
        <w:jc w:val="both"/>
        <w:rPr>
          <w:rFonts w:ascii="Arial" w:hAnsi="Arial" w:cs="Arial"/>
        </w:rPr>
      </w:pPr>
      <w:r>
        <w:rPr>
          <w:rFonts w:ascii="Arial" w:hAnsi="Arial" w:cs="Arial"/>
          <w:b/>
          <w:u w:val="single"/>
        </w:rPr>
        <w:t>Construction Work in Process</w:t>
      </w:r>
      <w:r w:rsidRPr="00F5388C">
        <w:rPr>
          <w:rFonts w:ascii="Arial" w:hAnsi="Arial" w:cs="Arial"/>
        </w:rPr>
        <w:t>:</w:t>
      </w:r>
      <w:r>
        <w:rPr>
          <w:rFonts w:ascii="Arial" w:hAnsi="Arial" w:cs="Arial"/>
        </w:rPr>
        <w:t xml:space="preserve"> If the project is currently under construction, provide a copy of the most recent Application and Certification for Payment Form (“AIA”) or comparable third-party construction cost documentation to demonstrate that an amount equal to or greater than the amount of the AHP subsidy request remains to be completed as of the date of project application </w:t>
      </w:r>
    </w:p>
    <w:p w:rsidR="007C5408" w:rsidRPr="0016102D" w:rsidRDefault="007C5408" w:rsidP="00D22CFF">
      <w:pPr>
        <w:spacing w:line="360" w:lineRule="auto"/>
        <w:rPr>
          <w:rFonts w:cs="Arial"/>
          <w:b/>
          <w:sz w:val="40"/>
        </w:rPr>
      </w:pPr>
    </w:p>
    <w:p w:rsidR="007C5408" w:rsidRPr="002F3620" w:rsidRDefault="007C5408" w:rsidP="007C5408">
      <w:pPr>
        <w:spacing w:line="360" w:lineRule="auto"/>
        <w:jc w:val="both"/>
        <w:rPr>
          <w:rFonts w:cs="Arial"/>
          <w:b/>
          <w:szCs w:val="22"/>
        </w:rPr>
      </w:pPr>
      <w:r w:rsidRPr="002F3620">
        <w:rPr>
          <w:rFonts w:cs="Arial"/>
          <w:b/>
          <w:sz w:val="24"/>
          <w:szCs w:val="24"/>
        </w:rPr>
        <w:t xml:space="preserve">Related Scoring Criteria: </w:t>
      </w:r>
      <w:r w:rsidRPr="002F3620">
        <w:rPr>
          <w:rFonts w:cs="Arial"/>
          <w:b/>
          <w:szCs w:val="22"/>
        </w:rPr>
        <w:t xml:space="preserve"> </w:t>
      </w:r>
    </w:p>
    <w:p w:rsidR="007C5408" w:rsidRPr="002F3620" w:rsidRDefault="007C5408" w:rsidP="007C5408">
      <w:pPr>
        <w:tabs>
          <w:tab w:val="left" w:pos="0"/>
          <w:tab w:val="left" w:pos="540"/>
        </w:tabs>
        <w:spacing w:line="360" w:lineRule="auto"/>
        <w:jc w:val="both"/>
        <w:rPr>
          <w:rFonts w:cs="Arial"/>
          <w:i/>
          <w:szCs w:val="22"/>
        </w:rPr>
      </w:pPr>
    </w:p>
    <w:p w:rsidR="007C5408" w:rsidRPr="002F3620" w:rsidRDefault="007C5408" w:rsidP="007C5408">
      <w:pPr>
        <w:tabs>
          <w:tab w:val="left" w:pos="0"/>
          <w:tab w:val="left" w:pos="540"/>
        </w:tabs>
        <w:spacing w:line="360" w:lineRule="auto"/>
        <w:jc w:val="both"/>
        <w:rPr>
          <w:rFonts w:cs="Arial"/>
          <w:szCs w:val="22"/>
        </w:rPr>
      </w:pPr>
      <w:r w:rsidRPr="002F3620">
        <w:rPr>
          <w:rFonts w:cs="Arial"/>
          <w:b/>
          <w:szCs w:val="22"/>
          <w:u w:val="single"/>
        </w:rPr>
        <w:t>Second District Priority: Building Cost Determination (3 points)</w:t>
      </w:r>
      <w:r w:rsidRPr="002F3620">
        <w:rPr>
          <w:rFonts w:cs="Arial"/>
          <w:szCs w:val="22"/>
        </w:rPr>
        <w:t xml:space="preserve"> Subject to evidence furnished in this Exhibit, the Project is eligible for the following point values in the Project Readiness category under the Second District Priority category:</w:t>
      </w:r>
    </w:p>
    <w:p w:rsidR="007C5408" w:rsidRPr="002F3620" w:rsidRDefault="007C5408" w:rsidP="007C5408">
      <w:pPr>
        <w:tabs>
          <w:tab w:val="left" w:pos="0"/>
          <w:tab w:val="left" w:pos="540"/>
        </w:tabs>
        <w:spacing w:line="360" w:lineRule="auto"/>
        <w:jc w:val="both"/>
        <w:rPr>
          <w:rFonts w:cs="Arial"/>
          <w:szCs w:val="22"/>
        </w:rPr>
      </w:pPr>
    </w:p>
    <w:p w:rsidR="007C5408" w:rsidRPr="002F3620" w:rsidRDefault="007C5408" w:rsidP="007C5408">
      <w:pPr>
        <w:numPr>
          <w:ilvl w:val="0"/>
          <w:numId w:val="42"/>
        </w:numPr>
        <w:tabs>
          <w:tab w:val="left" w:pos="360"/>
          <w:tab w:val="left" w:pos="630"/>
        </w:tabs>
        <w:ind w:left="360"/>
        <w:jc w:val="both"/>
        <w:rPr>
          <w:rFonts w:cs="Arial"/>
          <w:szCs w:val="22"/>
        </w:rPr>
      </w:pPr>
      <w:r w:rsidRPr="002F3620">
        <w:rPr>
          <w:rFonts w:cs="Arial"/>
          <w:szCs w:val="22"/>
        </w:rPr>
        <w:t>3 points for an executed construction contract with a construction firm; or</w:t>
      </w:r>
    </w:p>
    <w:p w:rsidR="007C5408" w:rsidRPr="002F3620" w:rsidRDefault="007C5408" w:rsidP="007C5408">
      <w:pPr>
        <w:tabs>
          <w:tab w:val="left" w:pos="360"/>
          <w:tab w:val="left" w:pos="630"/>
        </w:tabs>
        <w:ind w:left="360"/>
        <w:jc w:val="both"/>
        <w:rPr>
          <w:rFonts w:cs="Arial"/>
          <w:szCs w:val="22"/>
        </w:rPr>
      </w:pPr>
    </w:p>
    <w:p w:rsidR="007C5408" w:rsidRPr="002F3620" w:rsidRDefault="007C5408" w:rsidP="007C5408">
      <w:pPr>
        <w:numPr>
          <w:ilvl w:val="0"/>
          <w:numId w:val="42"/>
        </w:numPr>
        <w:tabs>
          <w:tab w:val="left" w:pos="360"/>
          <w:tab w:val="left" w:pos="630"/>
        </w:tabs>
        <w:ind w:left="360"/>
        <w:jc w:val="both"/>
        <w:rPr>
          <w:rFonts w:cs="Arial"/>
          <w:szCs w:val="22"/>
        </w:rPr>
      </w:pPr>
      <w:r w:rsidRPr="002F3620">
        <w:rPr>
          <w:rFonts w:cs="Arial"/>
          <w:szCs w:val="22"/>
        </w:rPr>
        <w:t>2 points for a formal cost estimate based on approved architectural drawings (if required); or</w:t>
      </w:r>
    </w:p>
    <w:p w:rsidR="007C5408" w:rsidRPr="002F3620" w:rsidRDefault="007C5408" w:rsidP="007C5408">
      <w:pPr>
        <w:pStyle w:val="ListParagraph"/>
        <w:rPr>
          <w:rFonts w:ascii="Arial" w:hAnsi="Arial" w:cs="Arial"/>
        </w:rPr>
      </w:pPr>
    </w:p>
    <w:p w:rsidR="007C5408" w:rsidRPr="002F3620" w:rsidRDefault="007C5408" w:rsidP="007C5408">
      <w:pPr>
        <w:numPr>
          <w:ilvl w:val="0"/>
          <w:numId w:val="42"/>
        </w:numPr>
        <w:tabs>
          <w:tab w:val="left" w:pos="360"/>
          <w:tab w:val="left" w:pos="630"/>
        </w:tabs>
        <w:spacing w:line="360" w:lineRule="auto"/>
        <w:ind w:left="360"/>
        <w:jc w:val="both"/>
        <w:rPr>
          <w:rFonts w:cs="Arial"/>
          <w:b/>
          <w:szCs w:val="22"/>
        </w:rPr>
      </w:pPr>
      <w:r w:rsidRPr="002F3620">
        <w:rPr>
          <w:rFonts w:cs="Arial"/>
          <w:szCs w:val="22"/>
        </w:rPr>
        <w:t>2 points for a detailed scope of work (if architectural drawings are not required).</w:t>
      </w:r>
    </w:p>
    <w:p w:rsidR="007C5408" w:rsidRPr="002F3620" w:rsidRDefault="007C5408" w:rsidP="007C5408">
      <w:pPr>
        <w:pStyle w:val="ListParagraph"/>
        <w:rPr>
          <w:rFonts w:ascii="Arial" w:hAnsi="Arial" w:cs="Arial"/>
          <w:u w:val="single"/>
        </w:rPr>
      </w:pPr>
    </w:p>
    <w:p w:rsidR="00F52B0F" w:rsidRPr="004D343E" w:rsidRDefault="007C5408" w:rsidP="007C5408">
      <w:pPr>
        <w:jc w:val="both"/>
        <w:rPr>
          <w:rFonts w:cs="Arial"/>
          <w:szCs w:val="22"/>
        </w:rPr>
      </w:pPr>
      <w:r w:rsidRPr="002F3620">
        <w:rPr>
          <w:rFonts w:cs="Arial"/>
          <w:szCs w:val="22"/>
          <w:u w:val="single"/>
        </w:rPr>
        <w:t>Note</w:t>
      </w:r>
      <w:r w:rsidRPr="002F3620">
        <w:rPr>
          <w:rFonts w:cs="Arial"/>
          <w:szCs w:val="22"/>
        </w:rPr>
        <w:t>: All cost documentation must reflect the contract amount and must be consistent with the development budget.</w:t>
      </w:r>
    </w:p>
    <w:p w:rsidR="00436647" w:rsidRPr="00E66EA7" w:rsidRDefault="00436647" w:rsidP="00E7041E">
      <w:pPr>
        <w:tabs>
          <w:tab w:val="left" w:pos="9720"/>
        </w:tabs>
        <w:ind w:right="360"/>
        <w:rPr>
          <w:rFonts w:cs="Arial"/>
          <w:szCs w:val="22"/>
        </w:rPr>
      </w:pPr>
    </w:p>
    <w:p w:rsidR="004A0A10" w:rsidRPr="004D343E" w:rsidRDefault="004A0A10" w:rsidP="00D9297B">
      <w:pPr>
        <w:rPr>
          <w:rFonts w:cs="Arial"/>
          <w:szCs w:val="22"/>
        </w:rPr>
      </w:pPr>
    </w:p>
    <w:p w:rsidR="004A0A10" w:rsidRPr="004D343E" w:rsidRDefault="004A0A10">
      <w:pPr>
        <w:rPr>
          <w:bCs/>
          <w:szCs w:val="22"/>
        </w:rPr>
      </w:pPr>
      <w:r w:rsidRPr="004D343E">
        <w:rPr>
          <w:bCs/>
          <w:szCs w:val="22"/>
        </w:rPr>
        <w:lastRenderedPageBreak/>
        <w:br w:type="page"/>
      </w:r>
    </w:p>
    <w:p w:rsidR="004A0A10" w:rsidRDefault="004A0A10" w:rsidP="004A0A10">
      <w:pPr>
        <w:rPr>
          <w:b/>
          <w:bCs/>
          <w:sz w:val="28"/>
          <w:szCs w:val="28"/>
        </w:rPr>
      </w:pPr>
      <w:r>
        <w:rPr>
          <w:b/>
          <w:bCs/>
          <w:sz w:val="28"/>
          <w:szCs w:val="28"/>
        </w:rPr>
        <w:lastRenderedPageBreak/>
        <w:t>EXHIBIT V – Primary Sponsor’s Certification and Signature</w:t>
      </w:r>
    </w:p>
    <w:p w:rsidR="004A0A10" w:rsidRPr="00E66EA7" w:rsidRDefault="004A0A10" w:rsidP="00D22CFF">
      <w:pPr>
        <w:spacing w:line="360" w:lineRule="auto"/>
        <w:rPr>
          <w:bCs/>
          <w:iCs/>
          <w:szCs w:val="22"/>
          <w:highlight w:val="yellow"/>
        </w:rPr>
      </w:pPr>
    </w:p>
    <w:p w:rsidR="004A0A10" w:rsidRDefault="004A0A10" w:rsidP="00D22CFF">
      <w:pPr>
        <w:spacing w:line="360" w:lineRule="auto"/>
        <w:jc w:val="both"/>
        <w:rPr>
          <w:b/>
          <w:bCs/>
          <w:sz w:val="24"/>
          <w:szCs w:val="24"/>
        </w:rPr>
      </w:pPr>
      <w:r>
        <w:rPr>
          <w:b/>
          <w:bCs/>
          <w:sz w:val="24"/>
          <w:szCs w:val="24"/>
        </w:rPr>
        <w:t xml:space="preserve">Instructions: </w:t>
      </w:r>
    </w:p>
    <w:p w:rsidR="004A0A10" w:rsidRPr="00E66EA7" w:rsidRDefault="004A0A10" w:rsidP="00D22CFF">
      <w:pPr>
        <w:spacing w:line="360" w:lineRule="auto"/>
        <w:rPr>
          <w:szCs w:val="22"/>
        </w:rPr>
      </w:pPr>
    </w:p>
    <w:p w:rsidR="004A0A10" w:rsidRDefault="004A0A10" w:rsidP="00D22CFF">
      <w:pPr>
        <w:spacing w:line="360" w:lineRule="auto"/>
        <w:rPr>
          <w:i/>
          <w:iCs/>
        </w:rPr>
      </w:pPr>
      <w:r>
        <w:t xml:space="preserve">The AHP Application must be signed and dated by an authorized signatory of the Primary Sponsor.  </w:t>
      </w:r>
      <w:r>
        <w:rPr>
          <w:i/>
          <w:iCs/>
        </w:rPr>
        <w:t xml:space="preserve">Please note that AHP Applications that are not properly signed on behalf of the Primary Sponsor will not be processed.  </w:t>
      </w:r>
    </w:p>
    <w:p w:rsidR="004A0A10" w:rsidRPr="004D343E" w:rsidRDefault="004A0A10" w:rsidP="004A0A10">
      <w:pPr>
        <w:rPr>
          <w:iCs/>
        </w:rPr>
      </w:pPr>
    </w:p>
    <w:p w:rsidR="004A0A10" w:rsidRPr="004D343E" w:rsidRDefault="004A0A10" w:rsidP="004A0A10">
      <w:pPr>
        <w:rPr>
          <w:iCs/>
        </w:rPr>
      </w:pPr>
    </w:p>
    <w:p w:rsidR="00EA472D" w:rsidRPr="004D343E" w:rsidRDefault="00EA472D">
      <w:pPr>
        <w:rPr>
          <w:iCs/>
        </w:rPr>
      </w:pPr>
    </w:p>
    <w:p w:rsidR="00EA472D" w:rsidRDefault="00EA472D">
      <w:pPr>
        <w:rPr>
          <w:iCs/>
        </w:rPr>
      </w:pPr>
      <w:r>
        <w:rPr>
          <w:iCs/>
        </w:rPr>
        <w:br w:type="page"/>
      </w:r>
    </w:p>
    <w:tbl>
      <w:tblPr>
        <w:tblStyle w:val="TableGrid"/>
        <w:tblW w:w="10987" w:type="dxa"/>
        <w:jc w:val="center"/>
        <w:tblLayout w:type="fixed"/>
        <w:tblLook w:val="0000"/>
      </w:tblPr>
      <w:tblGrid>
        <w:gridCol w:w="10987"/>
      </w:tblGrid>
      <w:tr w:rsidR="00EA472D" w:rsidRPr="009F2E26" w:rsidTr="004C7452">
        <w:trPr>
          <w:trHeight w:hRule="exact" w:val="280"/>
          <w:jc w:val="center"/>
        </w:trPr>
        <w:tc>
          <w:tcPr>
            <w:tcW w:w="10987" w:type="dxa"/>
            <w:shd w:val="clear" w:color="auto" w:fill="D9D9D9" w:themeFill="background1" w:themeFillShade="D9"/>
          </w:tcPr>
          <w:p w:rsidR="00EA472D" w:rsidRDefault="00EA472D" w:rsidP="004C7452">
            <w:pPr>
              <w:tabs>
                <w:tab w:val="left" w:pos="720"/>
              </w:tabs>
              <w:rPr>
                <w:b/>
                <w:sz w:val="24"/>
              </w:rPr>
            </w:pPr>
            <w:r w:rsidRPr="009F2E26">
              <w:rPr>
                <w:b/>
                <w:sz w:val="24"/>
              </w:rPr>
              <w:lastRenderedPageBreak/>
              <w:t xml:space="preserve">PRIMARY SPONSOR'S CERTIFICATION AND SIGNATURE  </w:t>
            </w:r>
          </w:p>
          <w:p w:rsidR="00EA472D" w:rsidRDefault="00EA472D" w:rsidP="004C7452">
            <w:pPr>
              <w:tabs>
                <w:tab w:val="left" w:pos="720"/>
              </w:tabs>
              <w:rPr>
                <w:b/>
                <w:sz w:val="24"/>
              </w:rPr>
            </w:pPr>
          </w:p>
          <w:p w:rsidR="00EA472D" w:rsidRPr="009F2E26" w:rsidRDefault="00EA472D" w:rsidP="004C7452">
            <w:pPr>
              <w:tabs>
                <w:tab w:val="left" w:pos="720"/>
              </w:tabs>
              <w:rPr>
                <w:sz w:val="19"/>
              </w:rPr>
            </w:pPr>
          </w:p>
        </w:tc>
      </w:tr>
      <w:tr w:rsidR="00EA472D" w:rsidRPr="00847FF9" w:rsidTr="004C7452">
        <w:trPr>
          <w:trHeight w:val="12563"/>
          <w:jc w:val="center"/>
        </w:trPr>
        <w:tc>
          <w:tcPr>
            <w:tcW w:w="10987" w:type="dxa"/>
          </w:tcPr>
          <w:p w:rsidR="00EA472D" w:rsidRPr="001026A7" w:rsidRDefault="00EA472D" w:rsidP="004C7452">
            <w:pPr>
              <w:ind w:left="72"/>
              <w:jc w:val="both"/>
              <w:rPr>
                <w:rFonts w:cs="Arial"/>
                <w:sz w:val="20"/>
              </w:rPr>
            </w:pPr>
          </w:p>
          <w:p w:rsidR="00EA472D" w:rsidRPr="001026A7" w:rsidRDefault="00EA472D" w:rsidP="004C7452">
            <w:pPr>
              <w:ind w:left="72"/>
              <w:jc w:val="both"/>
              <w:rPr>
                <w:rFonts w:cs="Arial"/>
                <w:sz w:val="20"/>
              </w:rPr>
            </w:pPr>
            <w:r w:rsidRPr="001026A7">
              <w:rPr>
                <w:rFonts w:cs="Arial"/>
                <w:sz w:val="20"/>
              </w:rPr>
              <w:t xml:space="preserve">The undersigned, duly acting as an authorized representative of the Primary Sponsor, hereby certifies that the information set forth in this completed application package for Affordable Housing Program (“AHP”) subsidy which includes the Application Form and associated exhibits (“Application”) is correct.  The Primary Sponsor further hereby certifies the following: </w:t>
            </w:r>
          </w:p>
          <w:p w:rsidR="00EA472D" w:rsidRPr="001026A7" w:rsidRDefault="00EA472D" w:rsidP="004C7452">
            <w:pPr>
              <w:ind w:left="72"/>
              <w:jc w:val="both"/>
              <w:rPr>
                <w:rFonts w:cs="Arial"/>
                <w:sz w:val="20"/>
              </w:rPr>
            </w:pPr>
          </w:p>
          <w:p w:rsidR="00EA472D" w:rsidRPr="001026A7" w:rsidRDefault="00EA472D" w:rsidP="00EA472D">
            <w:pPr>
              <w:pStyle w:val="ListParagraph"/>
              <w:numPr>
                <w:ilvl w:val="0"/>
                <w:numId w:val="38"/>
              </w:numPr>
              <w:autoSpaceDE w:val="0"/>
              <w:autoSpaceDN w:val="0"/>
              <w:adjustRightInd w:val="0"/>
              <w:ind w:left="540" w:right="55"/>
              <w:contextualSpacing w:val="0"/>
              <w:jc w:val="both"/>
              <w:rPr>
                <w:rFonts w:ascii="Arial" w:hAnsi="Arial" w:cs="Arial"/>
                <w:sz w:val="20"/>
                <w:szCs w:val="20"/>
              </w:rPr>
            </w:pPr>
            <w:r w:rsidRPr="001026A7">
              <w:rPr>
                <w:rFonts w:ascii="Arial" w:hAnsi="Arial" w:cs="Arial"/>
                <w:b/>
                <w:sz w:val="20"/>
                <w:szCs w:val="20"/>
              </w:rPr>
              <w:t>AHP Requirements:</w:t>
            </w:r>
            <w:r w:rsidRPr="001026A7">
              <w:rPr>
                <w:rFonts w:ascii="Arial" w:hAnsi="Arial" w:cs="Arial"/>
                <w:sz w:val="20"/>
                <w:szCs w:val="20"/>
              </w:rPr>
              <w:t xml:space="preserve">  </w:t>
            </w:r>
            <w:r w:rsidRPr="001026A7">
              <w:rPr>
                <w:rFonts w:ascii="Arial" w:hAnsi="Arial" w:cs="Arial"/>
                <w:spacing w:val="-2"/>
                <w:sz w:val="20"/>
                <w:szCs w:val="20"/>
              </w:rPr>
              <w:t>Th</w:t>
            </w:r>
            <w:r w:rsidRPr="001026A7">
              <w:rPr>
                <w:rFonts w:ascii="Arial" w:hAnsi="Arial" w:cs="Arial"/>
                <w:sz w:val="20"/>
                <w:szCs w:val="20"/>
              </w:rPr>
              <w:t>e</w:t>
            </w:r>
            <w:r w:rsidRPr="001026A7">
              <w:rPr>
                <w:rFonts w:ascii="Arial" w:hAnsi="Arial" w:cs="Arial"/>
                <w:spacing w:val="-5"/>
                <w:sz w:val="20"/>
                <w:szCs w:val="20"/>
              </w:rPr>
              <w:t xml:space="preserve"> authorized representatives of the </w:t>
            </w:r>
            <w:r w:rsidRPr="001026A7">
              <w:rPr>
                <w:rFonts w:ascii="Arial" w:hAnsi="Arial" w:cs="Arial"/>
                <w:spacing w:val="-2"/>
                <w:sz w:val="20"/>
                <w:szCs w:val="20"/>
              </w:rPr>
              <w:t>Primary Sp</w:t>
            </w:r>
            <w:r w:rsidRPr="001026A7">
              <w:rPr>
                <w:rFonts w:ascii="Arial" w:hAnsi="Arial" w:cs="Arial"/>
                <w:spacing w:val="-5"/>
                <w:sz w:val="20"/>
                <w:szCs w:val="20"/>
              </w:rPr>
              <w:t>o</w:t>
            </w:r>
            <w:r w:rsidRPr="001026A7">
              <w:rPr>
                <w:rFonts w:ascii="Arial" w:hAnsi="Arial" w:cs="Arial"/>
                <w:spacing w:val="-2"/>
                <w:sz w:val="20"/>
                <w:szCs w:val="20"/>
              </w:rPr>
              <w:t>n</w:t>
            </w:r>
            <w:r w:rsidRPr="001026A7">
              <w:rPr>
                <w:rFonts w:ascii="Arial" w:hAnsi="Arial" w:cs="Arial"/>
                <w:spacing w:val="-3"/>
                <w:sz w:val="20"/>
                <w:szCs w:val="20"/>
              </w:rPr>
              <w:t>s</w:t>
            </w:r>
            <w:r w:rsidRPr="001026A7">
              <w:rPr>
                <w:rFonts w:ascii="Arial" w:hAnsi="Arial" w:cs="Arial"/>
                <w:spacing w:val="-5"/>
                <w:sz w:val="20"/>
                <w:szCs w:val="20"/>
              </w:rPr>
              <w:t>o</w:t>
            </w:r>
            <w:r w:rsidRPr="001026A7">
              <w:rPr>
                <w:rFonts w:ascii="Arial" w:hAnsi="Arial" w:cs="Arial"/>
                <w:sz w:val="20"/>
                <w:szCs w:val="20"/>
              </w:rPr>
              <w:t>r</w:t>
            </w:r>
            <w:r w:rsidRPr="001026A7">
              <w:rPr>
                <w:rFonts w:ascii="Arial" w:hAnsi="Arial" w:cs="Arial"/>
                <w:spacing w:val="-5"/>
                <w:sz w:val="20"/>
                <w:szCs w:val="20"/>
              </w:rPr>
              <w:t xml:space="preserve"> </w:t>
            </w:r>
            <w:r w:rsidRPr="001026A7">
              <w:rPr>
                <w:rFonts w:ascii="Arial" w:hAnsi="Arial" w:cs="Arial"/>
                <w:sz w:val="20"/>
                <w:szCs w:val="20"/>
              </w:rPr>
              <w:t>r</w:t>
            </w:r>
            <w:r w:rsidRPr="001026A7">
              <w:rPr>
                <w:rFonts w:ascii="Arial" w:hAnsi="Arial" w:cs="Arial"/>
                <w:spacing w:val="-5"/>
                <w:sz w:val="20"/>
                <w:szCs w:val="20"/>
              </w:rPr>
              <w:t>e</w:t>
            </w:r>
            <w:r w:rsidRPr="001026A7">
              <w:rPr>
                <w:rFonts w:ascii="Arial" w:hAnsi="Arial" w:cs="Arial"/>
                <w:spacing w:val="-2"/>
                <w:sz w:val="20"/>
                <w:szCs w:val="20"/>
              </w:rPr>
              <w:t>pr</w:t>
            </w:r>
            <w:r w:rsidRPr="001026A7">
              <w:rPr>
                <w:rFonts w:ascii="Arial" w:hAnsi="Arial" w:cs="Arial"/>
                <w:spacing w:val="-5"/>
                <w:sz w:val="20"/>
                <w:szCs w:val="20"/>
              </w:rPr>
              <w:t>es</w:t>
            </w:r>
            <w:r w:rsidRPr="001026A7">
              <w:rPr>
                <w:rFonts w:ascii="Arial" w:hAnsi="Arial" w:cs="Arial"/>
                <w:spacing w:val="-2"/>
                <w:sz w:val="20"/>
                <w:szCs w:val="20"/>
              </w:rPr>
              <w:t>ent</w:t>
            </w:r>
            <w:r w:rsidRPr="001026A7">
              <w:rPr>
                <w:rFonts w:ascii="Arial" w:hAnsi="Arial" w:cs="Arial"/>
                <w:sz w:val="20"/>
                <w:szCs w:val="20"/>
              </w:rPr>
              <w:t>s</w:t>
            </w:r>
            <w:r w:rsidRPr="001026A7">
              <w:rPr>
                <w:rFonts w:ascii="Arial" w:hAnsi="Arial" w:cs="Arial"/>
                <w:spacing w:val="-5"/>
                <w:sz w:val="20"/>
                <w:szCs w:val="20"/>
              </w:rPr>
              <w:t xml:space="preserve"> </w:t>
            </w:r>
            <w:r w:rsidRPr="001026A7">
              <w:rPr>
                <w:rFonts w:ascii="Arial" w:hAnsi="Arial" w:cs="Arial"/>
                <w:spacing w:val="-2"/>
                <w:sz w:val="20"/>
                <w:szCs w:val="20"/>
              </w:rPr>
              <w:t>an</w:t>
            </w:r>
            <w:r w:rsidRPr="001026A7">
              <w:rPr>
                <w:rFonts w:ascii="Arial" w:hAnsi="Arial" w:cs="Arial"/>
                <w:sz w:val="20"/>
                <w:szCs w:val="20"/>
              </w:rPr>
              <w:t>d</w:t>
            </w:r>
            <w:r w:rsidRPr="001026A7">
              <w:rPr>
                <w:rFonts w:ascii="Arial" w:hAnsi="Arial" w:cs="Arial"/>
                <w:spacing w:val="-5"/>
                <w:sz w:val="20"/>
                <w:szCs w:val="20"/>
              </w:rPr>
              <w:t xml:space="preserve"> </w:t>
            </w:r>
            <w:r w:rsidRPr="001026A7">
              <w:rPr>
                <w:rFonts w:ascii="Arial" w:hAnsi="Arial" w:cs="Arial"/>
                <w:spacing w:val="-2"/>
                <w:sz w:val="20"/>
                <w:szCs w:val="20"/>
              </w:rPr>
              <w:t>wa</w:t>
            </w:r>
            <w:r w:rsidRPr="001026A7">
              <w:rPr>
                <w:rFonts w:ascii="Arial" w:hAnsi="Arial" w:cs="Arial"/>
                <w:spacing w:val="-5"/>
                <w:sz w:val="20"/>
                <w:szCs w:val="20"/>
              </w:rPr>
              <w:t>r</w:t>
            </w:r>
            <w:r w:rsidRPr="001026A7">
              <w:rPr>
                <w:rFonts w:ascii="Arial" w:hAnsi="Arial" w:cs="Arial"/>
                <w:spacing w:val="-2"/>
                <w:sz w:val="20"/>
                <w:szCs w:val="20"/>
              </w:rPr>
              <w:t>ra</w:t>
            </w:r>
            <w:r w:rsidRPr="001026A7">
              <w:rPr>
                <w:rFonts w:ascii="Arial" w:hAnsi="Arial" w:cs="Arial"/>
                <w:spacing w:val="-5"/>
                <w:sz w:val="20"/>
                <w:szCs w:val="20"/>
              </w:rPr>
              <w:t>n</w:t>
            </w:r>
            <w:r w:rsidRPr="001026A7">
              <w:rPr>
                <w:rFonts w:ascii="Arial" w:hAnsi="Arial" w:cs="Arial"/>
                <w:spacing w:val="-2"/>
                <w:sz w:val="20"/>
                <w:szCs w:val="20"/>
              </w:rPr>
              <w:t>t</w:t>
            </w:r>
            <w:r w:rsidRPr="001026A7">
              <w:rPr>
                <w:rFonts w:ascii="Arial" w:hAnsi="Arial" w:cs="Arial"/>
                <w:sz w:val="20"/>
                <w:szCs w:val="20"/>
              </w:rPr>
              <w:t>s</w:t>
            </w:r>
            <w:r w:rsidRPr="001026A7">
              <w:rPr>
                <w:rFonts w:ascii="Arial" w:hAnsi="Arial" w:cs="Arial"/>
                <w:spacing w:val="-5"/>
                <w:sz w:val="20"/>
                <w:szCs w:val="20"/>
              </w:rPr>
              <w:t xml:space="preserve"> </w:t>
            </w:r>
            <w:r w:rsidRPr="001026A7">
              <w:rPr>
                <w:rFonts w:ascii="Arial" w:hAnsi="Arial" w:cs="Arial"/>
                <w:spacing w:val="-2"/>
                <w:sz w:val="20"/>
                <w:szCs w:val="20"/>
              </w:rPr>
              <w:t>tha</w:t>
            </w:r>
            <w:r w:rsidRPr="001026A7">
              <w:rPr>
                <w:rFonts w:ascii="Arial" w:hAnsi="Arial" w:cs="Arial"/>
                <w:sz w:val="20"/>
                <w:szCs w:val="20"/>
              </w:rPr>
              <w:t>t</w:t>
            </w:r>
            <w:r w:rsidRPr="001026A7">
              <w:rPr>
                <w:rFonts w:ascii="Arial" w:hAnsi="Arial" w:cs="Arial"/>
                <w:spacing w:val="-5"/>
                <w:sz w:val="20"/>
                <w:szCs w:val="20"/>
              </w:rPr>
              <w:t xml:space="preserve"> </w:t>
            </w:r>
            <w:r w:rsidRPr="001026A7">
              <w:rPr>
                <w:rFonts w:ascii="Arial" w:hAnsi="Arial" w:cs="Arial"/>
                <w:spacing w:val="-2"/>
                <w:sz w:val="20"/>
                <w:szCs w:val="20"/>
              </w:rPr>
              <w:t>th</w:t>
            </w:r>
            <w:r w:rsidRPr="001026A7">
              <w:rPr>
                <w:rFonts w:ascii="Arial" w:hAnsi="Arial" w:cs="Arial"/>
                <w:spacing w:val="-5"/>
                <w:sz w:val="20"/>
                <w:szCs w:val="20"/>
              </w:rPr>
              <w:t>e</w:t>
            </w:r>
            <w:r w:rsidRPr="001026A7">
              <w:rPr>
                <w:rFonts w:ascii="Arial" w:hAnsi="Arial" w:cs="Arial"/>
                <w:sz w:val="20"/>
                <w:szCs w:val="20"/>
              </w:rPr>
              <w:t>y</w:t>
            </w:r>
            <w:r w:rsidRPr="001026A7">
              <w:rPr>
                <w:rFonts w:ascii="Arial" w:hAnsi="Arial" w:cs="Arial"/>
                <w:spacing w:val="-5"/>
                <w:sz w:val="20"/>
                <w:szCs w:val="20"/>
              </w:rPr>
              <w:t xml:space="preserve"> </w:t>
            </w:r>
            <w:r w:rsidRPr="001026A7">
              <w:rPr>
                <w:rFonts w:ascii="Arial" w:hAnsi="Arial" w:cs="Arial"/>
                <w:spacing w:val="-2"/>
                <w:sz w:val="20"/>
                <w:szCs w:val="20"/>
              </w:rPr>
              <w:t>ha</w:t>
            </w:r>
            <w:r w:rsidRPr="001026A7">
              <w:rPr>
                <w:rFonts w:ascii="Arial" w:hAnsi="Arial" w:cs="Arial"/>
                <w:spacing w:val="-3"/>
                <w:sz w:val="20"/>
                <w:szCs w:val="20"/>
              </w:rPr>
              <w:t>v</w:t>
            </w:r>
            <w:r w:rsidRPr="001026A7">
              <w:rPr>
                <w:rFonts w:ascii="Arial" w:hAnsi="Arial" w:cs="Arial"/>
                <w:sz w:val="20"/>
                <w:szCs w:val="20"/>
              </w:rPr>
              <w:t>e</w:t>
            </w:r>
            <w:r w:rsidRPr="001026A7">
              <w:rPr>
                <w:rFonts w:ascii="Arial" w:hAnsi="Arial" w:cs="Arial"/>
                <w:spacing w:val="-5"/>
                <w:sz w:val="20"/>
                <w:szCs w:val="20"/>
              </w:rPr>
              <w:t xml:space="preserve"> </w:t>
            </w:r>
            <w:r w:rsidRPr="001026A7">
              <w:rPr>
                <w:rFonts w:ascii="Arial" w:hAnsi="Arial" w:cs="Arial"/>
                <w:spacing w:val="-2"/>
                <w:sz w:val="20"/>
                <w:szCs w:val="20"/>
              </w:rPr>
              <w:t>r</w:t>
            </w:r>
            <w:r w:rsidRPr="001026A7">
              <w:rPr>
                <w:rFonts w:ascii="Arial" w:hAnsi="Arial" w:cs="Arial"/>
                <w:spacing w:val="-3"/>
                <w:sz w:val="20"/>
                <w:szCs w:val="20"/>
              </w:rPr>
              <w:t>e</w:t>
            </w:r>
            <w:r w:rsidRPr="001026A7">
              <w:rPr>
                <w:rFonts w:ascii="Arial" w:hAnsi="Arial" w:cs="Arial"/>
                <w:spacing w:val="-5"/>
                <w:sz w:val="20"/>
                <w:szCs w:val="20"/>
              </w:rPr>
              <w:t>a</w:t>
            </w:r>
            <w:r w:rsidRPr="001026A7">
              <w:rPr>
                <w:rFonts w:ascii="Arial" w:hAnsi="Arial" w:cs="Arial"/>
                <w:sz w:val="20"/>
                <w:szCs w:val="20"/>
              </w:rPr>
              <w:t>d</w:t>
            </w:r>
            <w:r w:rsidRPr="001026A7">
              <w:rPr>
                <w:rFonts w:ascii="Arial" w:hAnsi="Arial" w:cs="Arial"/>
                <w:spacing w:val="-5"/>
                <w:sz w:val="20"/>
                <w:szCs w:val="20"/>
              </w:rPr>
              <w:t xml:space="preserve"> </w:t>
            </w:r>
            <w:r w:rsidRPr="001026A7">
              <w:rPr>
                <w:rFonts w:ascii="Arial" w:hAnsi="Arial" w:cs="Arial"/>
                <w:sz w:val="20"/>
                <w:szCs w:val="20"/>
              </w:rPr>
              <w:t>a</w:t>
            </w:r>
            <w:r w:rsidRPr="001026A7">
              <w:rPr>
                <w:rFonts w:ascii="Arial" w:hAnsi="Arial" w:cs="Arial"/>
                <w:spacing w:val="-5"/>
                <w:sz w:val="20"/>
                <w:szCs w:val="20"/>
              </w:rPr>
              <w:t>n</w:t>
            </w:r>
            <w:r w:rsidRPr="001026A7">
              <w:rPr>
                <w:rFonts w:ascii="Arial" w:hAnsi="Arial" w:cs="Arial"/>
                <w:sz w:val="20"/>
                <w:szCs w:val="20"/>
              </w:rPr>
              <w:t>d</w:t>
            </w:r>
            <w:r w:rsidRPr="001026A7">
              <w:rPr>
                <w:rFonts w:ascii="Arial" w:hAnsi="Arial" w:cs="Arial"/>
                <w:spacing w:val="-5"/>
                <w:sz w:val="20"/>
                <w:szCs w:val="20"/>
              </w:rPr>
              <w:t xml:space="preserve"> </w:t>
            </w:r>
            <w:r w:rsidRPr="001026A7">
              <w:rPr>
                <w:rFonts w:ascii="Arial" w:hAnsi="Arial" w:cs="Arial"/>
                <w:sz w:val="20"/>
                <w:szCs w:val="20"/>
              </w:rPr>
              <w:t>a</w:t>
            </w:r>
            <w:r w:rsidRPr="001026A7">
              <w:rPr>
                <w:rFonts w:ascii="Arial" w:hAnsi="Arial" w:cs="Arial"/>
                <w:spacing w:val="-5"/>
                <w:sz w:val="20"/>
                <w:szCs w:val="20"/>
              </w:rPr>
              <w:t>g</w:t>
            </w:r>
            <w:r w:rsidRPr="001026A7">
              <w:rPr>
                <w:rFonts w:ascii="Arial" w:hAnsi="Arial" w:cs="Arial"/>
                <w:spacing w:val="-2"/>
                <w:sz w:val="20"/>
                <w:szCs w:val="20"/>
              </w:rPr>
              <w:t>r</w:t>
            </w:r>
            <w:r w:rsidRPr="001026A7">
              <w:rPr>
                <w:rFonts w:ascii="Arial" w:hAnsi="Arial" w:cs="Arial"/>
                <w:spacing w:val="-3"/>
                <w:sz w:val="20"/>
                <w:szCs w:val="20"/>
              </w:rPr>
              <w:t>e</w:t>
            </w:r>
            <w:r w:rsidRPr="001026A7">
              <w:rPr>
                <w:rFonts w:ascii="Arial" w:hAnsi="Arial" w:cs="Arial"/>
                <w:sz w:val="20"/>
                <w:szCs w:val="20"/>
              </w:rPr>
              <w:t>e</w:t>
            </w:r>
            <w:r w:rsidRPr="001026A7">
              <w:rPr>
                <w:rFonts w:ascii="Arial" w:hAnsi="Arial" w:cs="Arial"/>
                <w:spacing w:val="-5"/>
                <w:sz w:val="20"/>
                <w:szCs w:val="20"/>
              </w:rPr>
              <w:t xml:space="preserve"> </w:t>
            </w:r>
            <w:r w:rsidRPr="001026A7">
              <w:rPr>
                <w:rFonts w:ascii="Arial" w:hAnsi="Arial" w:cs="Arial"/>
                <w:spacing w:val="-2"/>
                <w:sz w:val="20"/>
                <w:szCs w:val="20"/>
              </w:rPr>
              <w:t>t</w:t>
            </w:r>
            <w:r w:rsidRPr="001026A7">
              <w:rPr>
                <w:rFonts w:ascii="Arial" w:hAnsi="Arial" w:cs="Arial"/>
                <w:sz w:val="20"/>
                <w:szCs w:val="20"/>
              </w:rPr>
              <w:t>o</w:t>
            </w:r>
            <w:r w:rsidRPr="001026A7">
              <w:rPr>
                <w:rFonts w:ascii="Arial" w:hAnsi="Arial" w:cs="Arial"/>
                <w:spacing w:val="-5"/>
                <w:sz w:val="20"/>
                <w:szCs w:val="20"/>
              </w:rPr>
              <w:t xml:space="preserve"> </w:t>
            </w:r>
            <w:r w:rsidRPr="001026A7">
              <w:rPr>
                <w:rFonts w:ascii="Arial" w:hAnsi="Arial" w:cs="Arial"/>
                <w:spacing w:val="-2"/>
                <w:sz w:val="20"/>
                <w:szCs w:val="20"/>
              </w:rPr>
              <w:t>be bo</w:t>
            </w:r>
            <w:r w:rsidRPr="001026A7">
              <w:rPr>
                <w:rFonts w:ascii="Arial" w:hAnsi="Arial" w:cs="Arial"/>
                <w:spacing w:val="-3"/>
                <w:sz w:val="20"/>
                <w:szCs w:val="20"/>
              </w:rPr>
              <w:t>u</w:t>
            </w:r>
            <w:r w:rsidRPr="001026A7">
              <w:rPr>
                <w:rFonts w:ascii="Arial" w:hAnsi="Arial" w:cs="Arial"/>
                <w:spacing w:val="-5"/>
                <w:sz w:val="20"/>
                <w:szCs w:val="20"/>
              </w:rPr>
              <w:t>n</w:t>
            </w:r>
            <w:r w:rsidRPr="001026A7">
              <w:rPr>
                <w:rFonts w:ascii="Arial" w:hAnsi="Arial" w:cs="Arial"/>
                <w:sz w:val="20"/>
                <w:szCs w:val="20"/>
              </w:rPr>
              <w:t>d</w:t>
            </w:r>
            <w:r w:rsidRPr="001026A7">
              <w:rPr>
                <w:rFonts w:ascii="Arial" w:hAnsi="Arial" w:cs="Arial"/>
                <w:spacing w:val="-5"/>
                <w:sz w:val="20"/>
                <w:szCs w:val="20"/>
              </w:rPr>
              <w:t xml:space="preserve"> </w:t>
            </w:r>
            <w:r w:rsidRPr="001026A7">
              <w:rPr>
                <w:rFonts w:ascii="Arial" w:hAnsi="Arial" w:cs="Arial"/>
                <w:spacing w:val="-2"/>
                <w:sz w:val="20"/>
                <w:szCs w:val="20"/>
              </w:rPr>
              <w:t>b</w:t>
            </w:r>
            <w:r w:rsidRPr="001026A7">
              <w:rPr>
                <w:rFonts w:ascii="Arial" w:hAnsi="Arial" w:cs="Arial"/>
                <w:sz w:val="20"/>
                <w:szCs w:val="20"/>
              </w:rPr>
              <w:t>y</w:t>
            </w:r>
            <w:r w:rsidRPr="001026A7">
              <w:rPr>
                <w:rFonts w:ascii="Arial" w:hAnsi="Arial" w:cs="Arial"/>
                <w:spacing w:val="-5"/>
                <w:sz w:val="20"/>
                <w:szCs w:val="20"/>
              </w:rPr>
              <w:t xml:space="preserve"> t</w:t>
            </w:r>
            <w:r w:rsidRPr="001026A7">
              <w:rPr>
                <w:rFonts w:ascii="Arial" w:hAnsi="Arial" w:cs="Arial"/>
                <w:spacing w:val="-2"/>
                <w:sz w:val="20"/>
                <w:szCs w:val="20"/>
              </w:rPr>
              <w:t>h</w:t>
            </w:r>
            <w:r w:rsidRPr="001026A7">
              <w:rPr>
                <w:rFonts w:ascii="Arial" w:hAnsi="Arial" w:cs="Arial"/>
                <w:sz w:val="20"/>
                <w:szCs w:val="20"/>
              </w:rPr>
              <w:t>e</w:t>
            </w:r>
            <w:r w:rsidRPr="001026A7">
              <w:rPr>
                <w:rFonts w:ascii="Arial" w:hAnsi="Arial" w:cs="Arial"/>
                <w:spacing w:val="-5"/>
                <w:sz w:val="20"/>
                <w:szCs w:val="20"/>
              </w:rPr>
              <w:t xml:space="preserve"> </w:t>
            </w:r>
            <w:r w:rsidRPr="001026A7">
              <w:rPr>
                <w:rFonts w:ascii="Arial" w:hAnsi="Arial" w:cs="Arial"/>
                <w:spacing w:val="-2"/>
                <w:sz w:val="20"/>
                <w:szCs w:val="20"/>
              </w:rPr>
              <w:t>A</w:t>
            </w:r>
            <w:r w:rsidRPr="001026A7">
              <w:rPr>
                <w:rFonts w:ascii="Arial" w:hAnsi="Arial" w:cs="Arial"/>
                <w:spacing w:val="-5"/>
                <w:sz w:val="20"/>
                <w:szCs w:val="20"/>
              </w:rPr>
              <w:t>H</w:t>
            </w:r>
            <w:r w:rsidRPr="001026A7">
              <w:rPr>
                <w:rFonts w:ascii="Arial" w:hAnsi="Arial" w:cs="Arial"/>
                <w:sz w:val="20"/>
                <w:szCs w:val="20"/>
              </w:rPr>
              <w:t>P</w:t>
            </w:r>
            <w:r w:rsidRPr="001026A7">
              <w:rPr>
                <w:rFonts w:ascii="Arial" w:hAnsi="Arial" w:cs="Arial"/>
                <w:spacing w:val="-5"/>
                <w:sz w:val="20"/>
                <w:szCs w:val="20"/>
              </w:rPr>
              <w:t xml:space="preserve"> </w:t>
            </w:r>
            <w:r w:rsidRPr="001026A7">
              <w:rPr>
                <w:rFonts w:ascii="Arial" w:hAnsi="Arial" w:cs="Arial"/>
                <w:spacing w:val="-2"/>
                <w:sz w:val="20"/>
                <w:szCs w:val="20"/>
              </w:rPr>
              <w:t>r</w:t>
            </w:r>
            <w:r w:rsidRPr="001026A7">
              <w:rPr>
                <w:rFonts w:ascii="Arial" w:hAnsi="Arial" w:cs="Arial"/>
                <w:spacing w:val="-5"/>
                <w:sz w:val="20"/>
                <w:szCs w:val="20"/>
              </w:rPr>
              <w:t>e</w:t>
            </w:r>
            <w:r w:rsidRPr="001026A7">
              <w:rPr>
                <w:rFonts w:ascii="Arial" w:hAnsi="Arial" w:cs="Arial"/>
                <w:spacing w:val="-2"/>
                <w:sz w:val="20"/>
                <w:szCs w:val="20"/>
              </w:rPr>
              <w:t>gul</w:t>
            </w:r>
            <w:r w:rsidRPr="001026A7">
              <w:rPr>
                <w:rFonts w:ascii="Arial" w:hAnsi="Arial" w:cs="Arial"/>
                <w:spacing w:val="-5"/>
                <w:sz w:val="20"/>
                <w:szCs w:val="20"/>
              </w:rPr>
              <w:t>a</w:t>
            </w:r>
            <w:r w:rsidRPr="001026A7">
              <w:rPr>
                <w:rFonts w:ascii="Arial" w:hAnsi="Arial" w:cs="Arial"/>
                <w:spacing w:val="-2"/>
                <w:sz w:val="20"/>
                <w:szCs w:val="20"/>
              </w:rPr>
              <w:t>t</w:t>
            </w:r>
            <w:r w:rsidRPr="001026A7">
              <w:rPr>
                <w:rFonts w:ascii="Arial" w:hAnsi="Arial" w:cs="Arial"/>
                <w:spacing w:val="-5"/>
                <w:sz w:val="20"/>
                <w:szCs w:val="20"/>
              </w:rPr>
              <w:t>i</w:t>
            </w:r>
            <w:r w:rsidRPr="001026A7">
              <w:rPr>
                <w:rFonts w:ascii="Arial" w:hAnsi="Arial" w:cs="Arial"/>
                <w:spacing w:val="-2"/>
                <w:sz w:val="20"/>
                <w:szCs w:val="20"/>
              </w:rPr>
              <w:t>on, promulgated by the F</w:t>
            </w:r>
            <w:r w:rsidRPr="001026A7">
              <w:rPr>
                <w:rFonts w:ascii="Arial" w:hAnsi="Arial" w:cs="Arial"/>
                <w:spacing w:val="-5"/>
                <w:sz w:val="20"/>
                <w:szCs w:val="20"/>
              </w:rPr>
              <w:t>e</w:t>
            </w:r>
            <w:r w:rsidRPr="001026A7">
              <w:rPr>
                <w:rFonts w:ascii="Arial" w:hAnsi="Arial" w:cs="Arial"/>
                <w:spacing w:val="-3"/>
                <w:sz w:val="20"/>
                <w:szCs w:val="20"/>
              </w:rPr>
              <w:t>d</w:t>
            </w:r>
            <w:r w:rsidRPr="001026A7">
              <w:rPr>
                <w:rFonts w:ascii="Arial" w:hAnsi="Arial" w:cs="Arial"/>
                <w:spacing w:val="-2"/>
                <w:sz w:val="20"/>
                <w:szCs w:val="20"/>
              </w:rPr>
              <w:t>e</w:t>
            </w:r>
            <w:r w:rsidRPr="001026A7">
              <w:rPr>
                <w:rFonts w:ascii="Arial" w:hAnsi="Arial" w:cs="Arial"/>
                <w:spacing w:val="-5"/>
                <w:sz w:val="20"/>
                <w:szCs w:val="20"/>
              </w:rPr>
              <w:t>ra</w:t>
            </w:r>
            <w:r w:rsidRPr="001026A7">
              <w:rPr>
                <w:rFonts w:ascii="Arial" w:hAnsi="Arial" w:cs="Arial"/>
                <w:sz w:val="20"/>
                <w:szCs w:val="20"/>
              </w:rPr>
              <w:t>l</w:t>
            </w:r>
            <w:r w:rsidRPr="001026A7">
              <w:rPr>
                <w:rFonts w:ascii="Arial" w:hAnsi="Arial" w:cs="Arial"/>
                <w:spacing w:val="-5"/>
                <w:sz w:val="20"/>
                <w:szCs w:val="20"/>
              </w:rPr>
              <w:t xml:space="preserve"> </w:t>
            </w:r>
            <w:r w:rsidRPr="001026A7">
              <w:rPr>
                <w:rFonts w:ascii="Arial" w:hAnsi="Arial" w:cs="Arial"/>
                <w:spacing w:val="-2"/>
                <w:sz w:val="20"/>
                <w:szCs w:val="20"/>
              </w:rPr>
              <w:t>Ho</w:t>
            </w:r>
            <w:r w:rsidRPr="001026A7">
              <w:rPr>
                <w:rFonts w:ascii="Arial" w:hAnsi="Arial" w:cs="Arial"/>
                <w:spacing w:val="-3"/>
                <w:sz w:val="20"/>
                <w:szCs w:val="20"/>
              </w:rPr>
              <w:t>u</w:t>
            </w:r>
            <w:r w:rsidRPr="001026A7">
              <w:rPr>
                <w:rFonts w:ascii="Arial" w:hAnsi="Arial" w:cs="Arial"/>
                <w:spacing w:val="-5"/>
                <w:sz w:val="20"/>
                <w:szCs w:val="20"/>
              </w:rPr>
              <w:t>s</w:t>
            </w:r>
            <w:r w:rsidRPr="001026A7">
              <w:rPr>
                <w:rFonts w:ascii="Arial" w:hAnsi="Arial" w:cs="Arial"/>
                <w:spacing w:val="-2"/>
                <w:sz w:val="20"/>
                <w:szCs w:val="20"/>
              </w:rPr>
              <w:t>in</w:t>
            </w:r>
            <w:r w:rsidRPr="001026A7">
              <w:rPr>
                <w:rFonts w:ascii="Arial" w:hAnsi="Arial" w:cs="Arial"/>
                <w:sz w:val="20"/>
                <w:szCs w:val="20"/>
              </w:rPr>
              <w:t>g</w:t>
            </w:r>
            <w:r w:rsidRPr="001026A7">
              <w:rPr>
                <w:rFonts w:ascii="Arial" w:hAnsi="Arial" w:cs="Arial"/>
                <w:spacing w:val="-7"/>
                <w:sz w:val="20"/>
                <w:szCs w:val="20"/>
              </w:rPr>
              <w:t xml:space="preserve"> </w:t>
            </w:r>
            <w:r w:rsidRPr="001026A7">
              <w:rPr>
                <w:rFonts w:ascii="Arial" w:hAnsi="Arial" w:cs="Arial"/>
                <w:spacing w:val="-2"/>
                <w:sz w:val="20"/>
                <w:szCs w:val="20"/>
              </w:rPr>
              <w:t>Fin</w:t>
            </w:r>
            <w:r w:rsidRPr="001026A7">
              <w:rPr>
                <w:rFonts w:ascii="Arial" w:hAnsi="Arial" w:cs="Arial"/>
                <w:spacing w:val="-5"/>
                <w:sz w:val="20"/>
                <w:szCs w:val="20"/>
              </w:rPr>
              <w:t>a</w:t>
            </w:r>
            <w:r w:rsidRPr="001026A7">
              <w:rPr>
                <w:rFonts w:ascii="Arial" w:hAnsi="Arial" w:cs="Arial"/>
                <w:spacing w:val="-2"/>
                <w:sz w:val="20"/>
                <w:szCs w:val="20"/>
              </w:rPr>
              <w:t>nc</w:t>
            </w:r>
            <w:r w:rsidRPr="001026A7">
              <w:rPr>
                <w:rFonts w:ascii="Arial" w:hAnsi="Arial" w:cs="Arial"/>
                <w:sz w:val="20"/>
                <w:szCs w:val="20"/>
              </w:rPr>
              <w:t>e</w:t>
            </w:r>
            <w:r w:rsidRPr="001026A7">
              <w:rPr>
                <w:rFonts w:ascii="Arial" w:hAnsi="Arial" w:cs="Arial"/>
                <w:spacing w:val="-7"/>
                <w:sz w:val="20"/>
                <w:szCs w:val="20"/>
              </w:rPr>
              <w:t xml:space="preserve"> </w:t>
            </w:r>
            <w:r w:rsidRPr="001026A7">
              <w:rPr>
                <w:rFonts w:ascii="Arial" w:hAnsi="Arial" w:cs="Arial"/>
                <w:spacing w:val="-2"/>
                <w:sz w:val="20"/>
                <w:szCs w:val="20"/>
              </w:rPr>
              <w:t>A</w:t>
            </w:r>
            <w:r w:rsidRPr="001026A7">
              <w:rPr>
                <w:rFonts w:ascii="Arial" w:hAnsi="Arial" w:cs="Arial"/>
                <w:spacing w:val="-3"/>
                <w:sz w:val="20"/>
                <w:szCs w:val="20"/>
              </w:rPr>
              <w:t>g</w:t>
            </w:r>
            <w:r w:rsidRPr="001026A7">
              <w:rPr>
                <w:rFonts w:ascii="Arial" w:hAnsi="Arial" w:cs="Arial"/>
                <w:spacing w:val="-5"/>
                <w:sz w:val="20"/>
                <w:szCs w:val="20"/>
              </w:rPr>
              <w:t>e</w:t>
            </w:r>
            <w:r w:rsidRPr="001026A7">
              <w:rPr>
                <w:rFonts w:ascii="Arial" w:hAnsi="Arial" w:cs="Arial"/>
                <w:spacing w:val="-2"/>
                <w:sz w:val="20"/>
                <w:szCs w:val="20"/>
              </w:rPr>
              <w:t>nc</w:t>
            </w:r>
            <w:r w:rsidRPr="001026A7">
              <w:rPr>
                <w:rFonts w:ascii="Arial" w:hAnsi="Arial" w:cs="Arial"/>
                <w:sz w:val="20"/>
                <w:szCs w:val="20"/>
              </w:rPr>
              <w:t xml:space="preserve">y (“FHFA”) codified at </w:t>
            </w:r>
            <w:r w:rsidRPr="001026A7">
              <w:rPr>
                <w:rFonts w:ascii="Arial" w:hAnsi="Arial" w:cs="Arial"/>
                <w:spacing w:val="-5"/>
                <w:sz w:val="20"/>
                <w:szCs w:val="20"/>
              </w:rPr>
              <w:t>1</w:t>
            </w:r>
            <w:r w:rsidRPr="001026A7">
              <w:rPr>
                <w:rFonts w:ascii="Arial" w:hAnsi="Arial" w:cs="Arial"/>
                <w:sz w:val="20"/>
                <w:szCs w:val="20"/>
              </w:rPr>
              <w:t xml:space="preserve">2 </w:t>
            </w:r>
            <w:r w:rsidRPr="001026A7">
              <w:rPr>
                <w:rFonts w:ascii="Arial" w:hAnsi="Arial" w:cs="Arial"/>
                <w:spacing w:val="-2"/>
                <w:sz w:val="20"/>
                <w:szCs w:val="20"/>
              </w:rPr>
              <w:t>C</w:t>
            </w:r>
            <w:r w:rsidRPr="001026A7">
              <w:rPr>
                <w:rFonts w:ascii="Arial" w:hAnsi="Arial" w:cs="Arial"/>
                <w:spacing w:val="-3"/>
                <w:sz w:val="20"/>
                <w:szCs w:val="20"/>
              </w:rPr>
              <w:t>.</w:t>
            </w:r>
            <w:r w:rsidRPr="001026A7">
              <w:rPr>
                <w:rFonts w:ascii="Arial" w:hAnsi="Arial" w:cs="Arial"/>
                <w:spacing w:val="-2"/>
                <w:sz w:val="20"/>
                <w:szCs w:val="20"/>
              </w:rPr>
              <w:t>F</w:t>
            </w:r>
            <w:r w:rsidRPr="001026A7">
              <w:rPr>
                <w:rFonts w:ascii="Arial" w:hAnsi="Arial" w:cs="Arial"/>
                <w:spacing w:val="-5"/>
                <w:sz w:val="20"/>
                <w:szCs w:val="20"/>
              </w:rPr>
              <w:t>.</w:t>
            </w:r>
            <w:r w:rsidRPr="001026A7">
              <w:rPr>
                <w:rFonts w:ascii="Arial" w:hAnsi="Arial" w:cs="Arial"/>
                <w:spacing w:val="-2"/>
                <w:sz w:val="20"/>
                <w:szCs w:val="20"/>
              </w:rPr>
              <w:t>R</w:t>
            </w:r>
            <w:r w:rsidRPr="001026A7">
              <w:rPr>
                <w:rFonts w:ascii="Arial" w:hAnsi="Arial" w:cs="Arial"/>
                <w:sz w:val="20"/>
                <w:szCs w:val="20"/>
              </w:rPr>
              <w:t>.</w:t>
            </w:r>
            <w:r w:rsidRPr="001026A7">
              <w:rPr>
                <w:rFonts w:ascii="Arial" w:hAnsi="Arial" w:cs="Arial"/>
                <w:spacing w:val="7"/>
                <w:sz w:val="20"/>
                <w:szCs w:val="20"/>
              </w:rPr>
              <w:t xml:space="preserve"> </w:t>
            </w:r>
            <w:r w:rsidRPr="001026A7">
              <w:rPr>
                <w:rFonts w:ascii="Arial" w:hAnsi="Arial" w:cs="Arial"/>
                <w:spacing w:val="-5"/>
                <w:sz w:val="20"/>
                <w:szCs w:val="20"/>
              </w:rPr>
              <w:t>P</w:t>
            </w:r>
            <w:r w:rsidRPr="001026A7">
              <w:rPr>
                <w:rFonts w:ascii="Arial" w:hAnsi="Arial" w:cs="Arial"/>
                <w:spacing w:val="-2"/>
                <w:sz w:val="20"/>
                <w:szCs w:val="20"/>
              </w:rPr>
              <w:t>ar</w:t>
            </w:r>
            <w:r w:rsidRPr="001026A7">
              <w:rPr>
                <w:rFonts w:ascii="Arial" w:hAnsi="Arial" w:cs="Arial"/>
                <w:sz w:val="20"/>
                <w:szCs w:val="20"/>
              </w:rPr>
              <w:t>t</w:t>
            </w:r>
            <w:r w:rsidRPr="001026A7">
              <w:rPr>
                <w:rFonts w:ascii="Arial" w:hAnsi="Arial" w:cs="Arial"/>
                <w:spacing w:val="5"/>
                <w:sz w:val="20"/>
                <w:szCs w:val="20"/>
              </w:rPr>
              <w:t xml:space="preserve"> </w:t>
            </w:r>
            <w:r w:rsidRPr="001026A7">
              <w:rPr>
                <w:rFonts w:ascii="Arial" w:hAnsi="Arial" w:cs="Arial"/>
                <w:spacing w:val="-2"/>
                <w:sz w:val="20"/>
                <w:szCs w:val="20"/>
              </w:rPr>
              <w:t>12</w:t>
            </w:r>
            <w:r w:rsidRPr="001026A7">
              <w:rPr>
                <w:rFonts w:ascii="Arial" w:hAnsi="Arial" w:cs="Arial"/>
                <w:spacing w:val="-5"/>
                <w:sz w:val="20"/>
                <w:szCs w:val="20"/>
              </w:rPr>
              <w:t>9</w:t>
            </w:r>
            <w:r w:rsidRPr="001026A7">
              <w:rPr>
                <w:rFonts w:ascii="Arial" w:hAnsi="Arial" w:cs="Arial"/>
                <w:sz w:val="20"/>
                <w:szCs w:val="20"/>
              </w:rPr>
              <w:t>1</w:t>
            </w:r>
            <w:r w:rsidRPr="001026A7">
              <w:rPr>
                <w:rFonts w:ascii="Arial" w:hAnsi="Arial" w:cs="Arial"/>
                <w:spacing w:val="7"/>
                <w:sz w:val="20"/>
                <w:szCs w:val="20"/>
              </w:rPr>
              <w:t xml:space="preserve"> </w:t>
            </w:r>
            <w:proofErr w:type="gramStart"/>
            <w:r w:rsidRPr="001026A7">
              <w:rPr>
                <w:rFonts w:ascii="Arial" w:hAnsi="Arial" w:cs="Arial"/>
                <w:i/>
                <w:iCs/>
                <w:spacing w:val="-5"/>
                <w:sz w:val="20"/>
                <w:szCs w:val="20"/>
              </w:rPr>
              <w:t>e</w:t>
            </w:r>
            <w:r w:rsidRPr="001026A7">
              <w:rPr>
                <w:rFonts w:ascii="Arial" w:hAnsi="Arial" w:cs="Arial"/>
                <w:i/>
                <w:iCs/>
                <w:spacing w:val="-2"/>
                <w:sz w:val="20"/>
                <w:szCs w:val="20"/>
              </w:rPr>
              <w:t>t</w:t>
            </w:r>
            <w:proofErr w:type="gramEnd"/>
            <w:r w:rsidRPr="001026A7">
              <w:rPr>
                <w:rFonts w:ascii="Arial" w:hAnsi="Arial" w:cs="Arial"/>
                <w:i/>
                <w:iCs/>
                <w:sz w:val="20"/>
                <w:szCs w:val="20"/>
              </w:rPr>
              <w:t>.</w:t>
            </w:r>
            <w:r w:rsidRPr="001026A7">
              <w:rPr>
                <w:rFonts w:ascii="Arial" w:hAnsi="Arial" w:cs="Arial"/>
                <w:i/>
                <w:iCs/>
                <w:spacing w:val="7"/>
                <w:sz w:val="20"/>
                <w:szCs w:val="20"/>
              </w:rPr>
              <w:t xml:space="preserve"> </w:t>
            </w:r>
            <w:r w:rsidRPr="001026A7">
              <w:rPr>
                <w:rFonts w:ascii="Arial" w:hAnsi="Arial" w:cs="Arial"/>
                <w:i/>
                <w:iCs/>
                <w:spacing w:val="-5"/>
                <w:sz w:val="20"/>
                <w:szCs w:val="20"/>
              </w:rPr>
              <w:t>s</w:t>
            </w:r>
            <w:r w:rsidRPr="001026A7">
              <w:rPr>
                <w:rFonts w:ascii="Arial" w:hAnsi="Arial" w:cs="Arial"/>
                <w:i/>
                <w:iCs/>
                <w:spacing w:val="-2"/>
                <w:sz w:val="20"/>
                <w:szCs w:val="20"/>
              </w:rPr>
              <w:t>eq</w:t>
            </w:r>
            <w:r w:rsidRPr="001026A7">
              <w:rPr>
                <w:rFonts w:ascii="Arial" w:hAnsi="Arial" w:cs="Arial"/>
                <w:i/>
                <w:iCs/>
                <w:spacing w:val="-5"/>
                <w:sz w:val="20"/>
                <w:szCs w:val="20"/>
              </w:rPr>
              <w:t>.</w:t>
            </w:r>
            <w:r w:rsidRPr="001026A7">
              <w:rPr>
                <w:rFonts w:ascii="Arial" w:hAnsi="Arial" w:cs="Arial"/>
                <w:sz w:val="20"/>
                <w:szCs w:val="20"/>
              </w:rPr>
              <w:t>,</w:t>
            </w:r>
            <w:r w:rsidRPr="001026A7">
              <w:rPr>
                <w:rFonts w:ascii="Arial" w:hAnsi="Arial" w:cs="Arial"/>
                <w:spacing w:val="7"/>
                <w:sz w:val="20"/>
                <w:szCs w:val="20"/>
              </w:rPr>
              <w:t xml:space="preserve"> </w:t>
            </w:r>
            <w:r w:rsidRPr="001026A7">
              <w:rPr>
                <w:rFonts w:ascii="Arial" w:hAnsi="Arial" w:cs="Arial"/>
                <w:spacing w:val="-2"/>
                <w:sz w:val="20"/>
                <w:szCs w:val="20"/>
              </w:rPr>
              <w:t>t</w:t>
            </w:r>
            <w:r w:rsidRPr="001026A7">
              <w:rPr>
                <w:rFonts w:ascii="Arial" w:hAnsi="Arial" w:cs="Arial"/>
                <w:spacing w:val="-5"/>
                <w:sz w:val="20"/>
                <w:szCs w:val="20"/>
              </w:rPr>
              <w:t>h</w:t>
            </w:r>
            <w:r w:rsidRPr="001026A7">
              <w:rPr>
                <w:rFonts w:ascii="Arial" w:hAnsi="Arial" w:cs="Arial"/>
                <w:sz w:val="20"/>
                <w:szCs w:val="20"/>
              </w:rPr>
              <w:t>e</w:t>
            </w:r>
            <w:r w:rsidRPr="001026A7">
              <w:rPr>
                <w:rFonts w:ascii="Arial" w:hAnsi="Arial" w:cs="Arial"/>
                <w:spacing w:val="5"/>
                <w:sz w:val="20"/>
                <w:szCs w:val="20"/>
              </w:rPr>
              <w:t xml:space="preserve"> FHLBNY’s </w:t>
            </w:r>
            <w:r w:rsidRPr="001026A7">
              <w:rPr>
                <w:rFonts w:ascii="Arial" w:hAnsi="Arial" w:cs="Arial"/>
                <w:spacing w:val="-2"/>
                <w:sz w:val="20"/>
                <w:szCs w:val="20"/>
              </w:rPr>
              <w:t xml:space="preserve">AHP </w:t>
            </w:r>
            <w:r w:rsidRPr="001026A7">
              <w:rPr>
                <w:rFonts w:ascii="Arial" w:hAnsi="Arial" w:cs="Arial"/>
                <w:spacing w:val="-5"/>
                <w:sz w:val="20"/>
                <w:szCs w:val="20"/>
              </w:rPr>
              <w:t>I</w:t>
            </w:r>
            <w:r w:rsidRPr="001026A7">
              <w:rPr>
                <w:rFonts w:ascii="Arial" w:hAnsi="Arial" w:cs="Arial"/>
                <w:spacing w:val="-3"/>
                <w:sz w:val="20"/>
                <w:szCs w:val="20"/>
              </w:rPr>
              <w:t>m</w:t>
            </w:r>
            <w:r w:rsidRPr="001026A7">
              <w:rPr>
                <w:rFonts w:ascii="Arial" w:hAnsi="Arial" w:cs="Arial"/>
                <w:spacing w:val="-2"/>
                <w:sz w:val="20"/>
                <w:szCs w:val="20"/>
              </w:rPr>
              <w:t>p</w:t>
            </w:r>
            <w:r w:rsidRPr="001026A7">
              <w:rPr>
                <w:rFonts w:ascii="Arial" w:hAnsi="Arial" w:cs="Arial"/>
                <w:spacing w:val="-5"/>
                <w:sz w:val="20"/>
                <w:szCs w:val="20"/>
              </w:rPr>
              <w:t>l</w:t>
            </w:r>
            <w:r w:rsidRPr="001026A7">
              <w:rPr>
                <w:rFonts w:ascii="Arial" w:hAnsi="Arial" w:cs="Arial"/>
                <w:spacing w:val="-2"/>
                <w:sz w:val="20"/>
                <w:szCs w:val="20"/>
              </w:rPr>
              <w:t>e</w:t>
            </w:r>
            <w:r w:rsidRPr="001026A7">
              <w:rPr>
                <w:rFonts w:ascii="Arial" w:hAnsi="Arial" w:cs="Arial"/>
                <w:spacing w:val="-3"/>
                <w:sz w:val="20"/>
                <w:szCs w:val="20"/>
              </w:rPr>
              <w:t>m</w:t>
            </w:r>
            <w:r w:rsidRPr="001026A7">
              <w:rPr>
                <w:rFonts w:ascii="Arial" w:hAnsi="Arial" w:cs="Arial"/>
                <w:spacing w:val="-5"/>
                <w:sz w:val="20"/>
                <w:szCs w:val="20"/>
              </w:rPr>
              <w:t>e</w:t>
            </w:r>
            <w:r w:rsidRPr="001026A7">
              <w:rPr>
                <w:rFonts w:ascii="Arial" w:hAnsi="Arial" w:cs="Arial"/>
                <w:spacing w:val="-2"/>
                <w:sz w:val="20"/>
                <w:szCs w:val="20"/>
              </w:rPr>
              <w:t>nt</w:t>
            </w:r>
            <w:r w:rsidRPr="001026A7">
              <w:rPr>
                <w:rFonts w:ascii="Arial" w:hAnsi="Arial" w:cs="Arial"/>
                <w:spacing w:val="-5"/>
                <w:sz w:val="20"/>
                <w:szCs w:val="20"/>
              </w:rPr>
              <w:t>a</w:t>
            </w:r>
            <w:r w:rsidRPr="001026A7">
              <w:rPr>
                <w:rFonts w:ascii="Arial" w:hAnsi="Arial" w:cs="Arial"/>
                <w:spacing w:val="-2"/>
                <w:sz w:val="20"/>
                <w:szCs w:val="20"/>
              </w:rPr>
              <w:t>ti</w:t>
            </w:r>
            <w:r w:rsidRPr="001026A7">
              <w:rPr>
                <w:rFonts w:ascii="Arial" w:hAnsi="Arial" w:cs="Arial"/>
                <w:spacing w:val="-5"/>
                <w:sz w:val="20"/>
                <w:szCs w:val="20"/>
              </w:rPr>
              <w:t>o</w:t>
            </w:r>
            <w:r w:rsidRPr="001026A7">
              <w:rPr>
                <w:rFonts w:ascii="Arial" w:hAnsi="Arial" w:cs="Arial"/>
                <w:sz w:val="20"/>
                <w:szCs w:val="20"/>
              </w:rPr>
              <w:t>n</w:t>
            </w:r>
            <w:r w:rsidRPr="001026A7">
              <w:rPr>
                <w:rFonts w:ascii="Arial" w:hAnsi="Arial" w:cs="Arial"/>
                <w:spacing w:val="5"/>
                <w:sz w:val="20"/>
                <w:szCs w:val="20"/>
              </w:rPr>
              <w:t xml:space="preserve"> </w:t>
            </w:r>
            <w:r w:rsidRPr="001026A7">
              <w:rPr>
                <w:rFonts w:ascii="Arial" w:hAnsi="Arial" w:cs="Arial"/>
                <w:spacing w:val="-2"/>
                <w:sz w:val="20"/>
                <w:szCs w:val="20"/>
              </w:rPr>
              <w:t>Pla</w:t>
            </w:r>
            <w:r w:rsidRPr="001026A7">
              <w:rPr>
                <w:rFonts w:ascii="Arial" w:hAnsi="Arial" w:cs="Arial"/>
                <w:sz w:val="20"/>
                <w:szCs w:val="20"/>
              </w:rPr>
              <w:t>n,</w:t>
            </w:r>
            <w:r w:rsidRPr="001026A7">
              <w:rPr>
                <w:rFonts w:ascii="Arial" w:hAnsi="Arial" w:cs="Arial"/>
                <w:spacing w:val="-20"/>
                <w:sz w:val="20"/>
                <w:szCs w:val="20"/>
              </w:rPr>
              <w:t xml:space="preserve"> </w:t>
            </w:r>
            <w:r w:rsidRPr="001026A7">
              <w:rPr>
                <w:rFonts w:ascii="Arial" w:hAnsi="Arial" w:cs="Arial"/>
                <w:spacing w:val="-2"/>
                <w:sz w:val="20"/>
                <w:szCs w:val="20"/>
              </w:rPr>
              <w:t>a</w:t>
            </w:r>
            <w:r w:rsidRPr="001026A7">
              <w:rPr>
                <w:rFonts w:ascii="Arial" w:hAnsi="Arial" w:cs="Arial"/>
                <w:spacing w:val="-5"/>
                <w:sz w:val="20"/>
                <w:szCs w:val="20"/>
              </w:rPr>
              <w:t>n</w:t>
            </w:r>
            <w:r w:rsidRPr="001026A7">
              <w:rPr>
                <w:rFonts w:ascii="Arial" w:hAnsi="Arial" w:cs="Arial"/>
                <w:sz w:val="20"/>
                <w:szCs w:val="20"/>
              </w:rPr>
              <w:t xml:space="preserve">d </w:t>
            </w:r>
            <w:r w:rsidRPr="001026A7">
              <w:rPr>
                <w:rFonts w:ascii="Arial" w:hAnsi="Arial" w:cs="Arial"/>
                <w:spacing w:val="-5"/>
                <w:sz w:val="20"/>
                <w:szCs w:val="20"/>
              </w:rPr>
              <w:t>a</w:t>
            </w:r>
            <w:r w:rsidRPr="001026A7">
              <w:rPr>
                <w:rFonts w:ascii="Arial" w:hAnsi="Arial" w:cs="Arial"/>
                <w:spacing w:val="-2"/>
                <w:sz w:val="20"/>
                <w:szCs w:val="20"/>
              </w:rPr>
              <w:t>l</w:t>
            </w:r>
            <w:r w:rsidRPr="001026A7">
              <w:rPr>
                <w:rFonts w:ascii="Arial" w:hAnsi="Arial" w:cs="Arial"/>
                <w:sz w:val="20"/>
                <w:szCs w:val="20"/>
              </w:rPr>
              <w:t xml:space="preserve">l </w:t>
            </w:r>
            <w:r w:rsidRPr="001026A7">
              <w:rPr>
                <w:rFonts w:ascii="Arial" w:hAnsi="Arial" w:cs="Arial"/>
                <w:spacing w:val="-5"/>
                <w:sz w:val="20"/>
                <w:szCs w:val="20"/>
              </w:rPr>
              <w:t>r</w:t>
            </w:r>
            <w:r w:rsidRPr="001026A7">
              <w:rPr>
                <w:rFonts w:ascii="Arial" w:hAnsi="Arial" w:cs="Arial"/>
                <w:spacing w:val="-2"/>
                <w:sz w:val="20"/>
                <w:szCs w:val="20"/>
              </w:rPr>
              <w:t>e</w:t>
            </w:r>
            <w:r w:rsidRPr="001026A7">
              <w:rPr>
                <w:rFonts w:ascii="Arial" w:hAnsi="Arial" w:cs="Arial"/>
                <w:spacing w:val="-5"/>
                <w:sz w:val="20"/>
                <w:szCs w:val="20"/>
              </w:rPr>
              <w:t>l</w:t>
            </w:r>
            <w:r w:rsidRPr="001026A7">
              <w:rPr>
                <w:rFonts w:ascii="Arial" w:hAnsi="Arial" w:cs="Arial"/>
                <w:spacing w:val="-2"/>
                <w:sz w:val="20"/>
                <w:szCs w:val="20"/>
              </w:rPr>
              <w:t>at</w:t>
            </w:r>
            <w:r w:rsidRPr="001026A7">
              <w:rPr>
                <w:rFonts w:ascii="Arial" w:hAnsi="Arial" w:cs="Arial"/>
                <w:spacing w:val="-5"/>
                <w:sz w:val="20"/>
                <w:szCs w:val="20"/>
              </w:rPr>
              <w:t>e</w:t>
            </w:r>
            <w:r w:rsidRPr="001026A7">
              <w:rPr>
                <w:rFonts w:ascii="Arial" w:hAnsi="Arial" w:cs="Arial"/>
                <w:sz w:val="20"/>
                <w:szCs w:val="20"/>
              </w:rPr>
              <w:t xml:space="preserve">d </w:t>
            </w:r>
            <w:r w:rsidRPr="001026A7">
              <w:rPr>
                <w:rFonts w:ascii="Arial" w:hAnsi="Arial" w:cs="Arial"/>
                <w:spacing w:val="-5"/>
                <w:sz w:val="20"/>
                <w:szCs w:val="20"/>
              </w:rPr>
              <w:t>A</w:t>
            </w:r>
            <w:r w:rsidRPr="001026A7">
              <w:rPr>
                <w:rFonts w:ascii="Arial" w:hAnsi="Arial" w:cs="Arial"/>
                <w:spacing w:val="-2"/>
                <w:sz w:val="20"/>
                <w:szCs w:val="20"/>
              </w:rPr>
              <w:t>H</w:t>
            </w:r>
            <w:r w:rsidRPr="001026A7">
              <w:rPr>
                <w:rFonts w:ascii="Arial" w:hAnsi="Arial" w:cs="Arial"/>
                <w:sz w:val="20"/>
                <w:szCs w:val="20"/>
              </w:rPr>
              <w:t>P</w:t>
            </w:r>
            <w:r w:rsidRPr="001026A7">
              <w:rPr>
                <w:rFonts w:ascii="Arial" w:hAnsi="Arial" w:cs="Arial"/>
                <w:spacing w:val="-2"/>
                <w:sz w:val="20"/>
                <w:szCs w:val="20"/>
              </w:rPr>
              <w:t xml:space="preserve"> po</w:t>
            </w:r>
            <w:r w:rsidRPr="001026A7">
              <w:rPr>
                <w:rFonts w:ascii="Arial" w:hAnsi="Arial" w:cs="Arial"/>
                <w:spacing w:val="-5"/>
                <w:sz w:val="20"/>
                <w:szCs w:val="20"/>
              </w:rPr>
              <w:t>l</w:t>
            </w:r>
            <w:r w:rsidRPr="001026A7">
              <w:rPr>
                <w:rFonts w:ascii="Arial" w:hAnsi="Arial" w:cs="Arial"/>
                <w:spacing w:val="-2"/>
                <w:sz w:val="20"/>
                <w:szCs w:val="20"/>
              </w:rPr>
              <w:t>ic</w:t>
            </w:r>
            <w:r w:rsidRPr="001026A7">
              <w:rPr>
                <w:rFonts w:ascii="Arial" w:hAnsi="Arial" w:cs="Arial"/>
                <w:spacing w:val="-5"/>
                <w:sz w:val="20"/>
                <w:szCs w:val="20"/>
              </w:rPr>
              <w:t>i</w:t>
            </w:r>
            <w:r w:rsidRPr="001026A7">
              <w:rPr>
                <w:rFonts w:ascii="Arial" w:hAnsi="Arial" w:cs="Arial"/>
                <w:spacing w:val="-2"/>
                <w:sz w:val="20"/>
                <w:szCs w:val="20"/>
              </w:rPr>
              <w:t>es</w:t>
            </w:r>
            <w:r w:rsidRPr="001026A7">
              <w:rPr>
                <w:rFonts w:ascii="Arial" w:hAnsi="Arial" w:cs="Arial"/>
                <w:sz w:val="20"/>
                <w:szCs w:val="20"/>
              </w:rPr>
              <w:t>,</w:t>
            </w:r>
            <w:r w:rsidRPr="001026A7">
              <w:rPr>
                <w:rFonts w:ascii="Arial" w:hAnsi="Arial" w:cs="Arial"/>
                <w:spacing w:val="-2"/>
                <w:sz w:val="20"/>
                <w:szCs w:val="20"/>
              </w:rPr>
              <w:t xml:space="preserve"> </w:t>
            </w:r>
            <w:r w:rsidRPr="001026A7">
              <w:rPr>
                <w:rFonts w:ascii="Arial" w:hAnsi="Arial" w:cs="Arial"/>
                <w:spacing w:val="-5"/>
                <w:sz w:val="20"/>
                <w:szCs w:val="20"/>
              </w:rPr>
              <w:t>g</w:t>
            </w:r>
            <w:r w:rsidRPr="001026A7">
              <w:rPr>
                <w:rFonts w:ascii="Arial" w:hAnsi="Arial" w:cs="Arial"/>
                <w:spacing w:val="-2"/>
                <w:sz w:val="20"/>
                <w:szCs w:val="20"/>
              </w:rPr>
              <w:t>u</w:t>
            </w:r>
            <w:r w:rsidRPr="001026A7">
              <w:rPr>
                <w:rFonts w:ascii="Arial" w:hAnsi="Arial" w:cs="Arial"/>
                <w:spacing w:val="-5"/>
                <w:sz w:val="20"/>
                <w:szCs w:val="20"/>
              </w:rPr>
              <w:t>i</w:t>
            </w:r>
            <w:r w:rsidRPr="001026A7">
              <w:rPr>
                <w:rFonts w:ascii="Arial" w:hAnsi="Arial" w:cs="Arial"/>
                <w:spacing w:val="-2"/>
                <w:sz w:val="20"/>
                <w:szCs w:val="20"/>
              </w:rPr>
              <w:t>de</w:t>
            </w:r>
            <w:r w:rsidRPr="001026A7">
              <w:rPr>
                <w:rFonts w:ascii="Arial" w:hAnsi="Arial" w:cs="Arial"/>
                <w:spacing w:val="-5"/>
                <w:sz w:val="20"/>
                <w:szCs w:val="20"/>
              </w:rPr>
              <w:t>li</w:t>
            </w:r>
            <w:r w:rsidRPr="001026A7">
              <w:rPr>
                <w:rFonts w:ascii="Arial" w:hAnsi="Arial" w:cs="Arial"/>
                <w:spacing w:val="-2"/>
                <w:sz w:val="20"/>
                <w:szCs w:val="20"/>
              </w:rPr>
              <w:t>nes</w:t>
            </w:r>
            <w:r w:rsidRPr="001026A7">
              <w:rPr>
                <w:rFonts w:ascii="Arial" w:hAnsi="Arial" w:cs="Arial"/>
                <w:sz w:val="20"/>
                <w:szCs w:val="20"/>
              </w:rPr>
              <w:t>,</w:t>
            </w:r>
            <w:r w:rsidRPr="001026A7">
              <w:rPr>
                <w:rFonts w:ascii="Arial" w:hAnsi="Arial" w:cs="Arial"/>
                <w:spacing w:val="-2"/>
                <w:sz w:val="20"/>
                <w:szCs w:val="20"/>
              </w:rPr>
              <w:t xml:space="preserve"> a</w:t>
            </w:r>
            <w:r w:rsidRPr="001026A7">
              <w:rPr>
                <w:rFonts w:ascii="Arial" w:hAnsi="Arial" w:cs="Arial"/>
                <w:spacing w:val="-5"/>
                <w:sz w:val="20"/>
                <w:szCs w:val="20"/>
              </w:rPr>
              <w:t>n</w:t>
            </w:r>
            <w:r w:rsidRPr="001026A7">
              <w:rPr>
                <w:rFonts w:ascii="Arial" w:hAnsi="Arial" w:cs="Arial"/>
                <w:sz w:val="20"/>
                <w:szCs w:val="20"/>
              </w:rPr>
              <w:t xml:space="preserve">d operating procedures, </w:t>
            </w:r>
            <w:r w:rsidRPr="001026A7">
              <w:rPr>
                <w:rFonts w:ascii="Arial" w:hAnsi="Arial" w:cs="Arial"/>
                <w:spacing w:val="-5"/>
                <w:sz w:val="20"/>
                <w:szCs w:val="20"/>
              </w:rPr>
              <w:t>a</w:t>
            </w:r>
            <w:r w:rsidRPr="001026A7">
              <w:rPr>
                <w:rFonts w:ascii="Arial" w:hAnsi="Arial" w:cs="Arial"/>
                <w:sz w:val="20"/>
                <w:szCs w:val="20"/>
              </w:rPr>
              <w:t xml:space="preserve">s </w:t>
            </w:r>
            <w:r w:rsidRPr="001026A7">
              <w:rPr>
                <w:rFonts w:ascii="Arial" w:hAnsi="Arial" w:cs="Arial"/>
                <w:spacing w:val="-5"/>
                <w:sz w:val="20"/>
                <w:szCs w:val="20"/>
              </w:rPr>
              <w:t>e</w:t>
            </w:r>
            <w:r w:rsidRPr="001026A7">
              <w:rPr>
                <w:rFonts w:ascii="Arial" w:hAnsi="Arial" w:cs="Arial"/>
                <w:spacing w:val="-2"/>
                <w:sz w:val="20"/>
                <w:szCs w:val="20"/>
              </w:rPr>
              <w:t>a</w:t>
            </w:r>
            <w:r w:rsidRPr="001026A7">
              <w:rPr>
                <w:rFonts w:ascii="Arial" w:hAnsi="Arial" w:cs="Arial"/>
                <w:spacing w:val="-5"/>
                <w:sz w:val="20"/>
                <w:szCs w:val="20"/>
              </w:rPr>
              <w:t>c</w:t>
            </w:r>
            <w:r w:rsidRPr="001026A7">
              <w:rPr>
                <w:rFonts w:ascii="Arial" w:hAnsi="Arial" w:cs="Arial"/>
                <w:sz w:val="20"/>
                <w:szCs w:val="20"/>
              </w:rPr>
              <w:t xml:space="preserve">h </w:t>
            </w:r>
            <w:r w:rsidRPr="001026A7">
              <w:rPr>
                <w:rFonts w:ascii="Arial" w:hAnsi="Arial" w:cs="Arial"/>
                <w:spacing w:val="-3"/>
                <w:sz w:val="20"/>
                <w:szCs w:val="20"/>
              </w:rPr>
              <w:t>m</w:t>
            </w:r>
            <w:r w:rsidRPr="001026A7">
              <w:rPr>
                <w:rFonts w:ascii="Arial" w:hAnsi="Arial" w:cs="Arial"/>
                <w:spacing w:val="-5"/>
                <w:sz w:val="20"/>
                <w:szCs w:val="20"/>
              </w:rPr>
              <w:t>a</w:t>
            </w:r>
            <w:r w:rsidRPr="001026A7">
              <w:rPr>
                <w:rFonts w:ascii="Arial" w:hAnsi="Arial" w:cs="Arial"/>
                <w:sz w:val="20"/>
                <w:szCs w:val="20"/>
              </w:rPr>
              <w:t xml:space="preserve">y </w:t>
            </w:r>
            <w:r w:rsidRPr="001026A7">
              <w:rPr>
                <w:rFonts w:ascii="Arial" w:hAnsi="Arial" w:cs="Arial"/>
                <w:spacing w:val="-5"/>
                <w:sz w:val="20"/>
                <w:szCs w:val="20"/>
              </w:rPr>
              <w:t>b</w:t>
            </w:r>
            <w:r w:rsidRPr="001026A7">
              <w:rPr>
                <w:rFonts w:ascii="Arial" w:hAnsi="Arial" w:cs="Arial"/>
                <w:sz w:val="20"/>
                <w:szCs w:val="20"/>
              </w:rPr>
              <w:t xml:space="preserve">e </w:t>
            </w:r>
            <w:r w:rsidRPr="001026A7">
              <w:rPr>
                <w:rFonts w:ascii="Arial" w:hAnsi="Arial" w:cs="Arial"/>
                <w:spacing w:val="-5"/>
                <w:sz w:val="20"/>
                <w:szCs w:val="20"/>
              </w:rPr>
              <w:t>m</w:t>
            </w:r>
            <w:r w:rsidRPr="001026A7">
              <w:rPr>
                <w:rFonts w:ascii="Arial" w:hAnsi="Arial" w:cs="Arial"/>
                <w:spacing w:val="-2"/>
                <w:sz w:val="20"/>
                <w:szCs w:val="20"/>
              </w:rPr>
              <w:t>o</w:t>
            </w:r>
            <w:r w:rsidRPr="001026A7">
              <w:rPr>
                <w:rFonts w:ascii="Arial" w:hAnsi="Arial" w:cs="Arial"/>
                <w:spacing w:val="-5"/>
                <w:sz w:val="20"/>
                <w:szCs w:val="20"/>
              </w:rPr>
              <w:t>d</w:t>
            </w:r>
            <w:r w:rsidRPr="001026A7">
              <w:rPr>
                <w:rFonts w:ascii="Arial" w:hAnsi="Arial" w:cs="Arial"/>
                <w:spacing w:val="-2"/>
                <w:sz w:val="20"/>
                <w:szCs w:val="20"/>
              </w:rPr>
              <w:t>ifi</w:t>
            </w:r>
            <w:r w:rsidRPr="001026A7">
              <w:rPr>
                <w:rFonts w:ascii="Arial" w:hAnsi="Arial" w:cs="Arial"/>
                <w:spacing w:val="-5"/>
                <w:sz w:val="20"/>
                <w:szCs w:val="20"/>
              </w:rPr>
              <w:t>e</w:t>
            </w:r>
            <w:r w:rsidRPr="001026A7">
              <w:rPr>
                <w:rFonts w:ascii="Arial" w:hAnsi="Arial" w:cs="Arial"/>
                <w:sz w:val="20"/>
                <w:szCs w:val="20"/>
              </w:rPr>
              <w:t xml:space="preserve">d </w:t>
            </w:r>
            <w:r w:rsidRPr="001026A7">
              <w:rPr>
                <w:rFonts w:ascii="Arial" w:hAnsi="Arial" w:cs="Arial"/>
                <w:spacing w:val="-5"/>
                <w:sz w:val="20"/>
                <w:szCs w:val="20"/>
              </w:rPr>
              <w:t>f</w:t>
            </w:r>
            <w:r w:rsidRPr="001026A7">
              <w:rPr>
                <w:rFonts w:ascii="Arial" w:hAnsi="Arial" w:cs="Arial"/>
                <w:spacing w:val="-2"/>
                <w:sz w:val="20"/>
                <w:szCs w:val="20"/>
              </w:rPr>
              <w:t>r</w:t>
            </w:r>
            <w:r w:rsidRPr="001026A7">
              <w:rPr>
                <w:rFonts w:ascii="Arial" w:hAnsi="Arial" w:cs="Arial"/>
                <w:spacing w:val="-5"/>
                <w:sz w:val="20"/>
                <w:szCs w:val="20"/>
              </w:rPr>
              <w:t>o</w:t>
            </w:r>
            <w:r w:rsidRPr="001026A7">
              <w:rPr>
                <w:rFonts w:ascii="Arial" w:hAnsi="Arial" w:cs="Arial"/>
                <w:sz w:val="20"/>
                <w:szCs w:val="20"/>
              </w:rPr>
              <w:t xml:space="preserve">m </w:t>
            </w:r>
            <w:r w:rsidRPr="001026A7">
              <w:rPr>
                <w:rFonts w:ascii="Arial" w:hAnsi="Arial" w:cs="Arial"/>
                <w:spacing w:val="-2"/>
                <w:sz w:val="20"/>
                <w:szCs w:val="20"/>
              </w:rPr>
              <w:t>ti</w:t>
            </w:r>
            <w:r w:rsidRPr="001026A7">
              <w:rPr>
                <w:rFonts w:ascii="Arial" w:hAnsi="Arial" w:cs="Arial"/>
                <w:spacing w:val="-3"/>
                <w:sz w:val="20"/>
                <w:szCs w:val="20"/>
              </w:rPr>
              <w:t>m</w:t>
            </w:r>
            <w:r w:rsidRPr="001026A7">
              <w:rPr>
                <w:rFonts w:ascii="Arial" w:hAnsi="Arial" w:cs="Arial"/>
                <w:sz w:val="20"/>
                <w:szCs w:val="20"/>
              </w:rPr>
              <w:t>e</w:t>
            </w:r>
            <w:r w:rsidRPr="001026A7">
              <w:rPr>
                <w:rFonts w:ascii="Arial" w:hAnsi="Arial" w:cs="Arial"/>
                <w:spacing w:val="-7"/>
                <w:sz w:val="20"/>
                <w:szCs w:val="20"/>
              </w:rPr>
              <w:t xml:space="preserve"> </w:t>
            </w:r>
            <w:r w:rsidRPr="001026A7">
              <w:rPr>
                <w:rFonts w:ascii="Arial" w:hAnsi="Arial" w:cs="Arial"/>
                <w:spacing w:val="-2"/>
                <w:sz w:val="20"/>
                <w:szCs w:val="20"/>
              </w:rPr>
              <w:t>t</w:t>
            </w:r>
            <w:r w:rsidRPr="001026A7">
              <w:rPr>
                <w:rFonts w:ascii="Arial" w:hAnsi="Arial" w:cs="Arial"/>
                <w:sz w:val="20"/>
                <w:szCs w:val="20"/>
              </w:rPr>
              <w:t>o</w:t>
            </w:r>
            <w:r w:rsidRPr="001026A7">
              <w:rPr>
                <w:rFonts w:ascii="Arial" w:hAnsi="Arial" w:cs="Arial"/>
                <w:spacing w:val="-7"/>
                <w:sz w:val="20"/>
                <w:szCs w:val="20"/>
              </w:rPr>
              <w:t xml:space="preserve"> </w:t>
            </w:r>
            <w:r w:rsidRPr="001026A7">
              <w:rPr>
                <w:rFonts w:ascii="Arial" w:hAnsi="Arial" w:cs="Arial"/>
                <w:spacing w:val="-2"/>
                <w:sz w:val="20"/>
                <w:szCs w:val="20"/>
              </w:rPr>
              <w:t>t</w:t>
            </w:r>
            <w:r w:rsidRPr="001026A7">
              <w:rPr>
                <w:rFonts w:ascii="Arial" w:hAnsi="Arial" w:cs="Arial"/>
                <w:spacing w:val="-5"/>
                <w:sz w:val="20"/>
                <w:szCs w:val="20"/>
              </w:rPr>
              <w:t>i</w:t>
            </w:r>
            <w:r w:rsidRPr="001026A7">
              <w:rPr>
                <w:rFonts w:ascii="Arial" w:hAnsi="Arial" w:cs="Arial"/>
                <w:spacing w:val="-3"/>
                <w:sz w:val="20"/>
                <w:szCs w:val="20"/>
              </w:rPr>
              <w:t>m</w:t>
            </w:r>
            <w:r w:rsidRPr="001026A7">
              <w:rPr>
                <w:rFonts w:ascii="Arial" w:hAnsi="Arial" w:cs="Arial"/>
                <w:spacing w:val="-2"/>
                <w:sz w:val="20"/>
                <w:szCs w:val="20"/>
              </w:rPr>
              <w:t>e</w:t>
            </w:r>
            <w:r w:rsidRPr="001026A7">
              <w:rPr>
                <w:rFonts w:ascii="Arial" w:hAnsi="Arial" w:cs="Arial"/>
                <w:sz w:val="20"/>
                <w:szCs w:val="20"/>
              </w:rPr>
              <w:t>,</w:t>
            </w:r>
            <w:r w:rsidRPr="001026A7">
              <w:rPr>
                <w:rFonts w:ascii="Arial" w:hAnsi="Arial" w:cs="Arial"/>
                <w:spacing w:val="-7"/>
                <w:sz w:val="20"/>
                <w:szCs w:val="20"/>
              </w:rPr>
              <w:t xml:space="preserve"> </w:t>
            </w:r>
            <w:r w:rsidRPr="001026A7">
              <w:rPr>
                <w:rFonts w:ascii="Arial" w:hAnsi="Arial" w:cs="Arial"/>
                <w:spacing w:val="-2"/>
                <w:sz w:val="20"/>
                <w:szCs w:val="20"/>
              </w:rPr>
              <w:t>a</w:t>
            </w:r>
            <w:r w:rsidRPr="001026A7">
              <w:rPr>
                <w:rFonts w:ascii="Arial" w:hAnsi="Arial" w:cs="Arial"/>
                <w:sz w:val="20"/>
                <w:szCs w:val="20"/>
              </w:rPr>
              <w:t>s</w:t>
            </w:r>
            <w:r w:rsidRPr="001026A7">
              <w:rPr>
                <w:rFonts w:ascii="Arial" w:hAnsi="Arial" w:cs="Arial"/>
                <w:spacing w:val="-7"/>
                <w:sz w:val="20"/>
                <w:szCs w:val="20"/>
              </w:rPr>
              <w:t xml:space="preserve"> </w:t>
            </w:r>
            <w:r w:rsidRPr="001026A7">
              <w:rPr>
                <w:rFonts w:ascii="Arial" w:hAnsi="Arial" w:cs="Arial"/>
                <w:spacing w:val="-2"/>
                <w:sz w:val="20"/>
                <w:szCs w:val="20"/>
              </w:rPr>
              <w:t>we</w:t>
            </w:r>
            <w:r w:rsidRPr="001026A7">
              <w:rPr>
                <w:rFonts w:ascii="Arial" w:hAnsi="Arial" w:cs="Arial"/>
                <w:spacing w:val="-5"/>
                <w:sz w:val="20"/>
                <w:szCs w:val="20"/>
              </w:rPr>
              <w:t>l</w:t>
            </w:r>
            <w:r w:rsidRPr="001026A7">
              <w:rPr>
                <w:rFonts w:ascii="Arial" w:hAnsi="Arial" w:cs="Arial"/>
                <w:sz w:val="20"/>
                <w:szCs w:val="20"/>
              </w:rPr>
              <w:t>l</w:t>
            </w:r>
            <w:r w:rsidRPr="001026A7">
              <w:rPr>
                <w:rFonts w:ascii="Arial" w:hAnsi="Arial" w:cs="Arial"/>
                <w:spacing w:val="-5"/>
                <w:sz w:val="20"/>
                <w:szCs w:val="20"/>
              </w:rPr>
              <w:t xml:space="preserve"> a</w:t>
            </w:r>
            <w:r w:rsidRPr="001026A7">
              <w:rPr>
                <w:rFonts w:ascii="Arial" w:hAnsi="Arial" w:cs="Arial"/>
                <w:sz w:val="20"/>
                <w:szCs w:val="20"/>
              </w:rPr>
              <w:t>s</w:t>
            </w:r>
            <w:r w:rsidRPr="001026A7">
              <w:rPr>
                <w:rFonts w:ascii="Arial" w:hAnsi="Arial" w:cs="Arial"/>
                <w:spacing w:val="-5"/>
                <w:sz w:val="20"/>
                <w:szCs w:val="20"/>
              </w:rPr>
              <w:t xml:space="preserve"> </w:t>
            </w:r>
            <w:r w:rsidRPr="001026A7">
              <w:rPr>
                <w:rFonts w:ascii="Arial" w:hAnsi="Arial" w:cs="Arial"/>
                <w:spacing w:val="-2"/>
                <w:sz w:val="20"/>
                <w:szCs w:val="20"/>
              </w:rPr>
              <w:t>t</w:t>
            </w:r>
            <w:r w:rsidRPr="001026A7">
              <w:rPr>
                <w:rFonts w:ascii="Arial" w:hAnsi="Arial" w:cs="Arial"/>
                <w:spacing w:val="-5"/>
                <w:sz w:val="20"/>
                <w:szCs w:val="20"/>
              </w:rPr>
              <w:t>h</w:t>
            </w:r>
            <w:r w:rsidRPr="001026A7">
              <w:rPr>
                <w:rFonts w:ascii="Arial" w:hAnsi="Arial" w:cs="Arial"/>
                <w:sz w:val="20"/>
                <w:szCs w:val="20"/>
              </w:rPr>
              <w:t>e</w:t>
            </w:r>
            <w:r w:rsidRPr="001026A7">
              <w:rPr>
                <w:rFonts w:ascii="Arial" w:hAnsi="Arial" w:cs="Arial"/>
                <w:spacing w:val="-7"/>
                <w:sz w:val="20"/>
                <w:szCs w:val="20"/>
              </w:rPr>
              <w:t xml:space="preserve"> </w:t>
            </w:r>
            <w:r w:rsidRPr="001026A7">
              <w:rPr>
                <w:rFonts w:ascii="Arial" w:hAnsi="Arial" w:cs="Arial"/>
                <w:i/>
                <w:sz w:val="20"/>
                <w:szCs w:val="20"/>
              </w:rPr>
              <w:t>AHP Direct Subsidy Agreement and Memorandum of Understanding</w:t>
            </w:r>
            <w:r w:rsidRPr="001026A7">
              <w:rPr>
                <w:rFonts w:ascii="Arial" w:hAnsi="Arial" w:cs="Arial"/>
                <w:spacing w:val="-2"/>
                <w:sz w:val="20"/>
                <w:szCs w:val="20"/>
              </w:rPr>
              <w:t xml:space="preserve"> t</w:t>
            </w:r>
            <w:r w:rsidRPr="001026A7">
              <w:rPr>
                <w:rFonts w:ascii="Arial" w:hAnsi="Arial" w:cs="Arial"/>
                <w:sz w:val="20"/>
                <w:szCs w:val="20"/>
              </w:rPr>
              <w:t>o</w:t>
            </w:r>
            <w:r w:rsidRPr="001026A7">
              <w:rPr>
                <w:rFonts w:ascii="Arial" w:hAnsi="Arial" w:cs="Arial"/>
                <w:spacing w:val="-7"/>
                <w:sz w:val="20"/>
                <w:szCs w:val="20"/>
              </w:rPr>
              <w:t xml:space="preserve"> </w:t>
            </w:r>
            <w:r w:rsidRPr="001026A7">
              <w:rPr>
                <w:rFonts w:ascii="Arial" w:hAnsi="Arial" w:cs="Arial"/>
                <w:spacing w:val="-2"/>
                <w:sz w:val="20"/>
                <w:szCs w:val="20"/>
              </w:rPr>
              <w:t>b</w:t>
            </w:r>
            <w:r w:rsidRPr="001026A7">
              <w:rPr>
                <w:rFonts w:ascii="Arial" w:hAnsi="Arial" w:cs="Arial"/>
                <w:sz w:val="20"/>
                <w:szCs w:val="20"/>
              </w:rPr>
              <w:t>e</w:t>
            </w:r>
            <w:r w:rsidRPr="001026A7">
              <w:rPr>
                <w:rFonts w:ascii="Arial" w:hAnsi="Arial" w:cs="Arial"/>
                <w:spacing w:val="-7"/>
                <w:sz w:val="20"/>
                <w:szCs w:val="20"/>
              </w:rPr>
              <w:t xml:space="preserve"> </w:t>
            </w:r>
            <w:r w:rsidRPr="001026A7">
              <w:rPr>
                <w:rFonts w:ascii="Arial" w:hAnsi="Arial" w:cs="Arial"/>
                <w:spacing w:val="-2"/>
                <w:sz w:val="20"/>
                <w:szCs w:val="20"/>
              </w:rPr>
              <w:t>ex</w:t>
            </w:r>
            <w:r w:rsidRPr="001026A7">
              <w:rPr>
                <w:rFonts w:ascii="Arial" w:hAnsi="Arial" w:cs="Arial"/>
                <w:spacing w:val="-5"/>
                <w:sz w:val="20"/>
                <w:szCs w:val="20"/>
              </w:rPr>
              <w:t>ec</w:t>
            </w:r>
            <w:r w:rsidRPr="001026A7">
              <w:rPr>
                <w:rFonts w:ascii="Arial" w:hAnsi="Arial" w:cs="Arial"/>
                <w:spacing w:val="-2"/>
                <w:sz w:val="20"/>
                <w:szCs w:val="20"/>
              </w:rPr>
              <w:t>ute</w:t>
            </w:r>
            <w:r w:rsidRPr="001026A7">
              <w:rPr>
                <w:rFonts w:ascii="Arial" w:hAnsi="Arial" w:cs="Arial"/>
                <w:sz w:val="20"/>
                <w:szCs w:val="20"/>
              </w:rPr>
              <w:t>d</w:t>
            </w:r>
            <w:r w:rsidRPr="001026A7">
              <w:rPr>
                <w:rFonts w:ascii="Arial" w:hAnsi="Arial" w:cs="Arial"/>
                <w:spacing w:val="-7"/>
                <w:sz w:val="20"/>
                <w:szCs w:val="20"/>
              </w:rPr>
              <w:t xml:space="preserve"> </w:t>
            </w:r>
            <w:r w:rsidRPr="001026A7">
              <w:rPr>
                <w:rFonts w:ascii="Arial" w:hAnsi="Arial" w:cs="Arial"/>
                <w:spacing w:val="-2"/>
                <w:sz w:val="20"/>
                <w:szCs w:val="20"/>
              </w:rPr>
              <w:t>i</w:t>
            </w:r>
            <w:r w:rsidRPr="001026A7">
              <w:rPr>
                <w:rFonts w:ascii="Arial" w:hAnsi="Arial" w:cs="Arial"/>
                <w:sz w:val="20"/>
                <w:szCs w:val="20"/>
              </w:rPr>
              <w:t>f</w:t>
            </w:r>
            <w:r w:rsidRPr="001026A7">
              <w:rPr>
                <w:rFonts w:ascii="Arial" w:hAnsi="Arial" w:cs="Arial"/>
                <w:spacing w:val="-7"/>
                <w:sz w:val="20"/>
                <w:szCs w:val="20"/>
              </w:rPr>
              <w:t xml:space="preserve"> </w:t>
            </w:r>
            <w:r w:rsidRPr="001026A7">
              <w:rPr>
                <w:rFonts w:ascii="Arial" w:hAnsi="Arial" w:cs="Arial"/>
                <w:spacing w:val="-2"/>
                <w:sz w:val="20"/>
                <w:szCs w:val="20"/>
              </w:rPr>
              <w:t>th</w:t>
            </w:r>
            <w:r w:rsidRPr="001026A7">
              <w:rPr>
                <w:rFonts w:ascii="Arial" w:hAnsi="Arial" w:cs="Arial"/>
                <w:sz w:val="20"/>
                <w:szCs w:val="20"/>
              </w:rPr>
              <w:t>e</w:t>
            </w:r>
            <w:r w:rsidRPr="001026A7">
              <w:rPr>
                <w:rFonts w:ascii="Arial" w:hAnsi="Arial" w:cs="Arial"/>
                <w:spacing w:val="-7"/>
                <w:sz w:val="20"/>
                <w:szCs w:val="20"/>
              </w:rPr>
              <w:t xml:space="preserve"> </w:t>
            </w:r>
            <w:r w:rsidRPr="001026A7">
              <w:rPr>
                <w:rFonts w:ascii="Arial" w:hAnsi="Arial" w:cs="Arial"/>
                <w:spacing w:val="-2"/>
                <w:sz w:val="20"/>
                <w:szCs w:val="20"/>
              </w:rPr>
              <w:t>P</w:t>
            </w:r>
            <w:r w:rsidRPr="001026A7">
              <w:rPr>
                <w:rFonts w:ascii="Arial" w:hAnsi="Arial" w:cs="Arial"/>
                <w:spacing w:val="-5"/>
                <w:sz w:val="20"/>
                <w:szCs w:val="20"/>
              </w:rPr>
              <w:t>r</w:t>
            </w:r>
            <w:r w:rsidRPr="001026A7">
              <w:rPr>
                <w:rFonts w:ascii="Arial" w:hAnsi="Arial" w:cs="Arial"/>
                <w:spacing w:val="-2"/>
                <w:sz w:val="20"/>
                <w:szCs w:val="20"/>
              </w:rPr>
              <w:t>oj</w:t>
            </w:r>
            <w:r w:rsidRPr="001026A7">
              <w:rPr>
                <w:rFonts w:ascii="Arial" w:hAnsi="Arial" w:cs="Arial"/>
                <w:spacing w:val="-5"/>
                <w:sz w:val="20"/>
                <w:szCs w:val="20"/>
              </w:rPr>
              <w:t>e</w:t>
            </w:r>
            <w:r w:rsidRPr="001026A7">
              <w:rPr>
                <w:rFonts w:ascii="Arial" w:hAnsi="Arial" w:cs="Arial"/>
                <w:spacing w:val="-2"/>
                <w:sz w:val="20"/>
                <w:szCs w:val="20"/>
              </w:rPr>
              <w:t>c</w:t>
            </w:r>
            <w:r w:rsidRPr="001026A7">
              <w:rPr>
                <w:rFonts w:ascii="Arial" w:hAnsi="Arial" w:cs="Arial"/>
                <w:sz w:val="20"/>
                <w:szCs w:val="20"/>
              </w:rPr>
              <w:t>t</w:t>
            </w:r>
            <w:r w:rsidRPr="001026A7">
              <w:rPr>
                <w:rFonts w:ascii="Arial" w:hAnsi="Arial" w:cs="Arial"/>
                <w:spacing w:val="-7"/>
                <w:sz w:val="20"/>
                <w:szCs w:val="20"/>
              </w:rPr>
              <w:t xml:space="preserve"> </w:t>
            </w:r>
            <w:r w:rsidRPr="001026A7">
              <w:rPr>
                <w:rFonts w:ascii="Arial" w:hAnsi="Arial" w:cs="Arial"/>
                <w:spacing w:val="-2"/>
                <w:sz w:val="20"/>
                <w:szCs w:val="20"/>
              </w:rPr>
              <w:t>i</w:t>
            </w:r>
            <w:r w:rsidRPr="001026A7">
              <w:rPr>
                <w:rFonts w:ascii="Arial" w:hAnsi="Arial" w:cs="Arial"/>
                <w:sz w:val="20"/>
                <w:szCs w:val="20"/>
              </w:rPr>
              <w:t>s</w:t>
            </w:r>
            <w:r w:rsidRPr="001026A7">
              <w:rPr>
                <w:rFonts w:ascii="Arial" w:hAnsi="Arial" w:cs="Arial"/>
                <w:spacing w:val="-5"/>
                <w:sz w:val="20"/>
                <w:szCs w:val="20"/>
              </w:rPr>
              <w:t xml:space="preserve"> s</w:t>
            </w:r>
            <w:r w:rsidRPr="001026A7">
              <w:rPr>
                <w:rFonts w:ascii="Arial" w:hAnsi="Arial" w:cs="Arial"/>
                <w:spacing w:val="-2"/>
                <w:sz w:val="20"/>
                <w:szCs w:val="20"/>
              </w:rPr>
              <w:t>el</w:t>
            </w:r>
            <w:r w:rsidRPr="001026A7">
              <w:rPr>
                <w:rFonts w:ascii="Arial" w:hAnsi="Arial" w:cs="Arial"/>
                <w:spacing w:val="-5"/>
                <w:sz w:val="20"/>
                <w:szCs w:val="20"/>
              </w:rPr>
              <w:t>e</w:t>
            </w:r>
            <w:r w:rsidRPr="001026A7">
              <w:rPr>
                <w:rFonts w:ascii="Arial" w:hAnsi="Arial" w:cs="Arial"/>
                <w:spacing w:val="-2"/>
                <w:sz w:val="20"/>
                <w:szCs w:val="20"/>
              </w:rPr>
              <w:t>ct</w:t>
            </w:r>
            <w:r w:rsidRPr="001026A7">
              <w:rPr>
                <w:rFonts w:ascii="Arial" w:hAnsi="Arial" w:cs="Arial"/>
                <w:spacing w:val="-5"/>
                <w:sz w:val="20"/>
                <w:szCs w:val="20"/>
              </w:rPr>
              <w:t>e</w:t>
            </w:r>
            <w:r w:rsidRPr="001026A7">
              <w:rPr>
                <w:rFonts w:ascii="Arial" w:hAnsi="Arial" w:cs="Arial"/>
                <w:sz w:val="20"/>
                <w:szCs w:val="20"/>
              </w:rPr>
              <w:t>d</w:t>
            </w:r>
            <w:r w:rsidRPr="001026A7">
              <w:rPr>
                <w:rFonts w:ascii="Arial" w:hAnsi="Arial" w:cs="Arial"/>
                <w:spacing w:val="-5"/>
                <w:sz w:val="20"/>
                <w:szCs w:val="20"/>
              </w:rPr>
              <w:t xml:space="preserve"> </w:t>
            </w:r>
            <w:r w:rsidRPr="001026A7">
              <w:rPr>
                <w:rFonts w:ascii="Arial" w:hAnsi="Arial" w:cs="Arial"/>
                <w:spacing w:val="-2"/>
                <w:sz w:val="20"/>
                <w:szCs w:val="20"/>
              </w:rPr>
              <w:t>t</w:t>
            </w:r>
            <w:r w:rsidRPr="001026A7">
              <w:rPr>
                <w:rFonts w:ascii="Arial" w:hAnsi="Arial" w:cs="Arial"/>
                <w:sz w:val="20"/>
                <w:szCs w:val="20"/>
              </w:rPr>
              <w:t>o</w:t>
            </w:r>
            <w:r w:rsidRPr="001026A7">
              <w:rPr>
                <w:rFonts w:ascii="Arial" w:hAnsi="Arial" w:cs="Arial"/>
                <w:spacing w:val="-7"/>
                <w:sz w:val="20"/>
                <w:szCs w:val="20"/>
              </w:rPr>
              <w:t xml:space="preserve"> </w:t>
            </w:r>
            <w:r w:rsidRPr="001026A7">
              <w:rPr>
                <w:rFonts w:ascii="Arial" w:hAnsi="Arial" w:cs="Arial"/>
                <w:spacing w:val="-2"/>
                <w:sz w:val="20"/>
                <w:szCs w:val="20"/>
              </w:rPr>
              <w:t>r</w:t>
            </w:r>
            <w:r w:rsidRPr="001026A7">
              <w:rPr>
                <w:rFonts w:ascii="Arial" w:hAnsi="Arial" w:cs="Arial"/>
                <w:spacing w:val="-5"/>
                <w:sz w:val="20"/>
                <w:szCs w:val="20"/>
              </w:rPr>
              <w:t>e</w:t>
            </w:r>
            <w:r w:rsidRPr="001026A7">
              <w:rPr>
                <w:rFonts w:ascii="Arial" w:hAnsi="Arial" w:cs="Arial"/>
                <w:spacing w:val="-2"/>
                <w:sz w:val="20"/>
                <w:szCs w:val="20"/>
              </w:rPr>
              <w:t>cei</w:t>
            </w:r>
            <w:r w:rsidRPr="001026A7">
              <w:rPr>
                <w:rFonts w:ascii="Arial" w:hAnsi="Arial" w:cs="Arial"/>
                <w:spacing w:val="-5"/>
                <w:sz w:val="20"/>
                <w:szCs w:val="20"/>
              </w:rPr>
              <w:t>v</w:t>
            </w:r>
            <w:r w:rsidRPr="001026A7">
              <w:rPr>
                <w:rFonts w:ascii="Arial" w:hAnsi="Arial" w:cs="Arial"/>
                <w:sz w:val="20"/>
                <w:szCs w:val="20"/>
              </w:rPr>
              <w:t>e</w:t>
            </w:r>
            <w:r w:rsidRPr="001026A7">
              <w:rPr>
                <w:rFonts w:ascii="Arial" w:hAnsi="Arial" w:cs="Arial"/>
                <w:spacing w:val="-5"/>
                <w:sz w:val="20"/>
                <w:szCs w:val="20"/>
              </w:rPr>
              <w:t xml:space="preserve"> A</w:t>
            </w:r>
            <w:r w:rsidRPr="001026A7">
              <w:rPr>
                <w:rFonts w:ascii="Arial" w:hAnsi="Arial" w:cs="Arial"/>
                <w:spacing w:val="-2"/>
                <w:sz w:val="20"/>
                <w:szCs w:val="20"/>
              </w:rPr>
              <w:t>H</w:t>
            </w:r>
            <w:r w:rsidRPr="001026A7">
              <w:rPr>
                <w:rFonts w:ascii="Arial" w:hAnsi="Arial" w:cs="Arial"/>
                <w:sz w:val="20"/>
                <w:szCs w:val="20"/>
              </w:rPr>
              <w:t>P</w:t>
            </w:r>
            <w:r w:rsidRPr="001026A7">
              <w:rPr>
                <w:rFonts w:ascii="Arial" w:hAnsi="Arial" w:cs="Arial"/>
                <w:spacing w:val="-7"/>
                <w:sz w:val="20"/>
                <w:szCs w:val="20"/>
              </w:rPr>
              <w:t xml:space="preserve"> </w:t>
            </w:r>
            <w:r w:rsidRPr="001026A7">
              <w:rPr>
                <w:rFonts w:ascii="Arial" w:hAnsi="Arial" w:cs="Arial"/>
                <w:spacing w:val="-2"/>
                <w:sz w:val="20"/>
                <w:szCs w:val="20"/>
              </w:rPr>
              <w:t>su</w:t>
            </w:r>
            <w:r w:rsidRPr="001026A7">
              <w:rPr>
                <w:rFonts w:ascii="Arial" w:hAnsi="Arial" w:cs="Arial"/>
                <w:spacing w:val="-4"/>
                <w:sz w:val="20"/>
                <w:szCs w:val="20"/>
              </w:rPr>
              <w:t>b</w:t>
            </w:r>
            <w:r w:rsidRPr="001026A7">
              <w:rPr>
                <w:rFonts w:ascii="Arial" w:hAnsi="Arial" w:cs="Arial"/>
                <w:spacing w:val="-2"/>
                <w:sz w:val="20"/>
                <w:szCs w:val="20"/>
              </w:rPr>
              <w:t>si</w:t>
            </w:r>
            <w:r w:rsidRPr="001026A7">
              <w:rPr>
                <w:rFonts w:ascii="Arial" w:hAnsi="Arial" w:cs="Arial"/>
                <w:spacing w:val="-5"/>
                <w:sz w:val="20"/>
                <w:szCs w:val="20"/>
              </w:rPr>
              <w:t>d</w:t>
            </w:r>
            <w:r w:rsidRPr="001026A7">
              <w:rPr>
                <w:rFonts w:ascii="Arial" w:hAnsi="Arial" w:cs="Arial"/>
                <w:spacing w:val="-2"/>
                <w:sz w:val="20"/>
                <w:szCs w:val="20"/>
              </w:rPr>
              <w:t>y</w:t>
            </w:r>
            <w:r w:rsidRPr="001026A7">
              <w:rPr>
                <w:rFonts w:ascii="Arial" w:hAnsi="Arial" w:cs="Arial"/>
                <w:sz w:val="20"/>
                <w:szCs w:val="20"/>
              </w:rPr>
              <w:t xml:space="preserve">. </w:t>
            </w:r>
          </w:p>
          <w:p w:rsidR="00EA472D" w:rsidRPr="001026A7" w:rsidRDefault="00EA472D" w:rsidP="004C7452">
            <w:pPr>
              <w:ind w:left="540" w:hanging="360"/>
              <w:jc w:val="both"/>
              <w:rPr>
                <w:rFonts w:cs="Arial"/>
                <w:sz w:val="20"/>
              </w:rPr>
            </w:pPr>
          </w:p>
          <w:p w:rsidR="00EA472D" w:rsidRPr="001026A7" w:rsidRDefault="00EA472D" w:rsidP="00EA472D">
            <w:pPr>
              <w:pStyle w:val="ListParagraph"/>
              <w:numPr>
                <w:ilvl w:val="0"/>
                <w:numId w:val="38"/>
              </w:numPr>
              <w:autoSpaceDE w:val="0"/>
              <w:autoSpaceDN w:val="0"/>
              <w:adjustRightInd w:val="0"/>
              <w:spacing w:line="239" w:lineRule="auto"/>
              <w:ind w:left="540" w:right="59"/>
              <w:contextualSpacing w:val="0"/>
              <w:jc w:val="both"/>
              <w:rPr>
                <w:rFonts w:ascii="Arial" w:hAnsi="Arial" w:cs="Arial"/>
                <w:sz w:val="20"/>
                <w:szCs w:val="20"/>
              </w:rPr>
            </w:pPr>
            <w:r w:rsidRPr="001026A7">
              <w:rPr>
                <w:rFonts w:ascii="Arial" w:hAnsi="Arial" w:cs="Arial"/>
                <w:b/>
                <w:bCs/>
                <w:spacing w:val="-3"/>
                <w:sz w:val="20"/>
                <w:szCs w:val="20"/>
              </w:rPr>
              <w:t>No</w:t>
            </w:r>
            <w:r w:rsidRPr="001026A7">
              <w:rPr>
                <w:rFonts w:ascii="Arial" w:hAnsi="Arial" w:cs="Arial"/>
                <w:b/>
                <w:bCs/>
                <w:spacing w:val="7"/>
                <w:sz w:val="20"/>
                <w:szCs w:val="20"/>
              </w:rPr>
              <w:t xml:space="preserve"> </w:t>
            </w:r>
            <w:r w:rsidRPr="001026A7">
              <w:rPr>
                <w:rFonts w:ascii="Arial" w:hAnsi="Arial" w:cs="Arial"/>
                <w:b/>
                <w:bCs/>
                <w:spacing w:val="-5"/>
                <w:sz w:val="20"/>
                <w:szCs w:val="20"/>
              </w:rPr>
              <w:t>C</w:t>
            </w:r>
            <w:r w:rsidRPr="001026A7">
              <w:rPr>
                <w:rFonts w:ascii="Arial" w:hAnsi="Arial" w:cs="Arial"/>
                <w:b/>
                <w:bCs/>
                <w:spacing w:val="-3"/>
                <w:sz w:val="20"/>
                <w:szCs w:val="20"/>
              </w:rPr>
              <w:t>o</w:t>
            </w:r>
            <w:r w:rsidRPr="001026A7">
              <w:rPr>
                <w:rFonts w:ascii="Arial" w:hAnsi="Arial" w:cs="Arial"/>
                <w:b/>
                <w:bCs/>
                <w:spacing w:val="-2"/>
                <w:sz w:val="20"/>
                <w:szCs w:val="20"/>
              </w:rPr>
              <w:t>nf</w:t>
            </w:r>
            <w:r w:rsidRPr="001026A7">
              <w:rPr>
                <w:rFonts w:ascii="Arial" w:hAnsi="Arial" w:cs="Arial"/>
                <w:b/>
                <w:bCs/>
                <w:spacing w:val="-5"/>
                <w:sz w:val="20"/>
                <w:szCs w:val="20"/>
              </w:rPr>
              <w:t>l</w:t>
            </w:r>
            <w:r w:rsidRPr="001026A7">
              <w:rPr>
                <w:rFonts w:ascii="Arial" w:hAnsi="Arial" w:cs="Arial"/>
                <w:b/>
                <w:bCs/>
                <w:spacing w:val="-2"/>
                <w:sz w:val="20"/>
                <w:szCs w:val="20"/>
              </w:rPr>
              <w:t>i</w:t>
            </w:r>
            <w:r w:rsidRPr="001026A7">
              <w:rPr>
                <w:rFonts w:ascii="Arial" w:hAnsi="Arial" w:cs="Arial"/>
                <w:b/>
                <w:bCs/>
                <w:spacing w:val="-3"/>
                <w:sz w:val="20"/>
                <w:szCs w:val="20"/>
              </w:rPr>
              <w:t>c</w:t>
            </w:r>
            <w:r w:rsidRPr="001026A7">
              <w:rPr>
                <w:rFonts w:ascii="Arial" w:hAnsi="Arial" w:cs="Arial"/>
                <w:b/>
                <w:bCs/>
                <w:spacing w:val="-5"/>
                <w:sz w:val="20"/>
                <w:szCs w:val="20"/>
              </w:rPr>
              <w:t>t:</w:t>
            </w:r>
            <w:r w:rsidRPr="001026A7">
              <w:rPr>
                <w:rFonts w:ascii="Arial" w:hAnsi="Arial" w:cs="Arial"/>
                <w:b/>
                <w:bCs/>
                <w:sz w:val="20"/>
                <w:szCs w:val="20"/>
              </w:rPr>
              <w:t xml:space="preserve"> </w:t>
            </w:r>
            <w:r w:rsidRPr="001026A7">
              <w:rPr>
                <w:rFonts w:ascii="Arial" w:hAnsi="Arial" w:cs="Arial"/>
                <w:b/>
                <w:bCs/>
                <w:spacing w:val="10"/>
                <w:sz w:val="20"/>
                <w:szCs w:val="20"/>
              </w:rPr>
              <w:t xml:space="preserve"> </w:t>
            </w:r>
            <w:r w:rsidRPr="001026A7">
              <w:rPr>
                <w:rFonts w:ascii="Arial" w:hAnsi="Arial" w:cs="Arial"/>
                <w:spacing w:val="-2"/>
                <w:sz w:val="20"/>
                <w:szCs w:val="20"/>
              </w:rPr>
              <w:t>Th</w:t>
            </w:r>
            <w:r w:rsidRPr="001026A7">
              <w:rPr>
                <w:rFonts w:ascii="Arial" w:hAnsi="Arial" w:cs="Arial"/>
                <w:sz w:val="20"/>
                <w:szCs w:val="20"/>
              </w:rPr>
              <w:t>e</w:t>
            </w:r>
            <w:r w:rsidRPr="001026A7">
              <w:rPr>
                <w:rFonts w:ascii="Arial" w:hAnsi="Arial" w:cs="Arial"/>
                <w:spacing w:val="5"/>
                <w:sz w:val="20"/>
                <w:szCs w:val="20"/>
              </w:rPr>
              <w:t xml:space="preserve"> </w:t>
            </w:r>
            <w:r w:rsidRPr="001026A7">
              <w:rPr>
                <w:rFonts w:ascii="Arial" w:hAnsi="Arial" w:cs="Arial"/>
                <w:spacing w:val="-2"/>
                <w:sz w:val="20"/>
                <w:szCs w:val="20"/>
              </w:rPr>
              <w:t xml:space="preserve">Primary </w:t>
            </w:r>
            <w:r w:rsidRPr="001026A7">
              <w:rPr>
                <w:rFonts w:ascii="Arial" w:hAnsi="Arial" w:cs="Arial"/>
                <w:spacing w:val="-5"/>
                <w:sz w:val="20"/>
                <w:szCs w:val="20"/>
              </w:rPr>
              <w:t>S</w:t>
            </w:r>
            <w:r w:rsidRPr="001026A7">
              <w:rPr>
                <w:rFonts w:ascii="Arial" w:hAnsi="Arial" w:cs="Arial"/>
                <w:spacing w:val="-2"/>
                <w:sz w:val="20"/>
                <w:szCs w:val="20"/>
              </w:rPr>
              <w:t>pon</w:t>
            </w:r>
            <w:r w:rsidRPr="001026A7">
              <w:rPr>
                <w:rFonts w:ascii="Arial" w:hAnsi="Arial" w:cs="Arial"/>
                <w:spacing w:val="-5"/>
                <w:sz w:val="20"/>
                <w:szCs w:val="20"/>
              </w:rPr>
              <w:t>s</w:t>
            </w:r>
            <w:r w:rsidRPr="001026A7">
              <w:rPr>
                <w:rFonts w:ascii="Arial" w:hAnsi="Arial" w:cs="Arial"/>
                <w:spacing w:val="-2"/>
                <w:sz w:val="20"/>
                <w:szCs w:val="20"/>
              </w:rPr>
              <w:t>o</w:t>
            </w:r>
            <w:r w:rsidRPr="001026A7">
              <w:rPr>
                <w:rFonts w:ascii="Arial" w:hAnsi="Arial" w:cs="Arial"/>
                <w:sz w:val="20"/>
                <w:szCs w:val="20"/>
              </w:rPr>
              <w:t>r</w:t>
            </w:r>
            <w:r w:rsidRPr="001026A7">
              <w:rPr>
                <w:rFonts w:ascii="Arial" w:hAnsi="Arial" w:cs="Arial"/>
                <w:spacing w:val="5"/>
                <w:sz w:val="20"/>
                <w:szCs w:val="20"/>
              </w:rPr>
              <w:t xml:space="preserve"> </w:t>
            </w:r>
            <w:r w:rsidRPr="001026A7">
              <w:rPr>
                <w:rFonts w:ascii="Arial" w:hAnsi="Arial" w:cs="Arial"/>
                <w:spacing w:val="-5"/>
                <w:sz w:val="20"/>
                <w:szCs w:val="20"/>
              </w:rPr>
              <w:t>a</w:t>
            </w:r>
            <w:r w:rsidRPr="001026A7">
              <w:rPr>
                <w:rFonts w:ascii="Arial" w:hAnsi="Arial" w:cs="Arial"/>
                <w:spacing w:val="-2"/>
                <w:sz w:val="20"/>
                <w:szCs w:val="20"/>
              </w:rPr>
              <w:t>ck</w:t>
            </w:r>
            <w:r w:rsidRPr="001026A7">
              <w:rPr>
                <w:rFonts w:ascii="Arial" w:hAnsi="Arial" w:cs="Arial"/>
                <w:spacing w:val="-5"/>
                <w:sz w:val="20"/>
                <w:szCs w:val="20"/>
              </w:rPr>
              <w:t>n</w:t>
            </w:r>
            <w:r w:rsidRPr="001026A7">
              <w:rPr>
                <w:rFonts w:ascii="Arial" w:hAnsi="Arial" w:cs="Arial"/>
                <w:spacing w:val="-2"/>
                <w:sz w:val="20"/>
                <w:szCs w:val="20"/>
              </w:rPr>
              <w:t>ow</w:t>
            </w:r>
            <w:r w:rsidRPr="001026A7">
              <w:rPr>
                <w:rFonts w:ascii="Arial" w:hAnsi="Arial" w:cs="Arial"/>
                <w:spacing w:val="-5"/>
                <w:sz w:val="20"/>
                <w:szCs w:val="20"/>
              </w:rPr>
              <w:t>l</w:t>
            </w:r>
            <w:r w:rsidRPr="001026A7">
              <w:rPr>
                <w:rFonts w:ascii="Arial" w:hAnsi="Arial" w:cs="Arial"/>
                <w:spacing w:val="-2"/>
                <w:sz w:val="20"/>
                <w:szCs w:val="20"/>
              </w:rPr>
              <w:t>ed</w:t>
            </w:r>
            <w:r w:rsidRPr="001026A7">
              <w:rPr>
                <w:rFonts w:ascii="Arial" w:hAnsi="Arial" w:cs="Arial"/>
                <w:spacing w:val="-5"/>
                <w:sz w:val="20"/>
                <w:szCs w:val="20"/>
              </w:rPr>
              <w:t>g</w:t>
            </w:r>
            <w:r w:rsidRPr="001026A7">
              <w:rPr>
                <w:rFonts w:ascii="Arial" w:hAnsi="Arial" w:cs="Arial"/>
                <w:spacing w:val="-2"/>
                <w:sz w:val="20"/>
                <w:szCs w:val="20"/>
              </w:rPr>
              <w:t>e</w:t>
            </w:r>
            <w:r w:rsidRPr="001026A7">
              <w:rPr>
                <w:rFonts w:ascii="Arial" w:hAnsi="Arial" w:cs="Arial"/>
                <w:sz w:val="20"/>
                <w:szCs w:val="20"/>
              </w:rPr>
              <w:t>s</w:t>
            </w:r>
            <w:r w:rsidRPr="001026A7">
              <w:rPr>
                <w:rFonts w:ascii="Arial" w:hAnsi="Arial" w:cs="Arial"/>
                <w:spacing w:val="5"/>
                <w:sz w:val="20"/>
                <w:szCs w:val="20"/>
              </w:rPr>
              <w:t xml:space="preserve"> its </w:t>
            </w:r>
            <w:r w:rsidRPr="001026A7">
              <w:rPr>
                <w:rFonts w:ascii="Arial" w:hAnsi="Arial" w:cs="Arial"/>
                <w:spacing w:val="-5"/>
                <w:sz w:val="20"/>
                <w:szCs w:val="20"/>
              </w:rPr>
              <w:t>r</w:t>
            </w:r>
            <w:r w:rsidRPr="001026A7">
              <w:rPr>
                <w:rFonts w:ascii="Arial" w:hAnsi="Arial" w:cs="Arial"/>
                <w:spacing w:val="-2"/>
                <w:sz w:val="20"/>
                <w:szCs w:val="20"/>
              </w:rPr>
              <w:t>es</w:t>
            </w:r>
            <w:r w:rsidRPr="001026A7">
              <w:rPr>
                <w:rFonts w:ascii="Arial" w:hAnsi="Arial" w:cs="Arial"/>
                <w:spacing w:val="-5"/>
                <w:sz w:val="20"/>
                <w:szCs w:val="20"/>
              </w:rPr>
              <w:t>p</w:t>
            </w:r>
            <w:r w:rsidRPr="001026A7">
              <w:rPr>
                <w:rFonts w:ascii="Arial" w:hAnsi="Arial" w:cs="Arial"/>
                <w:spacing w:val="-2"/>
                <w:sz w:val="20"/>
                <w:szCs w:val="20"/>
              </w:rPr>
              <w:t>on</w:t>
            </w:r>
            <w:r w:rsidRPr="001026A7">
              <w:rPr>
                <w:rFonts w:ascii="Arial" w:hAnsi="Arial" w:cs="Arial"/>
                <w:spacing w:val="-5"/>
                <w:sz w:val="20"/>
                <w:szCs w:val="20"/>
              </w:rPr>
              <w:t>s</w:t>
            </w:r>
            <w:r w:rsidRPr="001026A7">
              <w:rPr>
                <w:rFonts w:ascii="Arial" w:hAnsi="Arial" w:cs="Arial"/>
                <w:spacing w:val="-2"/>
                <w:sz w:val="20"/>
                <w:szCs w:val="20"/>
              </w:rPr>
              <w:t>ib</w:t>
            </w:r>
            <w:r w:rsidRPr="001026A7">
              <w:rPr>
                <w:rFonts w:ascii="Arial" w:hAnsi="Arial" w:cs="Arial"/>
                <w:spacing w:val="-5"/>
                <w:sz w:val="20"/>
                <w:szCs w:val="20"/>
              </w:rPr>
              <w:t>i</w:t>
            </w:r>
            <w:r w:rsidRPr="001026A7">
              <w:rPr>
                <w:rFonts w:ascii="Arial" w:hAnsi="Arial" w:cs="Arial"/>
                <w:spacing w:val="-2"/>
                <w:sz w:val="20"/>
                <w:szCs w:val="20"/>
              </w:rPr>
              <w:t>li</w:t>
            </w:r>
            <w:r w:rsidRPr="001026A7">
              <w:rPr>
                <w:rFonts w:ascii="Arial" w:hAnsi="Arial" w:cs="Arial"/>
                <w:spacing w:val="-5"/>
                <w:sz w:val="20"/>
                <w:szCs w:val="20"/>
              </w:rPr>
              <w:t>t</w:t>
            </w:r>
            <w:r w:rsidRPr="001026A7">
              <w:rPr>
                <w:rFonts w:ascii="Arial" w:hAnsi="Arial" w:cs="Arial"/>
                <w:sz w:val="20"/>
                <w:szCs w:val="20"/>
              </w:rPr>
              <w:t>y</w:t>
            </w:r>
            <w:r w:rsidRPr="001026A7">
              <w:rPr>
                <w:rFonts w:ascii="Arial" w:hAnsi="Arial" w:cs="Arial"/>
                <w:spacing w:val="5"/>
                <w:sz w:val="20"/>
                <w:szCs w:val="20"/>
              </w:rPr>
              <w:t xml:space="preserve"> </w:t>
            </w:r>
            <w:r w:rsidRPr="001026A7">
              <w:rPr>
                <w:rFonts w:ascii="Arial" w:hAnsi="Arial" w:cs="Arial"/>
                <w:spacing w:val="-2"/>
                <w:sz w:val="20"/>
                <w:szCs w:val="20"/>
              </w:rPr>
              <w:t>t</w:t>
            </w:r>
            <w:r w:rsidRPr="001026A7">
              <w:rPr>
                <w:rFonts w:ascii="Arial" w:hAnsi="Arial" w:cs="Arial"/>
                <w:sz w:val="20"/>
                <w:szCs w:val="20"/>
              </w:rPr>
              <w:t>o</w:t>
            </w:r>
            <w:r w:rsidRPr="001026A7">
              <w:rPr>
                <w:rFonts w:ascii="Arial" w:hAnsi="Arial" w:cs="Arial"/>
                <w:spacing w:val="5"/>
                <w:sz w:val="20"/>
                <w:szCs w:val="20"/>
              </w:rPr>
              <w:t xml:space="preserve"> </w:t>
            </w:r>
            <w:r w:rsidRPr="001026A7">
              <w:rPr>
                <w:rFonts w:ascii="Arial" w:hAnsi="Arial" w:cs="Arial"/>
                <w:spacing w:val="-5"/>
                <w:sz w:val="20"/>
                <w:szCs w:val="20"/>
              </w:rPr>
              <w:t>e</w:t>
            </w:r>
            <w:r w:rsidRPr="001026A7">
              <w:rPr>
                <w:rFonts w:ascii="Arial" w:hAnsi="Arial" w:cs="Arial"/>
                <w:spacing w:val="-2"/>
                <w:sz w:val="20"/>
                <w:szCs w:val="20"/>
              </w:rPr>
              <w:t>n</w:t>
            </w:r>
            <w:r w:rsidRPr="001026A7">
              <w:rPr>
                <w:rFonts w:ascii="Arial" w:hAnsi="Arial" w:cs="Arial"/>
                <w:spacing w:val="-3"/>
                <w:sz w:val="20"/>
                <w:szCs w:val="20"/>
              </w:rPr>
              <w:t>s</w:t>
            </w:r>
            <w:r w:rsidRPr="001026A7">
              <w:rPr>
                <w:rFonts w:ascii="Arial" w:hAnsi="Arial" w:cs="Arial"/>
                <w:spacing w:val="-2"/>
                <w:sz w:val="20"/>
                <w:szCs w:val="20"/>
              </w:rPr>
              <w:t>u</w:t>
            </w:r>
            <w:r w:rsidRPr="001026A7">
              <w:rPr>
                <w:rFonts w:ascii="Arial" w:hAnsi="Arial" w:cs="Arial"/>
                <w:spacing w:val="-5"/>
                <w:sz w:val="20"/>
                <w:szCs w:val="20"/>
              </w:rPr>
              <w:t>r</w:t>
            </w:r>
            <w:r w:rsidRPr="001026A7">
              <w:rPr>
                <w:rFonts w:ascii="Arial" w:hAnsi="Arial" w:cs="Arial"/>
                <w:sz w:val="20"/>
                <w:szCs w:val="20"/>
              </w:rPr>
              <w:t>e</w:t>
            </w:r>
            <w:r w:rsidRPr="001026A7">
              <w:rPr>
                <w:rFonts w:ascii="Arial" w:hAnsi="Arial" w:cs="Arial"/>
                <w:spacing w:val="3"/>
                <w:sz w:val="20"/>
                <w:szCs w:val="20"/>
              </w:rPr>
              <w:t xml:space="preserve"> </w:t>
            </w:r>
            <w:r w:rsidRPr="001026A7">
              <w:rPr>
                <w:rFonts w:ascii="Arial" w:hAnsi="Arial" w:cs="Arial"/>
                <w:spacing w:val="-2"/>
                <w:sz w:val="20"/>
                <w:szCs w:val="20"/>
              </w:rPr>
              <w:t>tha</w:t>
            </w:r>
            <w:r w:rsidRPr="001026A7">
              <w:rPr>
                <w:rFonts w:ascii="Arial" w:hAnsi="Arial" w:cs="Arial"/>
                <w:sz w:val="20"/>
                <w:szCs w:val="20"/>
              </w:rPr>
              <w:t>t</w:t>
            </w:r>
            <w:r w:rsidRPr="001026A7">
              <w:rPr>
                <w:rFonts w:ascii="Arial" w:hAnsi="Arial" w:cs="Arial"/>
                <w:spacing w:val="5"/>
                <w:sz w:val="20"/>
                <w:szCs w:val="20"/>
              </w:rPr>
              <w:t xml:space="preserve"> </w:t>
            </w:r>
            <w:r w:rsidRPr="001026A7">
              <w:rPr>
                <w:rFonts w:ascii="Arial" w:hAnsi="Arial" w:cs="Arial"/>
                <w:spacing w:val="-5"/>
                <w:sz w:val="20"/>
                <w:szCs w:val="20"/>
              </w:rPr>
              <w:t>c</w:t>
            </w:r>
            <w:r w:rsidRPr="001026A7">
              <w:rPr>
                <w:rFonts w:ascii="Arial" w:hAnsi="Arial" w:cs="Arial"/>
                <w:spacing w:val="-2"/>
                <w:sz w:val="20"/>
                <w:szCs w:val="20"/>
              </w:rPr>
              <w:t>o</w:t>
            </w:r>
            <w:r w:rsidRPr="001026A7">
              <w:rPr>
                <w:rFonts w:ascii="Arial" w:hAnsi="Arial" w:cs="Arial"/>
                <w:spacing w:val="-3"/>
                <w:sz w:val="20"/>
                <w:szCs w:val="20"/>
              </w:rPr>
              <w:t>m</w:t>
            </w:r>
            <w:r w:rsidRPr="001026A7">
              <w:rPr>
                <w:rFonts w:ascii="Arial" w:hAnsi="Arial" w:cs="Arial"/>
                <w:spacing w:val="-5"/>
                <w:sz w:val="20"/>
                <w:szCs w:val="20"/>
              </w:rPr>
              <w:t>p</w:t>
            </w:r>
            <w:r w:rsidRPr="001026A7">
              <w:rPr>
                <w:rFonts w:ascii="Arial" w:hAnsi="Arial" w:cs="Arial"/>
                <w:spacing w:val="-2"/>
                <w:sz w:val="20"/>
                <w:szCs w:val="20"/>
              </w:rPr>
              <w:t>li</w:t>
            </w:r>
            <w:r w:rsidRPr="001026A7">
              <w:rPr>
                <w:rFonts w:ascii="Arial" w:hAnsi="Arial" w:cs="Arial"/>
                <w:spacing w:val="-5"/>
                <w:sz w:val="20"/>
                <w:szCs w:val="20"/>
              </w:rPr>
              <w:t>a</w:t>
            </w:r>
            <w:r w:rsidRPr="001026A7">
              <w:rPr>
                <w:rFonts w:ascii="Arial" w:hAnsi="Arial" w:cs="Arial"/>
                <w:spacing w:val="-2"/>
                <w:sz w:val="20"/>
                <w:szCs w:val="20"/>
              </w:rPr>
              <w:t>nc</w:t>
            </w:r>
            <w:r w:rsidRPr="001026A7">
              <w:rPr>
                <w:rFonts w:ascii="Arial" w:hAnsi="Arial" w:cs="Arial"/>
                <w:sz w:val="20"/>
                <w:szCs w:val="20"/>
              </w:rPr>
              <w:t>e</w:t>
            </w:r>
            <w:r w:rsidRPr="001026A7">
              <w:rPr>
                <w:rFonts w:ascii="Arial" w:hAnsi="Arial" w:cs="Arial"/>
                <w:spacing w:val="3"/>
                <w:sz w:val="20"/>
                <w:szCs w:val="20"/>
              </w:rPr>
              <w:t xml:space="preserve"> </w:t>
            </w:r>
            <w:r w:rsidRPr="001026A7">
              <w:rPr>
                <w:rFonts w:ascii="Arial" w:hAnsi="Arial" w:cs="Arial"/>
                <w:spacing w:val="-2"/>
                <w:sz w:val="20"/>
                <w:szCs w:val="20"/>
              </w:rPr>
              <w:t>wit</w:t>
            </w:r>
            <w:r w:rsidRPr="001026A7">
              <w:rPr>
                <w:rFonts w:ascii="Arial" w:hAnsi="Arial" w:cs="Arial"/>
                <w:sz w:val="20"/>
                <w:szCs w:val="20"/>
              </w:rPr>
              <w:t>h</w:t>
            </w:r>
            <w:r w:rsidRPr="001026A7">
              <w:rPr>
                <w:rFonts w:ascii="Arial" w:hAnsi="Arial" w:cs="Arial"/>
                <w:spacing w:val="3"/>
                <w:sz w:val="20"/>
                <w:szCs w:val="20"/>
              </w:rPr>
              <w:t xml:space="preserve"> </w:t>
            </w:r>
            <w:r w:rsidRPr="001026A7">
              <w:rPr>
                <w:rFonts w:ascii="Arial" w:hAnsi="Arial" w:cs="Arial"/>
                <w:spacing w:val="-2"/>
                <w:sz w:val="20"/>
                <w:szCs w:val="20"/>
              </w:rPr>
              <w:t>all AH</w:t>
            </w:r>
            <w:r w:rsidRPr="001026A7">
              <w:rPr>
                <w:rFonts w:ascii="Arial" w:hAnsi="Arial" w:cs="Arial"/>
                <w:sz w:val="20"/>
                <w:szCs w:val="20"/>
              </w:rPr>
              <w:t xml:space="preserve">P </w:t>
            </w:r>
            <w:r w:rsidRPr="001026A7">
              <w:rPr>
                <w:rFonts w:ascii="Arial" w:hAnsi="Arial" w:cs="Arial"/>
                <w:spacing w:val="-5"/>
                <w:sz w:val="20"/>
                <w:szCs w:val="20"/>
              </w:rPr>
              <w:t>r</w:t>
            </w:r>
            <w:r w:rsidRPr="001026A7">
              <w:rPr>
                <w:rFonts w:ascii="Arial" w:hAnsi="Arial" w:cs="Arial"/>
                <w:spacing w:val="-2"/>
                <w:sz w:val="20"/>
                <w:szCs w:val="20"/>
              </w:rPr>
              <w:t>eq</w:t>
            </w:r>
            <w:r w:rsidRPr="001026A7">
              <w:rPr>
                <w:rFonts w:ascii="Arial" w:hAnsi="Arial" w:cs="Arial"/>
                <w:spacing w:val="-5"/>
                <w:sz w:val="20"/>
                <w:szCs w:val="20"/>
              </w:rPr>
              <w:t>u</w:t>
            </w:r>
            <w:r w:rsidRPr="001026A7">
              <w:rPr>
                <w:rFonts w:ascii="Arial" w:hAnsi="Arial" w:cs="Arial"/>
                <w:spacing w:val="-2"/>
                <w:sz w:val="20"/>
                <w:szCs w:val="20"/>
              </w:rPr>
              <w:t>ir</w:t>
            </w:r>
            <w:r w:rsidRPr="001026A7">
              <w:rPr>
                <w:rFonts w:ascii="Arial" w:hAnsi="Arial" w:cs="Arial"/>
                <w:spacing w:val="-5"/>
                <w:sz w:val="20"/>
                <w:szCs w:val="20"/>
              </w:rPr>
              <w:t>e</w:t>
            </w:r>
            <w:r w:rsidRPr="001026A7">
              <w:rPr>
                <w:rFonts w:ascii="Arial" w:hAnsi="Arial" w:cs="Arial"/>
                <w:spacing w:val="-3"/>
                <w:sz w:val="20"/>
                <w:szCs w:val="20"/>
              </w:rPr>
              <w:t>m</w:t>
            </w:r>
            <w:r w:rsidRPr="001026A7">
              <w:rPr>
                <w:rFonts w:ascii="Arial" w:hAnsi="Arial" w:cs="Arial"/>
                <w:spacing w:val="-2"/>
                <w:sz w:val="20"/>
                <w:szCs w:val="20"/>
              </w:rPr>
              <w:t>e</w:t>
            </w:r>
            <w:r w:rsidRPr="001026A7">
              <w:rPr>
                <w:rFonts w:ascii="Arial" w:hAnsi="Arial" w:cs="Arial"/>
                <w:spacing w:val="-5"/>
                <w:sz w:val="20"/>
                <w:szCs w:val="20"/>
              </w:rPr>
              <w:t>n</w:t>
            </w:r>
            <w:r w:rsidRPr="001026A7">
              <w:rPr>
                <w:rFonts w:ascii="Arial" w:hAnsi="Arial" w:cs="Arial"/>
                <w:spacing w:val="-2"/>
                <w:sz w:val="20"/>
                <w:szCs w:val="20"/>
              </w:rPr>
              <w:t>t</w:t>
            </w:r>
            <w:r w:rsidRPr="001026A7">
              <w:rPr>
                <w:rFonts w:ascii="Arial" w:hAnsi="Arial" w:cs="Arial"/>
                <w:sz w:val="20"/>
                <w:szCs w:val="20"/>
              </w:rPr>
              <w:t xml:space="preserve">s </w:t>
            </w:r>
            <w:r w:rsidRPr="001026A7">
              <w:rPr>
                <w:rFonts w:ascii="Arial" w:hAnsi="Arial" w:cs="Arial"/>
                <w:spacing w:val="-2"/>
                <w:sz w:val="20"/>
                <w:szCs w:val="20"/>
              </w:rPr>
              <w:t>c</w:t>
            </w:r>
            <w:r w:rsidRPr="001026A7">
              <w:rPr>
                <w:rFonts w:ascii="Arial" w:hAnsi="Arial" w:cs="Arial"/>
                <w:spacing w:val="-5"/>
                <w:sz w:val="20"/>
                <w:szCs w:val="20"/>
              </w:rPr>
              <w:t>a</w:t>
            </w:r>
            <w:r w:rsidRPr="001026A7">
              <w:rPr>
                <w:rFonts w:ascii="Arial" w:hAnsi="Arial" w:cs="Arial"/>
                <w:sz w:val="20"/>
                <w:szCs w:val="20"/>
              </w:rPr>
              <w:t xml:space="preserve">n </w:t>
            </w:r>
            <w:r w:rsidRPr="001026A7">
              <w:rPr>
                <w:rFonts w:ascii="Arial" w:hAnsi="Arial" w:cs="Arial"/>
                <w:spacing w:val="-2"/>
                <w:sz w:val="20"/>
                <w:szCs w:val="20"/>
              </w:rPr>
              <w:t>b</w:t>
            </w:r>
            <w:r w:rsidRPr="001026A7">
              <w:rPr>
                <w:rFonts w:ascii="Arial" w:hAnsi="Arial" w:cs="Arial"/>
                <w:sz w:val="20"/>
                <w:szCs w:val="20"/>
              </w:rPr>
              <w:t xml:space="preserve">e </w:t>
            </w:r>
            <w:r w:rsidRPr="001026A7">
              <w:rPr>
                <w:rFonts w:ascii="Arial" w:hAnsi="Arial" w:cs="Arial"/>
                <w:spacing w:val="-5"/>
                <w:sz w:val="20"/>
                <w:szCs w:val="20"/>
              </w:rPr>
              <w:t>m</w:t>
            </w:r>
            <w:r w:rsidRPr="001026A7">
              <w:rPr>
                <w:rFonts w:ascii="Arial" w:hAnsi="Arial" w:cs="Arial"/>
                <w:spacing w:val="-2"/>
                <w:sz w:val="20"/>
                <w:szCs w:val="20"/>
              </w:rPr>
              <w:t>e</w:t>
            </w:r>
            <w:r w:rsidRPr="001026A7">
              <w:rPr>
                <w:rFonts w:ascii="Arial" w:hAnsi="Arial" w:cs="Arial"/>
                <w:sz w:val="20"/>
                <w:szCs w:val="20"/>
              </w:rPr>
              <w:t xml:space="preserve">t </w:t>
            </w:r>
            <w:r w:rsidRPr="001026A7">
              <w:rPr>
                <w:rFonts w:ascii="Arial" w:hAnsi="Arial" w:cs="Arial"/>
                <w:spacing w:val="-5"/>
                <w:sz w:val="20"/>
                <w:szCs w:val="20"/>
              </w:rPr>
              <w:t>a</w:t>
            </w:r>
            <w:r w:rsidRPr="001026A7">
              <w:rPr>
                <w:rFonts w:ascii="Arial" w:hAnsi="Arial" w:cs="Arial"/>
                <w:spacing w:val="-2"/>
                <w:sz w:val="20"/>
                <w:szCs w:val="20"/>
              </w:rPr>
              <w:t>n</w:t>
            </w:r>
            <w:r w:rsidRPr="001026A7">
              <w:rPr>
                <w:rFonts w:ascii="Arial" w:hAnsi="Arial" w:cs="Arial"/>
                <w:sz w:val="20"/>
                <w:szCs w:val="20"/>
              </w:rPr>
              <w:t xml:space="preserve">d </w:t>
            </w:r>
            <w:r w:rsidRPr="001026A7">
              <w:rPr>
                <w:rFonts w:ascii="Arial" w:hAnsi="Arial" w:cs="Arial"/>
                <w:spacing w:val="-5"/>
                <w:sz w:val="20"/>
                <w:szCs w:val="20"/>
              </w:rPr>
              <w:t>a</w:t>
            </w:r>
            <w:r w:rsidRPr="001026A7">
              <w:rPr>
                <w:rFonts w:ascii="Arial" w:hAnsi="Arial" w:cs="Arial"/>
                <w:spacing w:val="-2"/>
                <w:sz w:val="20"/>
                <w:szCs w:val="20"/>
              </w:rPr>
              <w:t>r</w:t>
            </w:r>
            <w:r w:rsidRPr="001026A7">
              <w:rPr>
                <w:rFonts w:ascii="Arial" w:hAnsi="Arial" w:cs="Arial"/>
                <w:sz w:val="20"/>
                <w:szCs w:val="20"/>
              </w:rPr>
              <w:t xml:space="preserve">e </w:t>
            </w:r>
            <w:r w:rsidRPr="001026A7">
              <w:rPr>
                <w:rFonts w:ascii="Arial" w:hAnsi="Arial" w:cs="Arial"/>
                <w:spacing w:val="-5"/>
                <w:sz w:val="20"/>
                <w:szCs w:val="20"/>
              </w:rPr>
              <w:t>n</w:t>
            </w:r>
            <w:r w:rsidRPr="001026A7">
              <w:rPr>
                <w:rFonts w:ascii="Arial" w:hAnsi="Arial" w:cs="Arial"/>
                <w:spacing w:val="-2"/>
                <w:sz w:val="20"/>
                <w:szCs w:val="20"/>
              </w:rPr>
              <w:t>o</w:t>
            </w:r>
            <w:r w:rsidRPr="001026A7">
              <w:rPr>
                <w:rFonts w:ascii="Arial" w:hAnsi="Arial" w:cs="Arial"/>
                <w:sz w:val="20"/>
                <w:szCs w:val="20"/>
              </w:rPr>
              <w:t xml:space="preserve">t </w:t>
            </w:r>
            <w:r w:rsidRPr="001026A7">
              <w:rPr>
                <w:rFonts w:ascii="Arial" w:hAnsi="Arial" w:cs="Arial"/>
                <w:spacing w:val="-2"/>
                <w:sz w:val="20"/>
                <w:szCs w:val="20"/>
              </w:rPr>
              <w:t>i</w:t>
            </w:r>
            <w:r w:rsidRPr="001026A7">
              <w:rPr>
                <w:rFonts w:ascii="Arial" w:hAnsi="Arial" w:cs="Arial"/>
                <w:sz w:val="20"/>
                <w:szCs w:val="20"/>
              </w:rPr>
              <w:t xml:space="preserve">n </w:t>
            </w:r>
            <w:r w:rsidRPr="001026A7">
              <w:rPr>
                <w:rFonts w:ascii="Arial" w:hAnsi="Arial" w:cs="Arial"/>
                <w:spacing w:val="-5"/>
                <w:sz w:val="20"/>
                <w:szCs w:val="20"/>
              </w:rPr>
              <w:t>c</w:t>
            </w:r>
            <w:r w:rsidRPr="001026A7">
              <w:rPr>
                <w:rFonts w:ascii="Arial" w:hAnsi="Arial" w:cs="Arial"/>
                <w:spacing w:val="-2"/>
                <w:sz w:val="20"/>
                <w:szCs w:val="20"/>
              </w:rPr>
              <w:t>o</w:t>
            </w:r>
            <w:r w:rsidRPr="001026A7">
              <w:rPr>
                <w:rFonts w:ascii="Arial" w:hAnsi="Arial" w:cs="Arial"/>
                <w:spacing w:val="-5"/>
                <w:sz w:val="20"/>
                <w:szCs w:val="20"/>
              </w:rPr>
              <w:t>n</w:t>
            </w:r>
            <w:r w:rsidRPr="001026A7">
              <w:rPr>
                <w:rFonts w:ascii="Arial" w:hAnsi="Arial" w:cs="Arial"/>
                <w:spacing w:val="-2"/>
                <w:sz w:val="20"/>
                <w:szCs w:val="20"/>
              </w:rPr>
              <w:t>fl</w:t>
            </w:r>
            <w:r w:rsidRPr="001026A7">
              <w:rPr>
                <w:rFonts w:ascii="Arial" w:hAnsi="Arial" w:cs="Arial"/>
                <w:spacing w:val="-5"/>
                <w:sz w:val="20"/>
                <w:szCs w:val="20"/>
              </w:rPr>
              <w:t>i</w:t>
            </w:r>
            <w:r w:rsidRPr="001026A7">
              <w:rPr>
                <w:rFonts w:ascii="Arial" w:hAnsi="Arial" w:cs="Arial"/>
                <w:spacing w:val="-2"/>
                <w:sz w:val="20"/>
                <w:szCs w:val="20"/>
              </w:rPr>
              <w:t>c</w:t>
            </w:r>
            <w:r w:rsidRPr="001026A7">
              <w:rPr>
                <w:rFonts w:ascii="Arial" w:hAnsi="Arial" w:cs="Arial"/>
                <w:sz w:val="20"/>
                <w:szCs w:val="20"/>
              </w:rPr>
              <w:t xml:space="preserve">t </w:t>
            </w:r>
            <w:r w:rsidRPr="001026A7">
              <w:rPr>
                <w:rFonts w:ascii="Arial" w:hAnsi="Arial" w:cs="Arial"/>
                <w:spacing w:val="-5"/>
                <w:sz w:val="20"/>
                <w:szCs w:val="20"/>
              </w:rPr>
              <w:t>w</w:t>
            </w:r>
            <w:r w:rsidRPr="001026A7">
              <w:rPr>
                <w:rFonts w:ascii="Arial" w:hAnsi="Arial" w:cs="Arial"/>
                <w:spacing w:val="-2"/>
                <w:sz w:val="20"/>
                <w:szCs w:val="20"/>
              </w:rPr>
              <w:t>it</w:t>
            </w:r>
            <w:r w:rsidRPr="001026A7">
              <w:rPr>
                <w:rFonts w:ascii="Arial" w:hAnsi="Arial" w:cs="Arial"/>
                <w:sz w:val="20"/>
                <w:szCs w:val="20"/>
              </w:rPr>
              <w:t xml:space="preserve">h </w:t>
            </w:r>
            <w:r w:rsidRPr="001026A7">
              <w:rPr>
                <w:rFonts w:ascii="Arial" w:hAnsi="Arial" w:cs="Arial"/>
                <w:spacing w:val="-5"/>
                <w:sz w:val="20"/>
                <w:szCs w:val="20"/>
              </w:rPr>
              <w:t>o</w:t>
            </w:r>
            <w:r w:rsidRPr="001026A7">
              <w:rPr>
                <w:rFonts w:ascii="Arial" w:hAnsi="Arial" w:cs="Arial"/>
                <w:spacing w:val="-2"/>
                <w:sz w:val="20"/>
                <w:szCs w:val="20"/>
              </w:rPr>
              <w:t>t</w:t>
            </w:r>
            <w:r w:rsidRPr="001026A7">
              <w:rPr>
                <w:rFonts w:ascii="Arial" w:hAnsi="Arial" w:cs="Arial"/>
                <w:spacing w:val="-5"/>
                <w:sz w:val="20"/>
                <w:szCs w:val="20"/>
              </w:rPr>
              <w:t>h</w:t>
            </w:r>
            <w:r w:rsidRPr="001026A7">
              <w:rPr>
                <w:rFonts w:ascii="Arial" w:hAnsi="Arial" w:cs="Arial"/>
                <w:spacing w:val="-2"/>
                <w:sz w:val="20"/>
                <w:szCs w:val="20"/>
              </w:rPr>
              <w:t>e</w:t>
            </w:r>
            <w:r w:rsidRPr="001026A7">
              <w:rPr>
                <w:rFonts w:ascii="Arial" w:hAnsi="Arial" w:cs="Arial"/>
                <w:sz w:val="20"/>
                <w:szCs w:val="20"/>
              </w:rPr>
              <w:t xml:space="preserve">r </w:t>
            </w:r>
            <w:r w:rsidRPr="001026A7">
              <w:rPr>
                <w:rFonts w:ascii="Arial" w:hAnsi="Arial" w:cs="Arial"/>
                <w:spacing w:val="-5"/>
                <w:sz w:val="20"/>
                <w:szCs w:val="20"/>
              </w:rPr>
              <w:t>f</w:t>
            </w:r>
            <w:r w:rsidRPr="001026A7">
              <w:rPr>
                <w:rFonts w:ascii="Arial" w:hAnsi="Arial" w:cs="Arial"/>
                <w:spacing w:val="-2"/>
                <w:sz w:val="20"/>
                <w:szCs w:val="20"/>
              </w:rPr>
              <w:t>in</w:t>
            </w:r>
            <w:r w:rsidRPr="001026A7">
              <w:rPr>
                <w:rFonts w:ascii="Arial" w:hAnsi="Arial" w:cs="Arial"/>
                <w:spacing w:val="-5"/>
                <w:sz w:val="20"/>
                <w:szCs w:val="20"/>
              </w:rPr>
              <w:t>a</w:t>
            </w:r>
            <w:r w:rsidRPr="001026A7">
              <w:rPr>
                <w:rFonts w:ascii="Arial" w:hAnsi="Arial" w:cs="Arial"/>
                <w:spacing w:val="-2"/>
                <w:sz w:val="20"/>
                <w:szCs w:val="20"/>
              </w:rPr>
              <w:t>nc</w:t>
            </w:r>
            <w:r w:rsidRPr="001026A7">
              <w:rPr>
                <w:rFonts w:ascii="Arial" w:hAnsi="Arial" w:cs="Arial"/>
                <w:spacing w:val="-5"/>
                <w:sz w:val="20"/>
                <w:szCs w:val="20"/>
              </w:rPr>
              <w:t>i</w:t>
            </w:r>
            <w:r w:rsidRPr="001026A7">
              <w:rPr>
                <w:rFonts w:ascii="Arial" w:hAnsi="Arial" w:cs="Arial"/>
                <w:spacing w:val="-2"/>
                <w:sz w:val="20"/>
                <w:szCs w:val="20"/>
              </w:rPr>
              <w:t>n</w:t>
            </w:r>
            <w:r w:rsidRPr="001026A7">
              <w:rPr>
                <w:rFonts w:ascii="Arial" w:hAnsi="Arial" w:cs="Arial"/>
                <w:sz w:val="20"/>
                <w:szCs w:val="20"/>
              </w:rPr>
              <w:t xml:space="preserve">g </w:t>
            </w:r>
            <w:r w:rsidRPr="001026A7">
              <w:rPr>
                <w:rFonts w:ascii="Arial" w:hAnsi="Arial" w:cs="Arial"/>
                <w:spacing w:val="-2"/>
                <w:sz w:val="20"/>
                <w:szCs w:val="20"/>
              </w:rPr>
              <w:t>a</w:t>
            </w:r>
            <w:r w:rsidRPr="001026A7">
              <w:rPr>
                <w:rFonts w:ascii="Arial" w:hAnsi="Arial" w:cs="Arial"/>
                <w:spacing w:val="-5"/>
                <w:sz w:val="20"/>
                <w:szCs w:val="20"/>
              </w:rPr>
              <w:t>n</w:t>
            </w:r>
            <w:r w:rsidRPr="001026A7">
              <w:rPr>
                <w:rFonts w:ascii="Arial" w:hAnsi="Arial" w:cs="Arial"/>
                <w:spacing w:val="-3"/>
                <w:sz w:val="20"/>
                <w:szCs w:val="20"/>
              </w:rPr>
              <w:t>d</w:t>
            </w:r>
            <w:r w:rsidRPr="001026A7">
              <w:rPr>
                <w:rFonts w:ascii="Arial" w:hAnsi="Arial" w:cs="Arial"/>
                <w:spacing w:val="-2"/>
                <w:sz w:val="20"/>
                <w:szCs w:val="20"/>
              </w:rPr>
              <w:t>/</w:t>
            </w:r>
            <w:r w:rsidRPr="001026A7">
              <w:rPr>
                <w:rFonts w:ascii="Arial" w:hAnsi="Arial" w:cs="Arial"/>
                <w:spacing w:val="-5"/>
                <w:sz w:val="20"/>
                <w:szCs w:val="20"/>
              </w:rPr>
              <w:t>o</w:t>
            </w:r>
            <w:r w:rsidRPr="001026A7">
              <w:rPr>
                <w:rFonts w:ascii="Arial" w:hAnsi="Arial" w:cs="Arial"/>
                <w:sz w:val="20"/>
                <w:szCs w:val="20"/>
              </w:rPr>
              <w:t>r</w:t>
            </w:r>
            <w:r w:rsidRPr="001026A7">
              <w:rPr>
                <w:rFonts w:ascii="Arial" w:hAnsi="Arial" w:cs="Arial"/>
                <w:spacing w:val="-3"/>
                <w:sz w:val="20"/>
                <w:szCs w:val="20"/>
              </w:rPr>
              <w:t xml:space="preserve"> </w:t>
            </w:r>
            <w:r w:rsidRPr="001026A7">
              <w:rPr>
                <w:rFonts w:ascii="Arial" w:hAnsi="Arial" w:cs="Arial"/>
                <w:spacing w:val="-2"/>
                <w:sz w:val="20"/>
                <w:szCs w:val="20"/>
              </w:rPr>
              <w:t>ser</w:t>
            </w:r>
            <w:r w:rsidRPr="001026A7">
              <w:rPr>
                <w:rFonts w:ascii="Arial" w:hAnsi="Arial" w:cs="Arial"/>
                <w:spacing w:val="-5"/>
                <w:sz w:val="20"/>
                <w:szCs w:val="20"/>
              </w:rPr>
              <w:t>v</w:t>
            </w:r>
            <w:r w:rsidRPr="001026A7">
              <w:rPr>
                <w:rFonts w:ascii="Arial" w:hAnsi="Arial" w:cs="Arial"/>
                <w:spacing w:val="-2"/>
                <w:sz w:val="20"/>
                <w:szCs w:val="20"/>
              </w:rPr>
              <w:t>ic</w:t>
            </w:r>
            <w:r w:rsidRPr="001026A7">
              <w:rPr>
                <w:rFonts w:ascii="Arial" w:hAnsi="Arial" w:cs="Arial"/>
                <w:sz w:val="20"/>
                <w:szCs w:val="20"/>
              </w:rPr>
              <w:t xml:space="preserve">e </w:t>
            </w:r>
            <w:r w:rsidRPr="001026A7">
              <w:rPr>
                <w:rFonts w:ascii="Arial" w:hAnsi="Arial" w:cs="Arial"/>
                <w:spacing w:val="-5"/>
                <w:sz w:val="20"/>
                <w:szCs w:val="20"/>
              </w:rPr>
              <w:t>p</w:t>
            </w:r>
            <w:r w:rsidRPr="001026A7">
              <w:rPr>
                <w:rFonts w:ascii="Arial" w:hAnsi="Arial" w:cs="Arial"/>
                <w:spacing w:val="-2"/>
                <w:sz w:val="20"/>
                <w:szCs w:val="20"/>
              </w:rPr>
              <w:t>ro</w:t>
            </w:r>
            <w:r w:rsidRPr="001026A7">
              <w:rPr>
                <w:rFonts w:ascii="Arial" w:hAnsi="Arial" w:cs="Arial"/>
                <w:spacing w:val="-5"/>
                <w:sz w:val="20"/>
                <w:szCs w:val="20"/>
              </w:rPr>
              <w:t>v</w:t>
            </w:r>
            <w:r w:rsidRPr="001026A7">
              <w:rPr>
                <w:rFonts w:ascii="Arial" w:hAnsi="Arial" w:cs="Arial"/>
                <w:spacing w:val="-2"/>
                <w:sz w:val="20"/>
                <w:szCs w:val="20"/>
              </w:rPr>
              <w:t>id</w:t>
            </w:r>
            <w:r w:rsidRPr="001026A7">
              <w:rPr>
                <w:rFonts w:ascii="Arial" w:hAnsi="Arial" w:cs="Arial"/>
                <w:spacing w:val="-5"/>
                <w:sz w:val="20"/>
                <w:szCs w:val="20"/>
              </w:rPr>
              <w:t>e</w:t>
            </w:r>
            <w:r w:rsidRPr="001026A7">
              <w:rPr>
                <w:rFonts w:ascii="Arial" w:hAnsi="Arial" w:cs="Arial"/>
                <w:spacing w:val="-2"/>
                <w:sz w:val="20"/>
                <w:szCs w:val="20"/>
              </w:rPr>
              <w:t>r</w:t>
            </w:r>
            <w:r w:rsidRPr="001026A7">
              <w:rPr>
                <w:rFonts w:ascii="Arial" w:hAnsi="Arial" w:cs="Arial"/>
                <w:spacing w:val="-3"/>
                <w:sz w:val="20"/>
                <w:szCs w:val="20"/>
              </w:rPr>
              <w:t>s</w:t>
            </w:r>
            <w:r w:rsidRPr="001026A7">
              <w:rPr>
                <w:rFonts w:ascii="Arial" w:hAnsi="Arial" w:cs="Arial"/>
                <w:sz w:val="20"/>
                <w:szCs w:val="20"/>
              </w:rPr>
              <w:t xml:space="preserve">’ </w:t>
            </w:r>
            <w:r w:rsidRPr="001026A7">
              <w:rPr>
                <w:rFonts w:ascii="Arial" w:hAnsi="Arial" w:cs="Arial"/>
                <w:spacing w:val="-5"/>
                <w:sz w:val="20"/>
                <w:szCs w:val="20"/>
              </w:rPr>
              <w:t>p</w:t>
            </w:r>
            <w:r w:rsidRPr="001026A7">
              <w:rPr>
                <w:rFonts w:ascii="Arial" w:hAnsi="Arial" w:cs="Arial"/>
                <w:spacing w:val="-2"/>
                <w:sz w:val="20"/>
                <w:szCs w:val="20"/>
              </w:rPr>
              <w:t>ro</w:t>
            </w:r>
            <w:r w:rsidRPr="001026A7">
              <w:rPr>
                <w:rFonts w:ascii="Arial" w:hAnsi="Arial" w:cs="Arial"/>
                <w:spacing w:val="-5"/>
                <w:sz w:val="20"/>
                <w:szCs w:val="20"/>
              </w:rPr>
              <w:t>g</w:t>
            </w:r>
            <w:r w:rsidRPr="001026A7">
              <w:rPr>
                <w:rFonts w:ascii="Arial" w:hAnsi="Arial" w:cs="Arial"/>
                <w:spacing w:val="-2"/>
                <w:sz w:val="20"/>
                <w:szCs w:val="20"/>
              </w:rPr>
              <w:t>ra</w:t>
            </w:r>
            <w:r w:rsidRPr="001026A7">
              <w:rPr>
                <w:rFonts w:ascii="Arial" w:hAnsi="Arial" w:cs="Arial"/>
                <w:sz w:val="20"/>
                <w:szCs w:val="20"/>
              </w:rPr>
              <w:t>m</w:t>
            </w:r>
            <w:r w:rsidRPr="001026A7">
              <w:rPr>
                <w:rFonts w:ascii="Arial" w:hAnsi="Arial" w:cs="Arial"/>
                <w:spacing w:val="-7"/>
                <w:sz w:val="20"/>
                <w:szCs w:val="20"/>
              </w:rPr>
              <w:t xml:space="preserve"> </w:t>
            </w:r>
            <w:r w:rsidRPr="001026A7">
              <w:rPr>
                <w:rFonts w:ascii="Arial" w:hAnsi="Arial" w:cs="Arial"/>
                <w:spacing w:val="-2"/>
                <w:sz w:val="20"/>
                <w:szCs w:val="20"/>
              </w:rPr>
              <w:t>r</w:t>
            </w:r>
            <w:r w:rsidRPr="001026A7">
              <w:rPr>
                <w:rFonts w:ascii="Arial" w:hAnsi="Arial" w:cs="Arial"/>
                <w:spacing w:val="-3"/>
                <w:sz w:val="20"/>
                <w:szCs w:val="20"/>
              </w:rPr>
              <w:t>e</w:t>
            </w:r>
            <w:r w:rsidRPr="001026A7">
              <w:rPr>
                <w:rFonts w:ascii="Arial" w:hAnsi="Arial" w:cs="Arial"/>
                <w:spacing w:val="-5"/>
                <w:sz w:val="20"/>
                <w:szCs w:val="20"/>
              </w:rPr>
              <w:t>q</w:t>
            </w:r>
            <w:r w:rsidRPr="001026A7">
              <w:rPr>
                <w:rFonts w:ascii="Arial" w:hAnsi="Arial" w:cs="Arial"/>
                <w:spacing w:val="-2"/>
                <w:sz w:val="20"/>
                <w:szCs w:val="20"/>
              </w:rPr>
              <w:t>ui</w:t>
            </w:r>
            <w:r w:rsidRPr="001026A7">
              <w:rPr>
                <w:rFonts w:ascii="Arial" w:hAnsi="Arial" w:cs="Arial"/>
                <w:spacing w:val="-5"/>
                <w:sz w:val="20"/>
                <w:szCs w:val="20"/>
              </w:rPr>
              <w:t>r</w:t>
            </w:r>
            <w:r w:rsidRPr="001026A7">
              <w:rPr>
                <w:rFonts w:ascii="Arial" w:hAnsi="Arial" w:cs="Arial"/>
                <w:spacing w:val="-2"/>
                <w:sz w:val="20"/>
                <w:szCs w:val="20"/>
              </w:rPr>
              <w:t>e</w:t>
            </w:r>
            <w:r w:rsidRPr="001026A7">
              <w:rPr>
                <w:rFonts w:ascii="Arial" w:hAnsi="Arial" w:cs="Arial"/>
                <w:spacing w:val="-3"/>
                <w:sz w:val="20"/>
                <w:szCs w:val="20"/>
              </w:rPr>
              <w:t>m</w:t>
            </w:r>
            <w:r w:rsidRPr="001026A7">
              <w:rPr>
                <w:rFonts w:ascii="Arial" w:hAnsi="Arial" w:cs="Arial"/>
                <w:spacing w:val="-5"/>
                <w:sz w:val="20"/>
                <w:szCs w:val="20"/>
              </w:rPr>
              <w:t>e</w:t>
            </w:r>
            <w:r w:rsidRPr="001026A7">
              <w:rPr>
                <w:rFonts w:ascii="Arial" w:hAnsi="Arial" w:cs="Arial"/>
                <w:spacing w:val="-2"/>
                <w:sz w:val="20"/>
                <w:szCs w:val="20"/>
              </w:rPr>
              <w:t>nt</w:t>
            </w:r>
            <w:r w:rsidRPr="001026A7">
              <w:rPr>
                <w:rFonts w:ascii="Arial" w:hAnsi="Arial" w:cs="Arial"/>
                <w:spacing w:val="-5"/>
                <w:sz w:val="20"/>
                <w:szCs w:val="20"/>
              </w:rPr>
              <w:t>s</w:t>
            </w:r>
            <w:r w:rsidRPr="001026A7">
              <w:rPr>
                <w:rFonts w:ascii="Arial" w:hAnsi="Arial" w:cs="Arial"/>
                <w:sz w:val="20"/>
                <w:szCs w:val="20"/>
              </w:rPr>
              <w:t>.</w:t>
            </w:r>
          </w:p>
          <w:p w:rsidR="00EA472D" w:rsidRPr="001026A7" w:rsidRDefault="00EA472D" w:rsidP="004C7452">
            <w:pPr>
              <w:autoSpaceDE w:val="0"/>
              <w:autoSpaceDN w:val="0"/>
              <w:adjustRightInd w:val="0"/>
              <w:spacing w:line="239" w:lineRule="auto"/>
              <w:ind w:left="540" w:right="59" w:hanging="360"/>
              <w:rPr>
                <w:rFonts w:cs="Arial"/>
                <w:sz w:val="20"/>
              </w:rPr>
            </w:pPr>
          </w:p>
          <w:p w:rsidR="00EA472D" w:rsidRPr="001026A7" w:rsidRDefault="00EA472D" w:rsidP="00EA472D">
            <w:pPr>
              <w:pStyle w:val="ListParagraph"/>
              <w:numPr>
                <w:ilvl w:val="0"/>
                <w:numId w:val="38"/>
              </w:numPr>
              <w:autoSpaceDE w:val="0"/>
              <w:autoSpaceDN w:val="0"/>
              <w:adjustRightInd w:val="0"/>
              <w:ind w:left="540" w:right="58"/>
              <w:contextualSpacing w:val="0"/>
              <w:jc w:val="both"/>
              <w:rPr>
                <w:rFonts w:ascii="Arial" w:hAnsi="Arial" w:cs="Arial"/>
                <w:sz w:val="20"/>
                <w:szCs w:val="20"/>
              </w:rPr>
            </w:pPr>
            <w:r w:rsidRPr="001026A7">
              <w:rPr>
                <w:rFonts w:ascii="Arial" w:hAnsi="Arial" w:cs="Arial"/>
                <w:b/>
                <w:bCs/>
                <w:sz w:val="20"/>
                <w:szCs w:val="20"/>
              </w:rPr>
              <w:t xml:space="preserve">Competitiveness: </w:t>
            </w:r>
            <w:r w:rsidRPr="001026A7">
              <w:rPr>
                <w:rFonts w:ascii="Arial" w:hAnsi="Arial" w:cs="Arial"/>
                <w:b/>
                <w:bCs/>
                <w:spacing w:val="12"/>
                <w:sz w:val="20"/>
                <w:szCs w:val="20"/>
              </w:rPr>
              <w:t xml:space="preserve"> </w:t>
            </w:r>
            <w:r w:rsidRPr="001026A7">
              <w:rPr>
                <w:rFonts w:ascii="Arial" w:hAnsi="Arial" w:cs="Arial"/>
                <w:sz w:val="20"/>
                <w:szCs w:val="20"/>
              </w:rPr>
              <w:t>The</w:t>
            </w:r>
            <w:r w:rsidRPr="001026A7">
              <w:rPr>
                <w:rFonts w:ascii="Arial" w:hAnsi="Arial" w:cs="Arial"/>
                <w:spacing w:val="7"/>
                <w:sz w:val="20"/>
                <w:szCs w:val="20"/>
              </w:rPr>
              <w:t xml:space="preserve"> </w:t>
            </w:r>
            <w:r w:rsidRPr="001026A7">
              <w:rPr>
                <w:rFonts w:ascii="Arial" w:hAnsi="Arial" w:cs="Arial"/>
                <w:sz w:val="20"/>
                <w:szCs w:val="20"/>
              </w:rPr>
              <w:t>Primary Sponsor</w:t>
            </w:r>
            <w:r w:rsidRPr="001026A7">
              <w:rPr>
                <w:rFonts w:ascii="Arial" w:hAnsi="Arial" w:cs="Arial"/>
                <w:spacing w:val="7"/>
                <w:sz w:val="20"/>
                <w:szCs w:val="20"/>
              </w:rPr>
              <w:t xml:space="preserve"> </w:t>
            </w:r>
            <w:r w:rsidRPr="001026A7">
              <w:rPr>
                <w:rFonts w:ascii="Arial" w:hAnsi="Arial" w:cs="Arial"/>
                <w:sz w:val="20"/>
                <w:szCs w:val="20"/>
              </w:rPr>
              <w:t>ac</w:t>
            </w:r>
            <w:r w:rsidRPr="001026A7">
              <w:rPr>
                <w:rFonts w:ascii="Arial" w:hAnsi="Arial" w:cs="Arial"/>
                <w:spacing w:val="-2"/>
                <w:sz w:val="20"/>
                <w:szCs w:val="20"/>
              </w:rPr>
              <w:t>k</w:t>
            </w:r>
            <w:r w:rsidRPr="001026A7">
              <w:rPr>
                <w:rFonts w:ascii="Arial" w:hAnsi="Arial" w:cs="Arial"/>
                <w:sz w:val="20"/>
                <w:szCs w:val="20"/>
              </w:rPr>
              <w:t>nowledges</w:t>
            </w:r>
            <w:r w:rsidRPr="001026A7">
              <w:rPr>
                <w:rFonts w:ascii="Arial" w:hAnsi="Arial" w:cs="Arial"/>
                <w:spacing w:val="8"/>
                <w:sz w:val="20"/>
                <w:szCs w:val="20"/>
              </w:rPr>
              <w:t xml:space="preserve"> </w:t>
            </w:r>
            <w:r w:rsidRPr="001026A7">
              <w:rPr>
                <w:rFonts w:ascii="Arial" w:hAnsi="Arial" w:cs="Arial"/>
                <w:sz w:val="20"/>
                <w:szCs w:val="20"/>
              </w:rPr>
              <w:t>that</w:t>
            </w:r>
            <w:r w:rsidRPr="001026A7">
              <w:rPr>
                <w:rFonts w:ascii="Arial" w:hAnsi="Arial" w:cs="Arial"/>
                <w:spacing w:val="7"/>
                <w:sz w:val="20"/>
                <w:szCs w:val="20"/>
              </w:rPr>
              <w:t xml:space="preserve"> </w:t>
            </w:r>
            <w:r w:rsidRPr="001026A7">
              <w:rPr>
                <w:rFonts w:ascii="Arial" w:hAnsi="Arial" w:cs="Arial"/>
                <w:sz w:val="20"/>
                <w:szCs w:val="20"/>
              </w:rPr>
              <w:t>AHP</w:t>
            </w:r>
            <w:r w:rsidRPr="001026A7">
              <w:rPr>
                <w:rFonts w:ascii="Arial" w:hAnsi="Arial" w:cs="Arial"/>
                <w:spacing w:val="7"/>
                <w:sz w:val="20"/>
                <w:szCs w:val="20"/>
              </w:rPr>
              <w:t xml:space="preserve"> </w:t>
            </w:r>
            <w:r w:rsidRPr="001026A7">
              <w:rPr>
                <w:rFonts w:ascii="Arial" w:hAnsi="Arial" w:cs="Arial"/>
                <w:sz w:val="20"/>
                <w:szCs w:val="20"/>
              </w:rPr>
              <w:t>is</w:t>
            </w:r>
            <w:r w:rsidRPr="001026A7">
              <w:rPr>
                <w:rFonts w:ascii="Arial" w:hAnsi="Arial" w:cs="Arial"/>
                <w:spacing w:val="7"/>
                <w:sz w:val="20"/>
                <w:szCs w:val="20"/>
              </w:rPr>
              <w:t xml:space="preserve"> </w:t>
            </w:r>
            <w:r w:rsidRPr="001026A7">
              <w:rPr>
                <w:rFonts w:ascii="Arial" w:hAnsi="Arial" w:cs="Arial"/>
                <w:sz w:val="20"/>
                <w:szCs w:val="20"/>
              </w:rPr>
              <w:t>a</w:t>
            </w:r>
            <w:r w:rsidRPr="001026A7">
              <w:rPr>
                <w:rFonts w:ascii="Arial" w:hAnsi="Arial" w:cs="Arial"/>
                <w:spacing w:val="7"/>
                <w:sz w:val="20"/>
                <w:szCs w:val="20"/>
              </w:rPr>
              <w:t xml:space="preserve"> </w:t>
            </w:r>
            <w:r w:rsidRPr="001026A7">
              <w:rPr>
                <w:rFonts w:ascii="Arial" w:hAnsi="Arial" w:cs="Arial"/>
                <w:spacing w:val="-2"/>
                <w:sz w:val="20"/>
                <w:szCs w:val="20"/>
              </w:rPr>
              <w:t>c</w:t>
            </w:r>
            <w:r w:rsidRPr="001026A7">
              <w:rPr>
                <w:rFonts w:ascii="Arial" w:hAnsi="Arial" w:cs="Arial"/>
                <w:sz w:val="20"/>
                <w:szCs w:val="20"/>
              </w:rPr>
              <w:t>ompetitive source of financing,</w:t>
            </w:r>
            <w:r w:rsidRPr="001026A7">
              <w:rPr>
                <w:rFonts w:ascii="Arial" w:hAnsi="Arial" w:cs="Arial"/>
                <w:spacing w:val="7"/>
                <w:sz w:val="20"/>
                <w:szCs w:val="20"/>
              </w:rPr>
              <w:t xml:space="preserve"> </w:t>
            </w:r>
            <w:r w:rsidRPr="001026A7">
              <w:rPr>
                <w:rFonts w:ascii="Arial" w:hAnsi="Arial" w:cs="Arial"/>
                <w:sz w:val="20"/>
                <w:szCs w:val="20"/>
              </w:rPr>
              <w:t>and that</w:t>
            </w:r>
            <w:r w:rsidRPr="001026A7">
              <w:rPr>
                <w:rFonts w:ascii="Arial" w:hAnsi="Arial" w:cs="Arial"/>
                <w:spacing w:val="19"/>
                <w:sz w:val="20"/>
                <w:szCs w:val="20"/>
              </w:rPr>
              <w:t xml:space="preserve"> </w:t>
            </w:r>
            <w:r w:rsidRPr="001026A7">
              <w:rPr>
                <w:rFonts w:ascii="Arial" w:hAnsi="Arial" w:cs="Arial"/>
                <w:sz w:val="20"/>
                <w:szCs w:val="20"/>
              </w:rPr>
              <w:t>if</w:t>
            </w:r>
            <w:r w:rsidRPr="001026A7">
              <w:rPr>
                <w:rFonts w:ascii="Arial" w:hAnsi="Arial" w:cs="Arial"/>
                <w:spacing w:val="19"/>
                <w:sz w:val="20"/>
                <w:szCs w:val="20"/>
              </w:rPr>
              <w:t xml:space="preserve"> </w:t>
            </w:r>
            <w:r w:rsidRPr="001026A7">
              <w:rPr>
                <w:rFonts w:ascii="Arial" w:hAnsi="Arial" w:cs="Arial"/>
                <w:spacing w:val="-2"/>
                <w:sz w:val="20"/>
                <w:szCs w:val="20"/>
              </w:rPr>
              <w:t>t</w:t>
            </w:r>
            <w:r w:rsidRPr="001026A7">
              <w:rPr>
                <w:rFonts w:ascii="Arial" w:hAnsi="Arial" w:cs="Arial"/>
                <w:sz w:val="20"/>
                <w:szCs w:val="20"/>
              </w:rPr>
              <w:t>he</w:t>
            </w:r>
            <w:r w:rsidRPr="001026A7">
              <w:rPr>
                <w:rFonts w:ascii="Arial" w:hAnsi="Arial" w:cs="Arial"/>
                <w:spacing w:val="19"/>
                <w:sz w:val="20"/>
                <w:szCs w:val="20"/>
              </w:rPr>
              <w:t xml:space="preserve"> </w:t>
            </w:r>
            <w:r w:rsidRPr="001026A7">
              <w:rPr>
                <w:rFonts w:ascii="Arial" w:hAnsi="Arial" w:cs="Arial"/>
                <w:sz w:val="20"/>
                <w:szCs w:val="20"/>
              </w:rPr>
              <w:t>Proj</w:t>
            </w:r>
            <w:r w:rsidRPr="001026A7">
              <w:rPr>
                <w:rFonts w:ascii="Arial" w:hAnsi="Arial" w:cs="Arial"/>
                <w:spacing w:val="-2"/>
                <w:sz w:val="20"/>
                <w:szCs w:val="20"/>
              </w:rPr>
              <w:t>e</w:t>
            </w:r>
            <w:r w:rsidRPr="001026A7">
              <w:rPr>
                <w:rFonts w:ascii="Arial" w:hAnsi="Arial" w:cs="Arial"/>
                <w:sz w:val="20"/>
                <w:szCs w:val="20"/>
              </w:rPr>
              <w:t>ct</w:t>
            </w:r>
            <w:r w:rsidRPr="001026A7">
              <w:rPr>
                <w:rFonts w:ascii="Arial" w:hAnsi="Arial" w:cs="Arial"/>
                <w:spacing w:val="19"/>
                <w:sz w:val="20"/>
                <w:szCs w:val="20"/>
              </w:rPr>
              <w:t xml:space="preserve"> </w:t>
            </w:r>
            <w:r w:rsidRPr="001026A7">
              <w:rPr>
                <w:rFonts w:ascii="Arial" w:hAnsi="Arial" w:cs="Arial"/>
                <w:sz w:val="20"/>
                <w:szCs w:val="20"/>
              </w:rPr>
              <w:t>is</w:t>
            </w:r>
            <w:r w:rsidRPr="001026A7">
              <w:rPr>
                <w:rFonts w:ascii="Arial" w:hAnsi="Arial" w:cs="Arial"/>
                <w:spacing w:val="17"/>
                <w:sz w:val="20"/>
                <w:szCs w:val="20"/>
              </w:rPr>
              <w:t xml:space="preserve"> </w:t>
            </w:r>
            <w:r w:rsidRPr="001026A7">
              <w:rPr>
                <w:rFonts w:ascii="Arial" w:hAnsi="Arial" w:cs="Arial"/>
                <w:sz w:val="20"/>
                <w:szCs w:val="20"/>
              </w:rPr>
              <w:t>selec</w:t>
            </w:r>
            <w:r w:rsidRPr="001026A7">
              <w:rPr>
                <w:rFonts w:ascii="Arial" w:hAnsi="Arial" w:cs="Arial"/>
                <w:spacing w:val="-2"/>
                <w:sz w:val="20"/>
                <w:szCs w:val="20"/>
              </w:rPr>
              <w:t>t</w:t>
            </w:r>
            <w:r w:rsidRPr="001026A7">
              <w:rPr>
                <w:rFonts w:ascii="Arial" w:hAnsi="Arial" w:cs="Arial"/>
                <w:sz w:val="20"/>
                <w:szCs w:val="20"/>
              </w:rPr>
              <w:t>ed</w:t>
            </w:r>
            <w:r w:rsidRPr="001026A7">
              <w:rPr>
                <w:rFonts w:ascii="Arial" w:hAnsi="Arial" w:cs="Arial"/>
                <w:spacing w:val="19"/>
                <w:sz w:val="20"/>
                <w:szCs w:val="20"/>
              </w:rPr>
              <w:t xml:space="preserve"> </w:t>
            </w:r>
            <w:r w:rsidRPr="001026A7">
              <w:rPr>
                <w:rFonts w:ascii="Arial" w:hAnsi="Arial" w:cs="Arial"/>
                <w:sz w:val="20"/>
                <w:szCs w:val="20"/>
              </w:rPr>
              <w:t>to</w:t>
            </w:r>
            <w:r w:rsidRPr="001026A7">
              <w:rPr>
                <w:rFonts w:ascii="Arial" w:hAnsi="Arial" w:cs="Arial"/>
                <w:spacing w:val="19"/>
                <w:sz w:val="20"/>
                <w:szCs w:val="20"/>
              </w:rPr>
              <w:t xml:space="preserve"> </w:t>
            </w:r>
            <w:r w:rsidRPr="001026A7">
              <w:rPr>
                <w:rFonts w:ascii="Arial" w:hAnsi="Arial" w:cs="Arial"/>
                <w:sz w:val="20"/>
                <w:szCs w:val="20"/>
              </w:rPr>
              <w:t>r</w:t>
            </w:r>
            <w:r w:rsidRPr="001026A7">
              <w:rPr>
                <w:rFonts w:ascii="Arial" w:hAnsi="Arial" w:cs="Arial"/>
                <w:spacing w:val="-3"/>
                <w:sz w:val="20"/>
                <w:szCs w:val="20"/>
              </w:rPr>
              <w:t>e</w:t>
            </w:r>
            <w:r w:rsidRPr="001026A7">
              <w:rPr>
                <w:rFonts w:ascii="Arial" w:hAnsi="Arial" w:cs="Arial"/>
                <w:sz w:val="20"/>
                <w:szCs w:val="20"/>
              </w:rPr>
              <w:t>ceive</w:t>
            </w:r>
            <w:r w:rsidRPr="001026A7">
              <w:rPr>
                <w:rFonts w:ascii="Arial" w:hAnsi="Arial" w:cs="Arial"/>
                <w:spacing w:val="19"/>
                <w:sz w:val="20"/>
                <w:szCs w:val="20"/>
              </w:rPr>
              <w:t xml:space="preserve"> </w:t>
            </w:r>
            <w:r w:rsidRPr="001026A7">
              <w:rPr>
                <w:rFonts w:ascii="Arial" w:hAnsi="Arial" w:cs="Arial"/>
                <w:spacing w:val="-2"/>
                <w:sz w:val="20"/>
                <w:szCs w:val="20"/>
              </w:rPr>
              <w:t>A</w:t>
            </w:r>
            <w:r w:rsidRPr="001026A7">
              <w:rPr>
                <w:rFonts w:ascii="Arial" w:hAnsi="Arial" w:cs="Arial"/>
                <w:sz w:val="20"/>
                <w:szCs w:val="20"/>
              </w:rPr>
              <w:t>HP</w:t>
            </w:r>
            <w:r w:rsidRPr="001026A7">
              <w:rPr>
                <w:rFonts w:ascii="Arial" w:hAnsi="Arial" w:cs="Arial"/>
                <w:spacing w:val="19"/>
                <w:sz w:val="20"/>
                <w:szCs w:val="20"/>
              </w:rPr>
              <w:t xml:space="preserve"> </w:t>
            </w:r>
            <w:r w:rsidRPr="001026A7">
              <w:rPr>
                <w:rFonts w:ascii="Arial" w:hAnsi="Arial" w:cs="Arial"/>
                <w:sz w:val="20"/>
                <w:szCs w:val="20"/>
              </w:rPr>
              <w:t>subsi</w:t>
            </w:r>
            <w:r w:rsidRPr="001026A7">
              <w:rPr>
                <w:rFonts w:ascii="Arial" w:hAnsi="Arial" w:cs="Arial"/>
                <w:spacing w:val="-2"/>
                <w:sz w:val="20"/>
                <w:szCs w:val="20"/>
              </w:rPr>
              <w:t>dy</w:t>
            </w:r>
            <w:r w:rsidRPr="001026A7">
              <w:rPr>
                <w:rFonts w:ascii="Arial" w:hAnsi="Arial" w:cs="Arial"/>
                <w:sz w:val="20"/>
                <w:szCs w:val="20"/>
              </w:rPr>
              <w:t>,</w:t>
            </w:r>
            <w:r w:rsidRPr="001026A7">
              <w:rPr>
                <w:rFonts w:ascii="Arial" w:hAnsi="Arial" w:cs="Arial"/>
                <w:spacing w:val="19"/>
                <w:sz w:val="20"/>
                <w:szCs w:val="20"/>
              </w:rPr>
              <w:t xml:space="preserve"> </w:t>
            </w:r>
            <w:r w:rsidRPr="001026A7">
              <w:rPr>
                <w:rFonts w:ascii="Arial" w:hAnsi="Arial" w:cs="Arial"/>
                <w:sz w:val="20"/>
                <w:szCs w:val="20"/>
              </w:rPr>
              <w:t>the</w:t>
            </w:r>
            <w:r w:rsidRPr="001026A7">
              <w:rPr>
                <w:rFonts w:ascii="Arial" w:hAnsi="Arial" w:cs="Arial"/>
                <w:spacing w:val="19"/>
                <w:sz w:val="20"/>
                <w:szCs w:val="20"/>
              </w:rPr>
              <w:t xml:space="preserve"> </w:t>
            </w:r>
            <w:r w:rsidRPr="001026A7">
              <w:rPr>
                <w:rFonts w:ascii="Arial" w:hAnsi="Arial" w:cs="Arial"/>
                <w:sz w:val="20"/>
                <w:szCs w:val="20"/>
              </w:rPr>
              <w:t>Pr</w:t>
            </w:r>
            <w:r w:rsidRPr="001026A7">
              <w:rPr>
                <w:rFonts w:ascii="Arial" w:hAnsi="Arial" w:cs="Arial"/>
                <w:spacing w:val="-2"/>
                <w:sz w:val="20"/>
                <w:szCs w:val="20"/>
              </w:rPr>
              <w:t>o</w:t>
            </w:r>
            <w:r w:rsidRPr="001026A7">
              <w:rPr>
                <w:rFonts w:ascii="Arial" w:hAnsi="Arial" w:cs="Arial"/>
                <w:sz w:val="20"/>
                <w:szCs w:val="20"/>
              </w:rPr>
              <w:t>ject</w:t>
            </w:r>
            <w:r w:rsidRPr="001026A7">
              <w:rPr>
                <w:rFonts w:ascii="Arial" w:hAnsi="Arial" w:cs="Arial"/>
                <w:spacing w:val="20"/>
                <w:sz w:val="20"/>
                <w:szCs w:val="20"/>
              </w:rPr>
              <w:t xml:space="preserve"> </w:t>
            </w:r>
            <w:r w:rsidRPr="001026A7">
              <w:rPr>
                <w:rFonts w:ascii="Arial" w:hAnsi="Arial" w:cs="Arial"/>
                <w:sz w:val="20"/>
                <w:szCs w:val="20"/>
              </w:rPr>
              <w:t>mu</w:t>
            </w:r>
            <w:r w:rsidRPr="001026A7">
              <w:rPr>
                <w:rFonts w:ascii="Arial" w:hAnsi="Arial" w:cs="Arial"/>
                <w:spacing w:val="-2"/>
                <w:sz w:val="20"/>
                <w:szCs w:val="20"/>
              </w:rPr>
              <w:t>s</w:t>
            </w:r>
            <w:r w:rsidRPr="001026A7">
              <w:rPr>
                <w:rFonts w:ascii="Arial" w:hAnsi="Arial" w:cs="Arial"/>
                <w:sz w:val="20"/>
                <w:szCs w:val="20"/>
              </w:rPr>
              <w:t>t</w:t>
            </w:r>
            <w:r w:rsidRPr="001026A7">
              <w:rPr>
                <w:rFonts w:ascii="Arial" w:hAnsi="Arial" w:cs="Arial"/>
                <w:spacing w:val="19"/>
                <w:sz w:val="20"/>
                <w:szCs w:val="20"/>
              </w:rPr>
              <w:t xml:space="preserve"> </w:t>
            </w:r>
            <w:r w:rsidRPr="001026A7">
              <w:rPr>
                <w:rFonts w:ascii="Arial" w:hAnsi="Arial" w:cs="Arial"/>
                <w:sz w:val="20"/>
                <w:szCs w:val="20"/>
              </w:rPr>
              <w:t>remain</w:t>
            </w:r>
            <w:r w:rsidRPr="001026A7">
              <w:rPr>
                <w:rFonts w:ascii="Arial" w:hAnsi="Arial" w:cs="Arial"/>
                <w:spacing w:val="14"/>
                <w:sz w:val="20"/>
                <w:szCs w:val="20"/>
              </w:rPr>
              <w:t xml:space="preserve"> </w:t>
            </w:r>
            <w:r w:rsidRPr="001026A7">
              <w:rPr>
                <w:rFonts w:ascii="Arial" w:hAnsi="Arial" w:cs="Arial"/>
                <w:sz w:val="20"/>
                <w:szCs w:val="20"/>
              </w:rPr>
              <w:t>competitive</w:t>
            </w:r>
            <w:r w:rsidRPr="001026A7">
              <w:rPr>
                <w:rFonts w:ascii="Arial" w:hAnsi="Arial" w:cs="Arial"/>
                <w:spacing w:val="20"/>
                <w:sz w:val="20"/>
                <w:szCs w:val="20"/>
              </w:rPr>
              <w:t xml:space="preserve"> </w:t>
            </w:r>
            <w:r w:rsidRPr="001026A7">
              <w:rPr>
                <w:rFonts w:ascii="Arial" w:hAnsi="Arial" w:cs="Arial"/>
                <w:sz w:val="20"/>
                <w:szCs w:val="20"/>
              </w:rPr>
              <w:t>t</w:t>
            </w:r>
            <w:r w:rsidRPr="001026A7">
              <w:rPr>
                <w:rFonts w:ascii="Arial" w:hAnsi="Arial" w:cs="Arial"/>
                <w:spacing w:val="-2"/>
                <w:sz w:val="20"/>
                <w:szCs w:val="20"/>
              </w:rPr>
              <w:t>h</w:t>
            </w:r>
            <w:r w:rsidRPr="001026A7">
              <w:rPr>
                <w:rFonts w:ascii="Arial" w:hAnsi="Arial" w:cs="Arial"/>
                <w:sz w:val="20"/>
                <w:szCs w:val="20"/>
              </w:rPr>
              <w:t>roughout the</w:t>
            </w:r>
            <w:r w:rsidRPr="001026A7">
              <w:rPr>
                <w:rFonts w:ascii="Arial" w:hAnsi="Arial" w:cs="Arial"/>
                <w:spacing w:val="19"/>
                <w:sz w:val="20"/>
                <w:szCs w:val="20"/>
              </w:rPr>
              <w:t xml:space="preserve"> </w:t>
            </w:r>
            <w:r w:rsidRPr="001026A7">
              <w:rPr>
                <w:rFonts w:ascii="Arial" w:hAnsi="Arial" w:cs="Arial"/>
                <w:sz w:val="20"/>
                <w:szCs w:val="20"/>
              </w:rPr>
              <w:t>Project</w:t>
            </w:r>
            <w:r w:rsidRPr="001026A7">
              <w:rPr>
                <w:rFonts w:ascii="Arial" w:hAnsi="Arial" w:cs="Arial"/>
                <w:spacing w:val="20"/>
                <w:sz w:val="20"/>
                <w:szCs w:val="20"/>
              </w:rPr>
              <w:t xml:space="preserve"> </w:t>
            </w:r>
            <w:r w:rsidRPr="001026A7">
              <w:rPr>
                <w:rFonts w:ascii="Arial" w:hAnsi="Arial" w:cs="Arial"/>
                <w:sz w:val="20"/>
                <w:szCs w:val="20"/>
              </w:rPr>
              <w:t>life-cycle.  If subsequent modifications to the proposed levels of performance set forth in this Application result in a change of score that adversely impacts the Project’s competitive ranking,</w:t>
            </w:r>
            <w:r w:rsidRPr="001026A7">
              <w:rPr>
                <w:rFonts w:ascii="Arial" w:hAnsi="Arial" w:cs="Arial"/>
                <w:spacing w:val="22"/>
                <w:sz w:val="20"/>
                <w:szCs w:val="20"/>
              </w:rPr>
              <w:t xml:space="preserve"> </w:t>
            </w:r>
            <w:r w:rsidRPr="001026A7">
              <w:rPr>
                <w:rFonts w:ascii="Arial" w:hAnsi="Arial" w:cs="Arial"/>
                <w:sz w:val="20"/>
                <w:szCs w:val="20"/>
              </w:rPr>
              <w:t>the</w:t>
            </w:r>
            <w:r w:rsidRPr="001026A7">
              <w:rPr>
                <w:rFonts w:ascii="Arial" w:hAnsi="Arial" w:cs="Arial"/>
                <w:spacing w:val="19"/>
                <w:sz w:val="20"/>
                <w:szCs w:val="20"/>
              </w:rPr>
              <w:t xml:space="preserve"> </w:t>
            </w:r>
            <w:r w:rsidRPr="001026A7">
              <w:rPr>
                <w:rFonts w:ascii="Arial" w:hAnsi="Arial" w:cs="Arial"/>
                <w:sz w:val="20"/>
                <w:szCs w:val="20"/>
              </w:rPr>
              <w:t>AHP</w:t>
            </w:r>
            <w:r w:rsidRPr="001026A7">
              <w:rPr>
                <w:rFonts w:ascii="Arial" w:hAnsi="Arial" w:cs="Arial"/>
                <w:spacing w:val="22"/>
                <w:sz w:val="20"/>
                <w:szCs w:val="20"/>
              </w:rPr>
              <w:t xml:space="preserve"> </w:t>
            </w:r>
            <w:r w:rsidRPr="001026A7">
              <w:rPr>
                <w:rFonts w:ascii="Arial" w:hAnsi="Arial" w:cs="Arial"/>
                <w:sz w:val="20"/>
                <w:szCs w:val="20"/>
              </w:rPr>
              <w:t>su</w:t>
            </w:r>
            <w:r w:rsidRPr="001026A7">
              <w:rPr>
                <w:rFonts w:ascii="Arial" w:hAnsi="Arial" w:cs="Arial"/>
                <w:spacing w:val="-2"/>
                <w:sz w:val="20"/>
                <w:szCs w:val="20"/>
              </w:rPr>
              <w:t>b</w:t>
            </w:r>
            <w:r w:rsidRPr="001026A7">
              <w:rPr>
                <w:rFonts w:ascii="Arial" w:hAnsi="Arial" w:cs="Arial"/>
                <w:sz w:val="20"/>
                <w:szCs w:val="20"/>
              </w:rPr>
              <w:t>sidy</w:t>
            </w:r>
            <w:r w:rsidRPr="001026A7">
              <w:rPr>
                <w:rFonts w:ascii="Arial" w:hAnsi="Arial" w:cs="Arial"/>
                <w:spacing w:val="22"/>
                <w:sz w:val="20"/>
                <w:szCs w:val="20"/>
              </w:rPr>
              <w:t xml:space="preserve"> </w:t>
            </w:r>
            <w:r w:rsidRPr="001026A7">
              <w:rPr>
                <w:rFonts w:ascii="Arial" w:hAnsi="Arial" w:cs="Arial"/>
                <w:sz w:val="20"/>
                <w:szCs w:val="20"/>
              </w:rPr>
              <w:t>will</w:t>
            </w:r>
            <w:r w:rsidRPr="001026A7">
              <w:rPr>
                <w:rFonts w:ascii="Arial" w:hAnsi="Arial" w:cs="Arial"/>
                <w:spacing w:val="22"/>
                <w:sz w:val="20"/>
                <w:szCs w:val="20"/>
              </w:rPr>
              <w:t xml:space="preserve"> </w:t>
            </w:r>
            <w:r w:rsidRPr="001026A7">
              <w:rPr>
                <w:rFonts w:ascii="Arial" w:hAnsi="Arial" w:cs="Arial"/>
                <w:sz w:val="20"/>
                <w:szCs w:val="20"/>
              </w:rPr>
              <w:t>be</w:t>
            </w:r>
            <w:r w:rsidRPr="001026A7">
              <w:rPr>
                <w:rFonts w:ascii="Arial" w:hAnsi="Arial" w:cs="Arial"/>
                <w:spacing w:val="22"/>
                <w:sz w:val="20"/>
                <w:szCs w:val="20"/>
              </w:rPr>
              <w:t xml:space="preserve"> </w:t>
            </w:r>
            <w:r w:rsidRPr="001026A7">
              <w:rPr>
                <w:rFonts w:ascii="Arial" w:hAnsi="Arial" w:cs="Arial"/>
                <w:sz w:val="20"/>
                <w:szCs w:val="20"/>
              </w:rPr>
              <w:t>de-</w:t>
            </w:r>
            <w:r w:rsidRPr="001026A7">
              <w:rPr>
                <w:rFonts w:ascii="Arial" w:hAnsi="Arial" w:cs="Arial"/>
                <w:spacing w:val="-2"/>
                <w:sz w:val="20"/>
                <w:szCs w:val="20"/>
              </w:rPr>
              <w:t>o</w:t>
            </w:r>
            <w:r w:rsidRPr="001026A7">
              <w:rPr>
                <w:rFonts w:ascii="Arial" w:hAnsi="Arial" w:cs="Arial"/>
                <w:sz w:val="20"/>
                <w:szCs w:val="20"/>
              </w:rPr>
              <w:t>bligat</w:t>
            </w:r>
            <w:r w:rsidRPr="001026A7">
              <w:rPr>
                <w:rFonts w:ascii="Arial" w:hAnsi="Arial" w:cs="Arial"/>
                <w:spacing w:val="-2"/>
                <w:sz w:val="20"/>
                <w:szCs w:val="20"/>
              </w:rPr>
              <w:t>e</w:t>
            </w:r>
            <w:r w:rsidRPr="001026A7">
              <w:rPr>
                <w:rFonts w:ascii="Arial" w:hAnsi="Arial" w:cs="Arial"/>
                <w:sz w:val="20"/>
                <w:szCs w:val="20"/>
              </w:rPr>
              <w:t xml:space="preserve">d and/or recaptured if </w:t>
            </w:r>
            <w:r w:rsidRPr="001026A7">
              <w:rPr>
                <w:rFonts w:ascii="Arial" w:hAnsi="Arial" w:cs="Arial"/>
                <w:spacing w:val="-2"/>
                <w:sz w:val="20"/>
                <w:szCs w:val="20"/>
              </w:rPr>
              <w:t>t</w:t>
            </w:r>
            <w:r w:rsidRPr="001026A7">
              <w:rPr>
                <w:rFonts w:ascii="Arial" w:hAnsi="Arial" w:cs="Arial"/>
                <w:sz w:val="20"/>
                <w:szCs w:val="20"/>
              </w:rPr>
              <w:t xml:space="preserve">he </w:t>
            </w:r>
            <w:r w:rsidRPr="001026A7">
              <w:rPr>
                <w:rFonts w:ascii="Arial" w:hAnsi="Arial" w:cs="Arial"/>
                <w:spacing w:val="-2"/>
                <w:sz w:val="20"/>
                <w:szCs w:val="20"/>
              </w:rPr>
              <w:t>A</w:t>
            </w:r>
            <w:r w:rsidRPr="001026A7">
              <w:rPr>
                <w:rFonts w:ascii="Arial" w:hAnsi="Arial" w:cs="Arial"/>
                <w:sz w:val="20"/>
                <w:szCs w:val="20"/>
              </w:rPr>
              <w:t xml:space="preserve">HP subsidy has been already been </w:t>
            </w:r>
            <w:r w:rsidRPr="001026A7">
              <w:rPr>
                <w:rFonts w:ascii="Arial" w:hAnsi="Arial" w:cs="Arial"/>
                <w:spacing w:val="-2"/>
                <w:sz w:val="20"/>
                <w:szCs w:val="20"/>
              </w:rPr>
              <w:t>d</w:t>
            </w:r>
            <w:r w:rsidRPr="001026A7">
              <w:rPr>
                <w:rFonts w:ascii="Arial" w:hAnsi="Arial" w:cs="Arial"/>
                <w:sz w:val="20"/>
                <w:szCs w:val="20"/>
              </w:rPr>
              <w:t>isb</w:t>
            </w:r>
            <w:r w:rsidRPr="001026A7">
              <w:rPr>
                <w:rFonts w:ascii="Arial" w:hAnsi="Arial" w:cs="Arial"/>
                <w:spacing w:val="-3"/>
                <w:sz w:val="20"/>
                <w:szCs w:val="20"/>
              </w:rPr>
              <w:t>u</w:t>
            </w:r>
            <w:r w:rsidRPr="001026A7">
              <w:rPr>
                <w:rFonts w:ascii="Arial" w:hAnsi="Arial" w:cs="Arial"/>
                <w:sz w:val="20"/>
                <w:szCs w:val="20"/>
              </w:rPr>
              <w:t>rsed to the Project.  In the event that the Project as described in this Application fails to meet its specified goals or otherwise falls out of compliance with the AHP regulation, the</w:t>
            </w:r>
            <w:r w:rsidRPr="001026A7">
              <w:rPr>
                <w:rFonts w:ascii="Arial" w:hAnsi="Arial" w:cs="Arial"/>
                <w:spacing w:val="19"/>
                <w:sz w:val="20"/>
                <w:szCs w:val="20"/>
              </w:rPr>
              <w:t xml:space="preserve"> </w:t>
            </w:r>
            <w:r w:rsidRPr="001026A7">
              <w:rPr>
                <w:rFonts w:ascii="Arial" w:hAnsi="Arial" w:cs="Arial"/>
                <w:sz w:val="20"/>
                <w:szCs w:val="20"/>
              </w:rPr>
              <w:t>AHP</w:t>
            </w:r>
            <w:r w:rsidRPr="001026A7">
              <w:rPr>
                <w:rFonts w:ascii="Arial" w:hAnsi="Arial" w:cs="Arial"/>
                <w:spacing w:val="22"/>
                <w:sz w:val="20"/>
                <w:szCs w:val="20"/>
              </w:rPr>
              <w:t xml:space="preserve"> </w:t>
            </w:r>
            <w:r w:rsidRPr="001026A7">
              <w:rPr>
                <w:rFonts w:ascii="Arial" w:hAnsi="Arial" w:cs="Arial"/>
                <w:sz w:val="20"/>
                <w:szCs w:val="20"/>
              </w:rPr>
              <w:t>su</w:t>
            </w:r>
            <w:r w:rsidRPr="001026A7">
              <w:rPr>
                <w:rFonts w:ascii="Arial" w:hAnsi="Arial" w:cs="Arial"/>
                <w:spacing w:val="-2"/>
                <w:sz w:val="20"/>
                <w:szCs w:val="20"/>
              </w:rPr>
              <w:t>b</w:t>
            </w:r>
            <w:r w:rsidRPr="001026A7">
              <w:rPr>
                <w:rFonts w:ascii="Arial" w:hAnsi="Arial" w:cs="Arial"/>
                <w:sz w:val="20"/>
                <w:szCs w:val="20"/>
              </w:rPr>
              <w:t>sidy</w:t>
            </w:r>
            <w:r w:rsidRPr="001026A7">
              <w:rPr>
                <w:rFonts w:ascii="Arial" w:hAnsi="Arial" w:cs="Arial"/>
                <w:spacing w:val="22"/>
                <w:sz w:val="20"/>
                <w:szCs w:val="20"/>
              </w:rPr>
              <w:t xml:space="preserve"> </w:t>
            </w:r>
            <w:r w:rsidRPr="001026A7">
              <w:rPr>
                <w:rFonts w:ascii="Arial" w:hAnsi="Arial" w:cs="Arial"/>
                <w:sz w:val="20"/>
                <w:szCs w:val="20"/>
              </w:rPr>
              <w:t>will</w:t>
            </w:r>
            <w:r w:rsidRPr="001026A7">
              <w:rPr>
                <w:rFonts w:ascii="Arial" w:hAnsi="Arial" w:cs="Arial"/>
                <w:spacing w:val="22"/>
                <w:sz w:val="20"/>
                <w:szCs w:val="20"/>
              </w:rPr>
              <w:t xml:space="preserve"> </w:t>
            </w:r>
            <w:r w:rsidRPr="001026A7">
              <w:rPr>
                <w:rFonts w:ascii="Arial" w:hAnsi="Arial" w:cs="Arial"/>
                <w:sz w:val="20"/>
                <w:szCs w:val="20"/>
              </w:rPr>
              <w:t>be</w:t>
            </w:r>
            <w:r w:rsidRPr="001026A7">
              <w:rPr>
                <w:rFonts w:ascii="Arial" w:hAnsi="Arial" w:cs="Arial"/>
                <w:spacing w:val="22"/>
                <w:sz w:val="20"/>
                <w:szCs w:val="20"/>
              </w:rPr>
              <w:t xml:space="preserve"> </w:t>
            </w:r>
            <w:r w:rsidRPr="001026A7">
              <w:rPr>
                <w:rFonts w:ascii="Arial" w:hAnsi="Arial" w:cs="Arial"/>
                <w:sz w:val="20"/>
                <w:szCs w:val="20"/>
              </w:rPr>
              <w:t>de-</w:t>
            </w:r>
            <w:r w:rsidRPr="001026A7">
              <w:rPr>
                <w:rFonts w:ascii="Arial" w:hAnsi="Arial" w:cs="Arial"/>
                <w:spacing w:val="-2"/>
                <w:sz w:val="20"/>
                <w:szCs w:val="20"/>
              </w:rPr>
              <w:t>o</w:t>
            </w:r>
            <w:r w:rsidRPr="001026A7">
              <w:rPr>
                <w:rFonts w:ascii="Arial" w:hAnsi="Arial" w:cs="Arial"/>
                <w:sz w:val="20"/>
                <w:szCs w:val="20"/>
              </w:rPr>
              <w:t>bligat</w:t>
            </w:r>
            <w:r w:rsidRPr="001026A7">
              <w:rPr>
                <w:rFonts w:ascii="Arial" w:hAnsi="Arial" w:cs="Arial"/>
                <w:spacing w:val="-2"/>
                <w:sz w:val="20"/>
                <w:szCs w:val="20"/>
              </w:rPr>
              <w:t>e</w:t>
            </w:r>
            <w:r w:rsidRPr="001026A7">
              <w:rPr>
                <w:rFonts w:ascii="Arial" w:hAnsi="Arial" w:cs="Arial"/>
                <w:sz w:val="20"/>
                <w:szCs w:val="20"/>
              </w:rPr>
              <w:t xml:space="preserve">d and/or recaptured if </w:t>
            </w:r>
            <w:r w:rsidRPr="001026A7">
              <w:rPr>
                <w:rFonts w:ascii="Arial" w:hAnsi="Arial" w:cs="Arial"/>
                <w:spacing w:val="-2"/>
                <w:sz w:val="20"/>
                <w:szCs w:val="20"/>
              </w:rPr>
              <w:t>t</w:t>
            </w:r>
            <w:r w:rsidRPr="001026A7">
              <w:rPr>
                <w:rFonts w:ascii="Arial" w:hAnsi="Arial" w:cs="Arial"/>
                <w:sz w:val="20"/>
                <w:szCs w:val="20"/>
              </w:rPr>
              <w:t xml:space="preserve">he </w:t>
            </w:r>
            <w:r w:rsidRPr="001026A7">
              <w:rPr>
                <w:rFonts w:ascii="Arial" w:hAnsi="Arial" w:cs="Arial"/>
                <w:spacing w:val="-2"/>
                <w:sz w:val="20"/>
                <w:szCs w:val="20"/>
              </w:rPr>
              <w:t>A</w:t>
            </w:r>
            <w:r w:rsidRPr="001026A7">
              <w:rPr>
                <w:rFonts w:ascii="Arial" w:hAnsi="Arial" w:cs="Arial"/>
                <w:sz w:val="20"/>
                <w:szCs w:val="20"/>
              </w:rPr>
              <w:t xml:space="preserve">HP subsidy has been already been </w:t>
            </w:r>
            <w:r w:rsidRPr="001026A7">
              <w:rPr>
                <w:rFonts w:ascii="Arial" w:hAnsi="Arial" w:cs="Arial"/>
                <w:spacing w:val="-2"/>
                <w:sz w:val="20"/>
                <w:szCs w:val="20"/>
              </w:rPr>
              <w:t>d</w:t>
            </w:r>
            <w:r w:rsidRPr="001026A7">
              <w:rPr>
                <w:rFonts w:ascii="Arial" w:hAnsi="Arial" w:cs="Arial"/>
                <w:sz w:val="20"/>
                <w:szCs w:val="20"/>
              </w:rPr>
              <w:t>isb</w:t>
            </w:r>
            <w:r w:rsidRPr="001026A7">
              <w:rPr>
                <w:rFonts w:ascii="Arial" w:hAnsi="Arial" w:cs="Arial"/>
                <w:spacing w:val="-3"/>
                <w:sz w:val="20"/>
                <w:szCs w:val="20"/>
              </w:rPr>
              <w:t>u</w:t>
            </w:r>
            <w:r w:rsidRPr="001026A7">
              <w:rPr>
                <w:rFonts w:ascii="Arial" w:hAnsi="Arial" w:cs="Arial"/>
                <w:sz w:val="20"/>
                <w:szCs w:val="20"/>
              </w:rPr>
              <w:t>rsed to the Project.</w:t>
            </w:r>
          </w:p>
          <w:p w:rsidR="00EA472D" w:rsidRPr="001026A7" w:rsidRDefault="00EA472D" w:rsidP="004C7452">
            <w:pPr>
              <w:autoSpaceDE w:val="0"/>
              <w:autoSpaceDN w:val="0"/>
              <w:adjustRightInd w:val="0"/>
              <w:ind w:left="540" w:hanging="360"/>
              <w:rPr>
                <w:rFonts w:cs="Arial"/>
                <w:sz w:val="20"/>
              </w:rPr>
            </w:pPr>
          </w:p>
          <w:p w:rsidR="00EA472D" w:rsidRPr="001026A7" w:rsidRDefault="00EA472D" w:rsidP="00EA472D">
            <w:pPr>
              <w:pStyle w:val="ListParagraph"/>
              <w:numPr>
                <w:ilvl w:val="0"/>
                <w:numId w:val="38"/>
              </w:numPr>
              <w:autoSpaceDE w:val="0"/>
              <w:autoSpaceDN w:val="0"/>
              <w:adjustRightInd w:val="0"/>
              <w:ind w:left="540" w:right="58"/>
              <w:contextualSpacing w:val="0"/>
              <w:jc w:val="both"/>
              <w:rPr>
                <w:rFonts w:ascii="Arial" w:hAnsi="Arial" w:cs="Arial"/>
                <w:sz w:val="20"/>
                <w:szCs w:val="20"/>
              </w:rPr>
            </w:pPr>
            <w:r w:rsidRPr="001026A7">
              <w:rPr>
                <w:rFonts w:ascii="Arial" w:hAnsi="Arial" w:cs="Arial"/>
                <w:b/>
                <w:bCs/>
                <w:sz w:val="20"/>
                <w:szCs w:val="20"/>
              </w:rPr>
              <w:t xml:space="preserve">Readiness:  </w:t>
            </w:r>
            <w:r w:rsidRPr="001026A7">
              <w:rPr>
                <w:rFonts w:ascii="Arial" w:hAnsi="Arial" w:cs="Arial"/>
                <w:sz w:val="20"/>
                <w:szCs w:val="20"/>
              </w:rPr>
              <w:t>The</w:t>
            </w:r>
            <w:r w:rsidRPr="001026A7">
              <w:rPr>
                <w:rFonts w:ascii="Arial" w:hAnsi="Arial" w:cs="Arial"/>
                <w:spacing w:val="46"/>
                <w:sz w:val="20"/>
                <w:szCs w:val="20"/>
              </w:rPr>
              <w:t xml:space="preserve"> </w:t>
            </w:r>
            <w:r w:rsidRPr="001026A7">
              <w:rPr>
                <w:rFonts w:ascii="Arial" w:hAnsi="Arial" w:cs="Arial"/>
                <w:sz w:val="20"/>
                <w:szCs w:val="20"/>
              </w:rPr>
              <w:t>Primary Sponsor</w:t>
            </w:r>
            <w:r w:rsidRPr="001026A7">
              <w:rPr>
                <w:rFonts w:ascii="Arial" w:hAnsi="Arial" w:cs="Arial"/>
                <w:spacing w:val="44"/>
                <w:sz w:val="20"/>
                <w:szCs w:val="20"/>
              </w:rPr>
              <w:t xml:space="preserve"> </w:t>
            </w:r>
            <w:r w:rsidRPr="001026A7">
              <w:rPr>
                <w:rFonts w:ascii="Arial" w:hAnsi="Arial" w:cs="Arial"/>
                <w:sz w:val="20"/>
                <w:szCs w:val="20"/>
              </w:rPr>
              <w:t>acknowle</w:t>
            </w:r>
            <w:r w:rsidRPr="001026A7">
              <w:rPr>
                <w:rFonts w:ascii="Arial" w:hAnsi="Arial" w:cs="Arial"/>
                <w:spacing w:val="-2"/>
                <w:sz w:val="20"/>
                <w:szCs w:val="20"/>
              </w:rPr>
              <w:t>d</w:t>
            </w:r>
            <w:r w:rsidRPr="001026A7">
              <w:rPr>
                <w:rFonts w:ascii="Arial" w:hAnsi="Arial" w:cs="Arial"/>
                <w:sz w:val="20"/>
                <w:szCs w:val="20"/>
              </w:rPr>
              <w:t>g</w:t>
            </w:r>
            <w:r w:rsidRPr="001026A7">
              <w:rPr>
                <w:rFonts w:ascii="Arial" w:hAnsi="Arial" w:cs="Arial"/>
                <w:spacing w:val="-2"/>
                <w:sz w:val="20"/>
                <w:szCs w:val="20"/>
              </w:rPr>
              <w:t>e</w:t>
            </w:r>
            <w:r w:rsidRPr="001026A7">
              <w:rPr>
                <w:rFonts w:ascii="Arial" w:hAnsi="Arial" w:cs="Arial"/>
                <w:sz w:val="20"/>
                <w:szCs w:val="20"/>
              </w:rPr>
              <w:t>s</w:t>
            </w:r>
            <w:r w:rsidRPr="001026A7">
              <w:rPr>
                <w:rFonts w:ascii="Arial" w:hAnsi="Arial" w:cs="Arial"/>
                <w:spacing w:val="46"/>
                <w:sz w:val="20"/>
                <w:szCs w:val="20"/>
              </w:rPr>
              <w:t xml:space="preserve"> </w:t>
            </w:r>
            <w:r w:rsidRPr="001026A7">
              <w:rPr>
                <w:rFonts w:ascii="Arial" w:hAnsi="Arial" w:cs="Arial"/>
                <w:sz w:val="20"/>
                <w:szCs w:val="20"/>
              </w:rPr>
              <w:t>that,</w:t>
            </w:r>
            <w:r w:rsidRPr="001026A7">
              <w:rPr>
                <w:rFonts w:ascii="Arial" w:hAnsi="Arial" w:cs="Arial"/>
                <w:spacing w:val="46"/>
                <w:sz w:val="20"/>
                <w:szCs w:val="20"/>
              </w:rPr>
              <w:t xml:space="preserve"> </w:t>
            </w:r>
            <w:r w:rsidRPr="001026A7">
              <w:rPr>
                <w:rFonts w:ascii="Arial" w:hAnsi="Arial" w:cs="Arial"/>
                <w:sz w:val="20"/>
                <w:szCs w:val="20"/>
              </w:rPr>
              <w:t>if</w:t>
            </w:r>
            <w:r w:rsidRPr="001026A7">
              <w:rPr>
                <w:rFonts w:ascii="Arial" w:hAnsi="Arial" w:cs="Arial"/>
                <w:spacing w:val="44"/>
                <w:sz w:val="20"/>
                <w:szCs w:val="20"/>
              </w:rPr>
              <w:t xml:space="preserve"> </w:t>
            </w:r>
            <w:r w:rsidRPr="001026A7">
              <w:rPr>
                <w:rFonts w:ascii="Arial" w:hAnsi="Arial" w:cs="Arial"/>
                <w:sz w:val="20"/>
                <w:szCs w:val="20"/>
              </w:rPr>
              <w:t>the</w:t>
            </w:r>
            <w:r w:rsidRPr="001026A7">
              <w:rPr>
                <w:rFonts w:ascii="Arial" w:hAnsi="Arial" w:cs="Arial"/>
                <w:spacing w:val="46"/>
                <w:sz w:val="20"/>
                <w:szCs w:val="20"/>
              </w:rPr>
              <w:t xml:space="preserve"> </w:t>
            </w:r>
            <w:r w:rsidRPr="001026A7">
              <w:rPr>
                <w:rFonts w:ascii="Arial" w:hAnsi="Arial" w:cs="Arial"/>
                <w:spacing w:val="-2"/>
                <w:sz w:val="20"/>
                <w:szCs w:val="20"/>
              </w:rPr>
              <w:t>P</w:t>
            </w:r>
            <w:r w:rsidRPr="001026A7">
              <w:rPr>
                <w:rFonts w:ascii="Arial" w:hAnsi="Arial" w:cs="Arial"/>
                <w:sz w:val="20"/>
                <w:szCs w:val="20"/>
              </w:rPr>
              <w:t>roject</w:t>
            </w:r>
            <w:r w:rsidRPr="001026A7">
              <w:rPr>
                <w:rFonts w:ascii="Arial" w:hAnsi="Arial" w:cs="Arial"/>
                <w:spacing w:val="46"/>
                <w:sz w:val="20"/>
                <w:szCs w:val="20"/>
              </w:rPr>
              <w:t xml:space="preserve"> </w:t>
            </w:r>
            <w:r w:rsidRPr="001026A7">
              <w:rPr>
                <w:rFonts w:ascii="Arial" w:hAnsi="Arial" w:cs="Arial"/>
                <w:sz w:val="20"/>
                <w:szCs w:val="20"/>
              </w:rPr>
              <w:t>is</w:t>
            </w:r>
            <w:r w:rsidRPr="001026A7">
              <w:rPr>
                <w:rFonts w:ascii="Arial" w:hAnsi="Arial" w:cs="Arial"/>
                <w:spacing w:val="44"/>
                <w:sz w:val="20"/>
                <w:szCs w:val="20"/>
              </w:rPr>
              <w:t xml:space="preserve"> </w:t>
            </w:r>
            <w:r w:rsidRPr="001026A7">
              <w:rPr>
                <w:rFonts w:ascii="Arial" w:hAnsi="Arial" w:cs="Arial"/>
                <w:sz w:val="20"/>
                <w:szCs w:val="20"/>
              </w:rPr>
              <w:t>s</w:t>
            </w:r>
            <w:r w:rsidRPr="001026A7">
              <w:rPr>
                <w:rFonts w:ascii="Arial" w:hAnsi="Arial" w:cs="Arial"/>
                <w:spacing w:val="-2"/>
                <w:sz w:val="20"/>
                <w:szCs w:val="20"/>
              </w:rPr>
              <w:t>e</w:t>
            </w:r>
            <w:r w:rsidRPr="001026A7">
              <w:rPr>
                <w:rFonts w:ascii="Arial" w:hAnsi="Arial" w:cs="Arial"/>
                <w:sz w:val="20"/>
                <w:szCs w:val="20"/>
              </w:rPr>
              <w:t>lected</w:t>
            </w:r>
            <w:r w:rsidRPr="001026A7">
              <w:rPr>
                <w:rFonts w:ascii="Arial" w:hAnsi="Arial" w:cs="Arial"/>
                <w:spacing w:val="47"/>
                <w:sz w:val="20"/>
                <w:szCs w:val="20"/>
              </w:rPr>
              <w:t xml:space="preserve"> </w:t>
            </w:r>
            <w:r w:rsidRPr="001026A7">
              <w:rPr>
                <w:rFonts w:ascii="Arial" w:hAnsi="Arial" w:cs="Arial"/>
                <w:sz w:val="20"/>
                <w:szCs w:val="20"/>
              </w:rPr>
              <w:t>to</w:t>
            </w:r>
            <w:r w:rsidRPr="001026A7">
              <w:rPr>
                <w:rFonts w:ascii="Arial" w:hAnsi="Arial" w:cs="Arial"/>
                <w:spacing w:val="46"/>
                <w:sz w:val="20"/>
                <w:szCs w:val="20"/>
              </w:rPr>
              <w:t xml:space="preserve"> </w:t>
            </w:r>
            <w:r w:rsidRPr="001026A7">
              <w:rPr>
                <w:rFonts w:ascii="Arial" w:hAnsi="Arial" w:cs="Arial"/>
                <w:spacing w:val="-2"/>
                <w:sz w:val="20"/>
                <w:szCs w:val="20"/>
              </w:rPr>
              <w:t>r</w:t>
            </w:r>
            <w:r w:rsidRPr="001026A7">
              <w:rPr>
                <w:rFonts w:ascii="Arial" w:hAnsi="Arial" w:cs="Arial"/>
                <w:sz w:val="20"/>
                <w:szCs w:val="20"/>
              </w:rPr>
              <w:t>eceive</w:t>
            </w:r>
            <w:r w:rsidRPr="001026A7">
              <w:rPr>
                <w:rFonts w:ascii="Arial" w:hAnsi="Arial" w:cs="Arial"/>
                <w:spacing w:val="47"/>
                <w:sz w:val="20"/>
                <w:szCs w:val="20"/>
              </w:rPr>
              <w:t xml:space="preserve"> </w:t>
            </w:r>
            <w:r w:rsidRPr="001026A7">
              <w:rPr>
                <w:rFonts w:ascii="Arial" w:hAnsi="Arial" w:cs="Arial"/>
                <w:spacing w:val="-2"/>
                <w:sz w:val="20"/>
                <w:szCs w:val="20"/>
              </w:rPr>
              <w:t>A</w:t>
            </w:r>
            <w:r w:rsidRPr="001026A7">
              <w:rPr>
                <w:rFonts w:ascii="Arial" w:hAnsi="Arial" w:cs="Arial"/>
                <w:sz w:val="20"/>
                <w:szCs w:val="20"/>
              </w:rPr>
              <w:t>HP subsidy,</w:t>
            </w:r>
            <w:r w:rsidRPr="001026A7">
              <w:rPr>
                <w:rFonts w:ascii="Arial" w:hAnsi="Arial" w:cs="Arial"/>
                <w:spacing w:val="5"/>
                <w:sz w:val="20"/>
                <w:szCs w:val="20"/>
              </w:rPr>
              <w:t xml:space="preserve"> the Primary Sponsor and its development partners </w:t>
            </w:r>
            <w:r w:rsidRPr="001026A7">
              <w:rPr>
                <w:rFonts w:ascii="Arial" w:hAnsi="Arial" w:cs="Arial"/>
                <w:sz w:val="20"/>
                <w:szCs w:val="20"/>
              </w:rPr>
              <w:t>are</w:t>
            </w:r>
            <w:r w:rsidRPr="001026A7">
              <w:rPr>
                <w:rFonts w:ascii="Arial" w:hAnsi="Arial" w:cs="Arial"/>
                <w:spacing w:val="2"/>
                <w:sz w:val="20"/>
                <w:szCs w:val="20"/>
              </w:rPr>
              <w:t xml:space="preserve"> </w:t>
            </w:r>
            <w:r w:rsidRPr="001026A7">
              <w:rPr>
                <w:rFonts w:ascii="Arial" w:hAnsi="Arial" w:cs="Arial"/>
                <w:sz w:val="20"/>
                <w:szCs w:val="20"/>
              </w:rPr>
              <w:t>required</w:t>
            </w:r>
            <w:r w:rsidRPr="001026A7">
              <w:rPr>
                <w:rFonts w:ascii="Arial" w:hAnsi="Arial" w:cs="Arial"/>
                <w:spacing w:val="5"/>
                <w:sz w:val="20"/>
                <w:szCs w:val="20"/>
              </w:rPr>
              <w:t xml:space="preserve"> </w:t>
            </w:r>
            <w:r w:rsidRPr="001026A7">
              <w:rPr>
                <w:rFonts w:ascii="Arial" w:hAnsi="Arial" w:cs="Arial"/>
                <w:sz w:val="20"/>
                <w:szCs w:val="20"/>
              </w:rPr>
              <w:t>to</w:t>
            </w:r>
            <w:r w:rsidRPr="001026A7">
              <w:rPr>
                <w:rFonts w:ascii="Arial" w:hAnsi="Arial" w:cs="Arial"/>
                <w:spacing w:val="3"/>
                <w:sz w:val="20"/>
                <w:szCs w:val="20"/>
              </w:rPr>
              <w:t xml:space="preserve"> </w:t>
            </w:r>
            <w:r w:rsidRPr="001026A7">
              <w:rPr>
                <w:rFonts w:ascii="Arial" w:hAnsi="Arial" w:cs="Arial"/>
                <w:sz w:val="20"/>
                <w:szCs w:val="20"/>
              </w:rPr>
              <w:t>meet</w:t>
            </w:r>
            <w:r w:rsidRPr="001026A7">
              <w:rPr>
                <w:rFonts w:ascii="Arial" w:hAnsi="Arial" w:cs="Arial"/>
                <w:spacing w:val="5"/>
                <w:sz w:val="20"/>
                <w:szCs w:val="20"/>
              </w:rPr>
              <w:t xml:space="preserve"> </w:t>
            </w:r>
            <w:r w:rsidRPr="001026A7">
              <w:rPr>
                <w:rFonts w:ascii="Arial" w:hAnsi="Arial" w:cs="Arial"/>
                <w:spacing w:val="-2"/>
                <w:sz w:val="20"/>
                <w:szCs w:val="20"/>
              </w:rPr>
              <w:t>t</w:t>
            </w:r>
            <w:r w:rsidRPr="001026A7">
              <w:rPr>
                <w:rFonts w:ascii="Arial" w:hAnsi="Arial" w:cs="Arial"/>
                <w:sz w:val="20"/>
                <w:szCs w:val="20"/>
              </w:rPr>
              <w:t>he</w:t>
            </w:r>
            <w:r w:rsidRPr="001026A7">
              <w:rPr>
                <w:rFonts w:ascii="Arial" w:hAnsi="Arial" w:cs="Arial"/>
                <w:spacing w:val="5"/>
                <w:sz w:val="20"/>
                <w:szCs w:val="20"/>
              </w:rPr>
              <w:t xml:space="preserve"> </w:t>
            </w:r>
            <w:r w:rsidRPr="001026A7">
              <w:rPr>
                <w:rFonts w:ascii="Arial" w:hAnsi="Arial" w:cs="Arial"/>
                <w:sz w:val="20"/>
                <w:szCs w:val="20"/>
              </w:rPr>
              <w:t>mile</w:t>
            </w:r>
            <w:r w:rsidRPr="001026A7">
              <w:rPr>
                <w:rFonts w:ascii="Arial" w:hAnsi="Arial" w:cs="Arial"/>
                <w:spacing w:val="-2"/>
                <w:sz w:val="20"/>
                <w:szCs w:val="20"/>
              </w:rPr>
              <w:t>s</w:t>
            </w:r>
            <w:r w:rsidRPr="001026A7">
              <w:rPr>
                <w:rFonts w:ascii="Arial" w:hAnsi="Arial" w:cs="Arial"/>
                <w:sz w:val="20"/>
                <w:szCs w:val="20"/>
              </w:rPr>
              <w:t>tone</w:t>
            </w:r>
            <w:r w:rsidRPr="001026A7">
              <w:rPr>
                <w:rFonts w:ascii="Arial" w:hAnsi="Arial" w:cs="Arial"/>
                <w:spacing w:val="5"/>
                <w:sz w:val="20"/>
                <w:szCs w:val="20"/>
              </w:rPr>
              <w:t xml:space="preserve"> </w:t>
            </w:r>
            <w:r w:rsidRPr="001026A7">
              <w:rPr>
                <w:rFonts w:ascii="Arial" w:hAnsi="Arial" w:cs="Arial"/>
                <w:sz w:val="20"/>
                <w:szCs w:val="20"/>
              </w:rPr>
              <w:t>dates</w:t>
            </w:r>
            <w:r w:rsidRPr="001026A7">
              <w:rPr>
                <w:rFonts w:ascii="Arial" w:hAnsi="Arial" w:cs="Arial"/>
                <w:spacing w:val="5"/>
                <w:sz w:val="20"/>
                <w:szCs w:val="20"/>
              </w:rPr>
              <w:t xml:space="preserve"> </w:t>
            </w:r>
            <w:r w:rsidRPr="001026A7">
              <w:rPr>
                <w:rFonts w:ascii="Arial" w:hAnsi="Arial" w:cs="Arial"/>
                <w:spacing w:val="-2"/>
                <w:sz w:val="20"/>
                <w:szCs w:val="20"/>
              </w:rPr>
              <w:t>a</w:t>
            </w:r>
            <w:r w:rsidRPr="001026A7">
              <w:rPr>
                <w:rFonts w:ascii="Arial" w:hAnsi="Arial" w:cs="Arial"/>
                <w:sz w:val="20"/>
                <w:szCs w:val="20"/>
              </w:rPr>
              <w:t>nd</w:t>
            </w:r>
            <w:r w:rsidRPr="001026A7">
              <w:rPr>
                <w:rFonts w:ascii="Arial" w:hAnsi="Arial" w:cs="Arial"/>
                <w:spacing w:val="5"/>
                <w:sz w:val="20"/>
                <w:szCs w:val="20"/>
              </w:rPr>
              <w:t xml:space="preserve"> </w:t>
            </w:r>
            <w:r w:rsidRPr="001026A7">
              <w:rPr>
                <w:rFonts w:ascii="Arial" w:hAnsi="Arial" w:cs="Arial"/>
                <w:sz w:val="20"/>
                <w:szCs w:val="20"/>
              </w:rPr>
              <w:t>progre</w:t>
            </w:r>
            <w:r w:rsidRPr="001026A7">
              <w:rPr>
                <w:rFonts w:ascii="Arial" w:hAnsi="Arial" w:cs="Arial"/>
                <w:spacing w:val="-3"/>
                <w:sz w:val="20"/>
                <w:szCs w:val="20"/>
              </w:rPr>
              <w:t>s</w:t>
            </w:r>
            <w:r w:rsidRPr="001026A7">
              <w:rPr>
                <w:rFonts w:ascii="Arial" w:hAnsi="Arial" w:cs="Arial"/>
                <w:sz w:val="20"/>
                <w:szCs w:val="20"/>
              </w:rPr>
              <w:t>s</w:t>
            </w:r>
            <w:r w:rsidRPr="001026A7">
              <w:rPr>
                <w:rFonts w:ascii="Arial" w:hAnsi="Arial" w:cs="Arial"/>
                <w:spacing w:val="5"/>
                <w:sz w:val="20"/>
                <w:szCs w:val="20"/>
              </w:rPr>
              <w:t xml:space="preserve"> </w:t>
            </w:r>
            <w:r w:rsidRPr="001026A7">
              <w:rPr>
                <w:rFonts w:ascii="Arial" w:hAnsi="Arial" w:cs="Arial"/>
                <w:sz w:val="20"/>
                <w:szCs w:val="20"/>
              </w:rPr>
              <w:t>gu</w:t>
            </w:r>
            <w:r w:rsidRPr="001026A7">
              <w:rPr>
                <w:rFonts w:ascii="Arial" w:hAnsi="Arial" w:cs="Arial"/>
                <w:spacing w:val="-2"/>
                <w:sz w:val="20"/>
                <w:szCs w:val="20"/>
              </w:rPr>
              <w:t>i</w:t>
            </w:r>
            <w:r w:rsidRPr="001026A7">
              <w:rPr>
                <w:rFonts w:ascii="Arial" w:hAnsi="Arial" w:cs="Arial"/>
                <w:sz w:val="20"/>
                <w:szCs w:val="20"/>
              </w:rPr>
              <w:t>delines</w:t>
            </w:r>
            <w:r w:rsidRPr="001026A7">
              <w:rPr>
                <w:rFonts w:ascii="Arial" w:hAnsi="Arial" w:cs="Arial"/>
                <w:spacing w:val="5"/>
                <w:sz w:val="20"/>
                <w:szCs w:val="20"/>
              </w:rPr>
              <w:t xml:space="preserve"> </w:t>
            </w:r>
            <w:r w:rsidRPr="001026A7">
              <w:rPr>
                <w:rFonts w:ascii="Arial" w:hAnsi="Arial" w:cs="Arial"/>
                <w:sz w:val="20"/>
                <w:szCs w:val="20"/>
              </w:rPr>
              <w:t>described</w:t>
            </w:r>
            <w:r w:rsidRPr="001026A7">
              <w:rPr>
                <w:rFonts w:ascii="Arial" w:hAnsi="Arial" w:cs="Arial"/>
                <w:spacing w:val="3"/>
                <w:sz w:val="20"/>
                <w:szCs w:val="20"/>
              </w:rPr>
              <w:t xml:space="preserve"> </w:t>
            </w:r>
            <w:r w:rsidRPr="001026A7">
              <w:rPr>
                <w:rFonts w:ascii="Arial" w:hAnsi="Arial" w:cs="Arial"/>
                <w:sz w:val="20"/>
                <w:szCs w:val="20"/>
              </w:rPr>
              <w:t>in</w:t>
            </w:r>
            <w:r w:rsidRPr="001026A7">
              <w:rPr>
                <w:rFonts w:ascii="Arial" w:hAnsi="Arial" w:cs="Arial"/>
                <w:spacing w:val="5"/>
                <w:sz w:val="20"/>
                <w:szCs w:val="20"/>
              </w:rPr>
              <w:t xml:space="preserve"> </w:t>
            </w:r>
            <w:r w:rsidRPr="001026A7">
              <w:rPr>
                <w:rFonts w:ascii="Arial" w:hAnsi="Arial" w:cs="Arial"/>
                <w:sz w:val="20"/>
                <w:szCs w:val="20"/>
              </w:rPr>
              <w:t>t</w:t>
            </w:r>
            <w:r w:rsidRPr="001026A7">
              <w:rPr>
                <w:rFonts w:ascii="Arial" w:hAnsi="Arial" w:cs="Arial"/>
                <w:spacing w:val="-2"/>
                <w:sz w:val="20"/>
                <w:szCs w:val="20"/>
              </w:rPr>
              <w:t>h</w:t>
            </w:r>
            <w:r w:rsidRPr="001026A7">
              <w:rPr>
                <w:rFonts w:ascii="Arial" w:hAnsi="Arial" w:cs="Arial"/>
                <w:sz w:val="20"/>
                <w:szCs w:val="20"/>
              </w:rPr>
              <w:t xml:space="preserve">e FHLBNY’s </w:t>
            </w:r>
            <w:r w:rsidRPr="001026A7">
              <w:rPr>
                <w:rFonts w:ascii="Arial" w:hAnsi="Arial" w:cs="Arial"/>
                <w:i/>
                <w:sz w:val="20"/>
                <w:szCs w:val="20"/>
              </w:rPr>
              <w:t xml:space="preserve">AHP Commitment Extension Policy.  </w:t>
            </w:r>
            <w:r w:rsidRPr="001026A7">
              <w:rPr>
                <w:rFonts w:ascii="Arial" w:hAnsi="Arial" w:cs="Arial"/>
                <w:sz w:val="20"/>
                <w:szCs w:val="20"/>
              </w:rPr>
              <w:t>If the Project does</w:t>
            </w:r>
            <w:r w:rsidRPr="001026A7">
              <w:rPr>
                <w:rFonts w:ascii="Arial" w:hAnsi="Arial" w:cs="Arial"/>
                <w:spacing w:val="41"/>
                <w:sz w:val="20"/>
                <w:szCs w:val="20"/>
              </w:rPr>
              <w:t xml:space="preserve"> </w:t>
            </w:r>
            <w:r w:rsidRPr="001026A7">
              <w:rPr>
                <w:rFonts w:ascii="Arial" w:hAnsi="Arial" w:cs="Arial"/>
                <w:sz w:val="20"/>
                <w:szCs w:val="20"/>
              </w:rPr>
              <w:t>not</w:t>
            </w:r>
            <w:r w:rsidRPr="001026A7">
              <w:rPr>
                <w:rFonts w:ascii="Arial" w:hAnsi="Arial" w:cs="Arial"/>
                <w:spacing w:val="46"/>
                <w:sz w:val="20"/>
                <w:szCs w:val="20"/>
              </w:rPr>
              <w:t xml:space="preserve"> </w:t>
            </w:r>
            <w:r w:rsidRPr="001026A7">
              <w:rPr>
                <w:rFonts w:ascii="Arial" w:hAnsi="Arial" w:cs="Arial"/>
                <w:sz w:val="20"/>
                <w:szCs w:val="20"/>
              </w:rPr>
              <w:t>meet</w:t>
            </w:r>
            <w:r w:rsidRPr="001026A7">
              <w:rPr>
                <w:rFonts w:ascii="Arial" w:hAnsi="Arial" w:cs="Arial"/>
                <w:spacing w:val="47"/>
                <w:sz w:val="20"/>
                <w:szCs w:val="20"/>
              </w:rPr>
              <w:t xml:space="preserve"> </w:t>
            </w:r>
            <w:r w:rsidRPr="001026A7">
              <w:rPr>
                <w:rFonts w:ascii="Arial" w:hAnsi="Arial" w:cs="Arial"/>
                <w:sz w:val="20"/>
                <w:szCs w:val="20"/>
              </w:rPr>
              <w:t>those</w:t>
            </w:r>
            <w:r w:rsidRPr="001026A7">
              <w:rPr>
                <w:rFonts w:ascii="Arial" w:hAnsi="Arial" w:cs="Arial"/>
                <w:spacing w:val="44"/>
                <w:sz w:val="20"/>
                <w:szCs w:val="20"/>
              </w:rPr>
              <w:t xml:space="preserve"> </w:t>
            </w:r>
            <w:r w:rsidRPr="001026A7">
              <w:rPr>
                <w:rFonts w:ascii="Arial" w:hAnsi="Arial" w:cs="Arial"/>
                <w:sz w:val="20"/>
                <w:szCs w:val="20"/>
              </w:rPr>
              <w:t>milestone</w:t>
            </w:r>
            <w:r w:rsidRPr="001026A7">
              <w:rPr>
                <w:rFonts w:ascii="Arial" w:hAnsi="Arial" w:cs="Arial"/>
                <w:spacing w:val="44"/>
                <w:sz w:val="20"/>
                <w:szCs w:val="20"/>
              </w:rPr>
              <w:t xml:space="preserve"> </w:t>
            </w:r>
            <w:r w:rsidRPr="001026A7">
              <w:rPr>
                <w:rFonts w:ascii="Arial" w:hAnsi="Arial" w:cs="Arial"/>
                <w:sz w:val="20"/>
                <w:szCs w:val="20"/>
              </w:rPr>
              <w:t>dates</w:t>
            </w:r>
            <w:r w:rsidRPr="001026A7">
              <w:rPr>
                <w:rFonts w:ascii="Arial" w:hAnsi="Arial" w:cs="Arial"/>
                <w:spacing w:val="46"/>
                <w:sz w:val="20"/>
                <w:szCs w:val="20"/>
              </w:rPr>
              <w:t xml:space="preserve"> </w:t>
            </w:r>
            <w:r w:rsidRPr="001026A7">
              <w:rPr>
                <w:rFonts w:ascii="Arial" w:hAnsi="Arial" w:cs="Arial"/>
                <w:sz w:val="20"/>
                <w:szCs w:val="20"/>
              </w:rPr>
              <w:t>and/or</w:t>
            </w:r>
            <w:r w:rsidRPr="001026A7">
              <w:rPr>
                <w:rFonts w:ascii="Arial" w:hAnsi="Arial" w:cs="Arial"/>
                <w:spacing w:val="46"/>
                <w:sz w:val="20"/>
                <w:szCs w:val="20"/>
              </w:rPr>
              <w:t xml:space="preserve"> </w:t>
            </w:r>
            <w:r w:rsidRPr="001026A7">
              <w:rPr>
                <w:rFonts w:ascii="Arial" w:hAnsi="Arial" w:cs="Arial"/>
                <w:sz w:val="20"/>
                <w:szCs w:val="20"/>
              </w:rPr>
              <w:t>p</w:t>
            </w:r>
            <w:r w:rsidRPr="001026A7">
              <w:rPr>
                <w:rFonts w:ascii="Arial" w:hAnsi="Arial" w:cs="Arial"/>
                <w:spacing w:val="-2"/>
                <w:sz w:val="20"/>
                <w:szCs w:val="20"/>
              </w:rPr>
              <w:t>r</w:t>
            </w:r>
            <w:r w:rsidRPr="001026A7">
              <w:rPr>
                <w:rFonts w:ascii="Arial" w:hAnsi="Arial" w:cs="Arial"/>
                <w:sz w:val="20"/>
                <w:szCs w:val="20"/>
              </w:rPr>
              <w:t xml:space="preserve">ogress guidelines, the </w:t>
            </w:r>
            <w:r w:rsidRPr="001026A7">
              <w:rPr>
                <w:rFonts w:ascii="Arial" w:hAnsi="Arial" w:cs="Arial"/>
                <w:spacing w:val="3"/>
                <w:sz w:val="20"/>
                <w:szCs w:val="20"/>
              </w:rPr>
              <w:t xml:space="preserve">FHLBNY reserves the right to </w:t>
            </w:r>
            <w:r w:rsidRPr="001026A7">
              <w:rPr>
                <w:rFonts w:ascii="Arial" w:hAnsi="Arial" w:cs="Arial"/>
                <w:sz w:val="20"/>
                <w:szCs w:val="20"/>
              </w:rPr>
              <w:t>de-obl</w:t>
            </w:r>
            <w:r w:rsidRPr="001026A7">
              <w:rPr>
                <w:rFonts w:ascii="Arial" w:hAnsi="Arial" w:cs="Arial"/>
                <w:spacing w:val="-2"/>
                <w:sz w:val="20"/>
                <w:szCs w:val="20"/>
              </w:rPr>
              <w:t>i</w:t>
            </w:r>
            <w:r w:rsidRPr="001026A7">
              <w:rPr>
                <w:rFonts w:ascii="Arial" w:hAnsi="Arial" w:cs="Arial"/>
                <w:sz w:val="20"/>
                <w:szCs w:val="20"/>
              </w:rPr>
              <w:t>gate the approved AHP subsidy.</w:t>
            </w:r>
          </w:p>
          <w:p w:rsidR="00EA472D" w:rsidRPr="001026A7" w:rsidRDefault="00EA472D" w:rsidP="004C7452">
            <w:pPr>
              <w:autoSpaceDE w:val="0"/>
              <w:autoSpaceDN w:val="0"/>
              <w:adjustRightInd w:val="0"/>
              <w:ind w:left="540" w:right="59" w:hanging="360"/>
              <w:rPr>
                <w:rFonts w:cs="Arial"/>
                <w:sz w:val="20"/>
              </w:rPr>
            </w:pPr>
          </w:p>
          <w:p w:rsidR="00EA472D" w:rsidRPr="001026A7" w:rsidRDefault="00EA472D" w:rsidP="00EA472D">
            <w:pPr>
              <w:pStyle w:val="ListParagraph"/>
              <w:numPr>
                <w:ilvl w:val="0"/>
                <w:numId w:val="38"/>
              </w:numPr>
              <w:autoSpaceDE w:val="0"/>
              <w:autoSpaceDN w:val="0"/>
              <w:adjustRightInd w:val="0"/>
              <w:ind w:left="540" w:right="59"/>
              <w:contextualSpacing w:val="0"/>
              <w:jc w:val="both"/>
              <w:rPr>
                <w:rFonts w:ascii="Arial" w:hAnsi="Arial" w:cs="Arial"/>
                <w:sz w:val="20"/>
                <w:szCs w:val="20"/>
              </w:rPr>
            </w:pPr>
            <w:r w:rsidRPr="001026A7">
              <w:rPr>
                <w:rFonts w:ascii="Arial" w:hAnsi="Arial" w:cs="Arial"/>
                <w:b/>
                <w:bCs/>
                <w:sz w:val="20"/>
                <w:szCs w:val="20"/>
              </w:rPr>
              <w:t>Documentation</w:t>
            </w:r>
            <w:r w:rsidRPr="001026A7">
              <w:rPr>
                <w:rFonts w:ascii="Arial" w:hAnsi="Arial" w:cs="Arial"/>
                <w:b/>
                <w:bCs/>
                <w:spacing w:val="46"/>
                <w:sz w:val="20"/>
                <w:szCs w:val="20"/>
              </w:rPr>
              <w:t xml:space="preserve"> </w:t>
            </w:r>
            <w:r w:rsidRPr="001026A7">
              <w:rPr>
                <w:rFonts w:ascii="Arial" w:hAnsi="Arial" w:cs="Arial"/>
                <w:b/>
                <w:bCs/>
                <w:sz w:val="20"/>
                <w:szCs w:val="20"/>
              </w:rPr>
              <w:t>Re</w:t>
            </w:r>
            <w:r w:rsidRPr="001026A7">
              <w:rPr>
                <w:rFonts w:ascii="Arial" w:hAnsi="Arial" w:cs="Arial"/>
                <w:b/>
                <w:bCs/>
                <w:spacing w:val="-3"/>
                <w:sz w:val="20"/>
                <w:szCs w:val="20"/>
              </w:rPr>
              <w:t>q</w:t>
            </w:r>
            <w:r w:rsidRPr="001026A7">
              <w:rPr>
                <w:rFonts w:ascii="Arial" w:hAnsi="Arial" w:cs="Arial"/>
                <w:b/>
                <w:bCs/>
                <w:sz w:val="20"/>
                <w:szCs w:val="20"/>
              </w:rPr>
              <w:t xml:space="preserve">uired:  </w:t>
            </w:r>
            <w:r w:rsidRPr="001026A7">
              <w:rPr>
                <w:rFonts w:ascii="Arial" w:hAnsi="Arial" w:cs="Arial"/>
                <w:sz w:val="20"/>
                <w:szCs w:val="20"/>
              </w:rPr>
              <w:t>The</w:t>
            </w:r>
            <w:r w:rsidRPr="001026A7">
              <w:rPr>
                <w:rFonts w:ascii="Arial" w:hAnsi="Arial" w:cs="Arial"/>
                <w:spacing w:val="46"/>
                <w:sz w:val="20"/>
                <w:szCs w:val="20"/>
              </w:rPr>
              <w:t xml:space="preserve"> </w:t>
            </w:r>
            <w:r w:rsidRPr="001026A7">
              <w:rPr>
                <w:rFonts w:ascii="Arial" w:hAnsi="Arial" w:cs="Arial"/>
                <w:spacing w:val="-2"/>
                <w:sz w:val="20"/>
                <w:szCs w:val="20"/>
              </w:rPr>
              <w:t>P</w:t>
            </w:r>
            <w:r w:rsidRPr="001026A7">
              <w:rPr>
                <w:rFonts w:ascii="Arial" w:hAnsi="Arial" w:cs="Arial"/>
                <w:sz w:val="20"/>
                <w:szCs w:val="20"/>
              </w:rPr>
              <w:t>rimary Sp</w:t>
            </w:r>
            <w:r w:rsidRPr="001026A7">
              <w:rPr>
                <w:rFonts w:ascii="Arial" w:hAnsi="Arial" w:cs="Arial"/>
                <w:spacing w:val="-2"/>
                <w:sz w:val="20"/>
                <w:szCs w:val="20"/>
              </w:rPr>
              <w:t>on</w:t>
            </w:r>
            <w:r w:rsidRPr="001026A7">
              <w:rPr>
                <w:rFonts w:ascii="Arial" w:hAnsi="Arial" w:cs="Arial"/>
                <w:sz w:val="20"/>
                <w:szCs w:val="20"/>
              </w:rPr>
              <w:t>sor</w:t>
            </w:r>
            <w:r w:rsidRPr="001026A7">
              <w:rPr>
                <w:rFonts w:ascii="Arial" w:hAnsi="Arial" w:cs="Arial"/>
                <w:spacing w:val="46"/>
                <w:sz w:val="20"/>
                <w:szCs w:val="20"/>
              </w:rPr>
              <w:t xml:space="preserve"> </w:t>
            </w:r>
            <w:r w:rsidRPr="001026A7">
              <w:rPr>
                <w:rFonts w:ascii="Arial" w:hAnsi="Arial" w:cs="Arial"/>
                <w:sz w:val="20"/>
                <w:szCs w:val="20"/>
              </w:rPr>
              <w:t>agrees</w:t>
            </w:r>
            <w:r w:rsidRPr="001026A7">
              <w:rPr>
                <w:rFonts w:ascii="Arial" w:hAnsi="Arial" w:cs="Arial"/>
                <w:spacing w:val="46"/>
                <w:sz w:val="20"/>
                <w:szCs w:val="20"/>
              </w:rPr>
              <w:t xml:space="preserve"> </w:t>
            </w:r>
            <w:r w:rsidRPr="001026A7">
              <w:rPr>
                <w:rFonts w:ascii="Arial" w:hAnsi="Arial" w:cs="Arial"/>
                <w:sz w:val="20"/>
                <w:szCs w:val="20"/>
              </w:rPr>
              <w:t>to</w:t>
            </w:r>
            <w:r w:rsidRPr="001026A7">
              <w:rPr>
                <w:rFonts w:ascii="Arial" w:hAnsi="Arial" w:cs="Arial"/>
                <w:spacing w:val="44"/>
                <w:sz w:val="20"/>
                <w:szCs w:val="20"/>
              </w:rPr>
              <w:t xml:space="preserve"> </w:t>
            </w:r>
            <w:r w:rsidRPr="001026A7">
              <w:rPr>
                <w:rFonts w:ascii="Arial" w:hAnsi="Arial" w:cs="Arial"/>
                <w:sz w:val="20"/>
                <w:szCs w:val="20"/>
              </w:rPr>
              <w:t>provide to the FHLBNY, in</w:t>
            </w:r>
            <w:r w:rsidRPr="001026A7">
              <w:rPr>
                <w:rFonts w:ascii="Arial" w:hAnsi="Arial" w:cs="Arial"/>
                <w:spacing w:val="44"/>
                <w:sz w:val="20"/>
                <w:szCs w:val="20"/>
              </w:rPr>
              <w:t xml:space="preserve"> </w:t>
            </w:r>
            <w:r w:rsidRPr="001026A7">
              <w:rPr>
                <w:rFonts w:ascii="Arial" w:hAnsi="Arial" w:cs="Arial"/>
                <w:sz w:val="20"/>
                <w:szCs w:val="20"/>
              </w:rPr>
              <w:t>form</w:t>
            </w:r>
            <w:r w:rsidRPr="001026A7">
              <w:rPr>
                <w:rFonts w:ascii="Arial" w:hAnsi="Arial" w:cs="Arial"/>
                <w:spacing w:val="46"/>
                <w:sz w:val="20"/>
                <w:szCs w:val="20"/>
              </w:rPr>
              <w:t xml:space="preserve"> </w:t>
            </w:r>
            <w:r w:rsidRPr="001026A7">
              <w:rPr>
                <w:rFonts w:ascii="Arial" w:hAnsi="Arial" w:cs="Arial"/>
                <w:sz w:val="20"/>
                <w:szCs w:val="20"/>
              </w:rPr>
              <w:t>and substance</w:t>
            </w:r>
            <w:r w:rsidRPr="001026A7">
              <w:rPr>
                <w:rFonts w:ascii="Arial" w:hAnsi="Arial" w:cs="Arial"/>
                <w:spacing w:val="32"/>
                <w:sz w:val="20"/>
                <w:szCs w:val="20"/>
              </w:rPr>
              <w:t xml:space="preserve"> </w:t>
            </w:r>
            <w:r w:rsidRPr="001026A7">
              <w:rPr>
                <w:rFonts w:ascii="Arial" w:hAnsi="Arial" w:cs="Arial"/>
                <w:sz w:val="20"/>
                <w:szCs w:val="20"/>
              </w:rPr>
              <w:t>satisfactory</w:t>
            </w:r>
            <w:r w:rsidRPr="001026A7">
              <w:rPr>
                <w:rFonts w:ascii="Arial" w:hAnsi="Arial" w:cs="Arial"/>
                <w:spacing w:val="29"/>
                <w:sz w:val="20"/>
                <w:szCs w:val="20"/>
              </w:rPr>
              <w:t xml:space="preserve"> </w:t>
            </w:r>
            <w:r w:rsidRPr="001026A7">
              <w:rPr>
                <w:rFonts w:ascii="Arial" w:hAnsi="Arial" w:cs="Arial"/>
                <w:sz w:val="20"/>
                <w:szCs w:val="20"/>
              </w:rPr>
              <w:t>to</w:t>
            </w:r>
            <w:r w:rsidRPr="001026A7">
              <w:rPr>
                <w:rFonts w:ascii="Arial" w:hAnsi="Arial" w:cs="Arial"/>
                <w:spacing w:val="32"/>
                <w:sz w:val="20"/>
                <w:szCs w:val="20"/>
              </w:rPr>
              <w:t xml:space="preserve"> </w:t>
            </w:r>
            <w:r w:rsidRPr="001026A7">
              <w:rPr>
                <w:rFonts w:ascii="Arial" w:hAnsi="Arial" w:cs="Arial"/>
                <w:sz w:val="20"/>
                <w:szCs w:val="20"/>
              </w:rPr>
              <w:t>the FHLBNY, all</w:t>
            </w:r>
            <w:r w:rsidRPr="001026A7">
              <w:rPr>
                <w:rFonts w:ascii="Arial" w:hAnsi="Arial" w:cs="Arial"/>
                <w:spacing w:val="32"/>
                <w:sz w:val="20"/>
                <w:szCs w:val="20"/>
              </w:rPr>
              <w:t xml:space="preserve"> </w:t>
            </w:r>
            <w:r w:rsidRPr="001026A7">
              <w:rPr>
                <w:rFonts w:ascii="Arial" w:hAnsi="Arial" w:cs="Arial"/>
                <w:sz w:val="20"/>
                <w:szCs w:val="20"/>
              </w:rPr>
              <w:t>required</w:t>
            </w:r>
            <w:r w:rsidRPr="001026A7">
              <w:rPr>
                <w:rFonts w:ascii="Arial" w:hAnsi="Arial" w:cs="Arial"/>
                <w:spacing w:val="29"/>
                <w:sz w:val="20"/>
                <w:szCs w:val="20"/>
              </w:rPr>
              <w:t xml:space="preserve"> </w:t>
            </w:r>
            <w:r w:rsidRPr="001026A7">
              <w:rPr>
                <w:rFonts w:ascii="Arial" w:hAnsi="Arial" w:cs="Arial"/>
                <w:sz w:val="20"/>
                <w:szCs w:val="20"/>
              </w:rPr>
              <w:t>ite</w:t>
            </w:r>
            <w:r w:rsidRPr="001026A7">
              <w:rPr>
                <w:rFonts w:ascii="Arial" w:hAnsi="Arial" w:cs="Arial"/>
                <w:spacing w:val="-2"/>
                <w:sz w:val="20"/>
                <w:szCs w:val="20"/>
              </w:rPr>
              <w:t>m</w:t>
            </w:r>
            <w:r w:rsidRPr="001026A7">
              <w:rPr>
                <w:rFonts w:ascii="Arial" w:hAnsi="Arial" w:cs="Arial"/>
                <w:sz w:val="20"/>
                <w:szCs w:val="20"/>
              </w:rPr>
              <w:t>s</w:t>
            </w:r>
            <w:r w:rsidRPr="001026A7">
              <w:rPr>
                <w:rFonts w:ascii="Arial" w:hAnsi="Arial" w:cs="Arial"/>
                <w:spacing w:val="32"/>
                <w:sz w:val="20"/>
                <w:szCs w:val="20"/>
              </w:rPr>
              <w:t xml:space="preserve"> </w:t>
            </w:r>
            <w:r w:rsidRPr="001026A7">
              <w:rPr>
                <w:rFonts w:ascii="Arial" w:hAnsi="Arial" w:cs="Arial"/>
                <w:sz w:val="20"/>
                <w:szCs w:val="20"/>
              </w:rPr>
              <w:t>specified</w:t>
            </w:r>
            <w:r w:rsidRPr="001026A7">
              <w:rPr>
                <w:rFonts w:ascii="Arial" w:hAnsi="Arial" w:cs="Arial"/>
                <w:spacing w:val="32"/>
                <w:sz w:val="20"/>
                <w:szCs w:val="20"/>
              </w:rPr>
              <w:t xml:space="preserve"> </w:t>
            </w:r>
            <w:r w:rsidRPr="001026A7">
              <w:rPr>
                <w:rFonts w:ascii="Arial" w:hAnsi="Arial" w:cs="Arial"/>
                <w:sz w:val="20"/>
                <w:szCs w:val="20"/>
              </w:rPr>
              <w:t>in</w:t>
            </w:r>
            <w:r w:rsidRPr="001026A7">
              <w:rPr>
                <w:rFonts w:ascii="Arial" w:hAnsi="Arial" w:cs="Arial"/>
                <w:spacing w:val="32"/>
                <w:sz w:val="20"/>
                <w:szCs w:val="20"/>
              </w:rPr>
              <w:t xml:space="preserve"> </w:t>
            </w:r>
            <w:r w:rsidRPr="001026A7">
              <w:rPr>
                <w:rFonts w:ascii="Arial" w:hAnsi="Arial" w:cs="Arial"/>
                <w:sz w:val="20"/>
                <w:szCs w:val="20"/>
              </w:rPr>
              <w:t>the</w:t>
            </w:r>
            <w:r w:rsidRPr="001026A7">
              <w:rPr>
                <w:rFonts w:ascii="Arial" w:hAnsi="Arial" w:cs="Arial"/>
                <w:spacing w:val="30"/>
                <w:sz w:val="20"/>
                <w:szCs w:val="20"/>
              </w:rPr>
              <w:t xml:space="preserve"> </w:t>
            </w:r>
            <w:r w:rsidRPr="001026A7">
              <w:rPr>
                <w:rFonts w:ascii="Arial" w:hAnsi="Arial" w:cs="Arial"/>
                <w:sz w:val="20"/>
                <w:szCs w:val="20"/>
              </w:rPr>
              <w:t>Applica</w:t>
            </w:r>
            <w:r w:rsidRPr="001026A7">
              <w:rPr>
                <w:rFonts w:ascii="Arial" w:hAnsi="Arial" w:cs="Arial"/>
                <w:spacing w:val="-3"/>
                <w:sz w:val="20"/>
                <w:szCs w:val="20"/>
              </w:rPr>
              <w:t>t</w:t>
            </w:r>
            <w:r w:rsidRPr="001026A7">
              <w:rPr>
                <w:rFonts w:ascii="Arial" w:hAnsi="Arial" w:cs="Arial"/>
                <w:sz w:val="20"/>
                <w:szCs w:val="20"/>
              </w:rPr>
              <w:t>ion,</w:t>
            </w:r>
            <w:r w:rsidRPr="001026A7">
              <w:rPr>
                <w:rFonts w:ascii="Arial" w:hAnsi="Arial" w:cs="Arial"/>
                <w:spacing w:val="32"/>
                <w:sz w:val="20"/>
                <w:szCs w:val="20"/>
              </w:rPr>
              <w:t xml:space="preserve"> </w:t>
            </w:r>
            <w:r w:rsidRPr="001026A7">
              <w:rPr>
                <w:rFonts w:ascii="Arial" w:hAnsi="Arial" w:cs="Arial"/>
                <w:sz w:val="20"/>
                <w:szCs w:val="20"/>
              </w:rPr>
              <w:t>together</w:t>
            </w:r>
            <w:r w:rsidRPr="001026A7">
              <w:rPr>
                <w:rFonts w:ascii="Arial" w:hAnsi="Arial" w:cs="Arial"/>
                <w:spacing w:val="32"/>
                <w:sz w:val="20"/>
                <w:szCs w:val="20"/>
              </w:rPr>
              <w:t xml:space="preserve"> </w:t>
            </w:r>
            <w:r w:rsidRPr="001026A7">
              <w:rPr>
                <w:rFonts w:ascii="Arial" w:hAnsi="Arial" w:cs="Arial"/>
                <w:sz w:val="20"/>
                <w:szCs w:val="20"/>
              </w:rPr>
              <w:t>with</w:t>
            </w:r>
            <w:r w:rsidRPr="001026A7">
              <w:rPr>
                <w:rFonts w:ascii="Arial" w:hAnsi="Arial" w:cs="Arial"/>
                <w:spacing w:val="30"/>
                <w:sz w:val="20"/>
                <w:szCs w:val="20"/>
              </w:rPr>
              <w:t xml:space="preserve"> </w:t>
            </w:r>
            <w:r w:rsidRPr="001026A7">
              <w:rPr>
                <w:rFonts w:ascii="Arial" w:hAnsi="Arial" w:cs="Arial"/>
                <w:sz w:val="20"/>
                <w:szCs w:val="20"/>
              </w:rPr>
              <w:t>such other</w:t>
            </w:r>
            <w:r w:rsidRPr="001026A7">
              <w:rPr>
                <w:rFonts w:ascii="Arial" w:hAnsi="Arial" w:cs="Arial"/>
                <w:spacing w:val="2"/>
                <w:sz w:val="20"/>
                <w:szCs w:val="20"/>
              </w:rPr>
              <w:t xml:space="preserve"> </w:t>
            </w:r>
            <w:r w:rsidRPr="001026A7">
              <w:rPr>
                <w:rFonts w:ascii="Arial" w:hAnsi="Arial" w:cs="Arial"/>
                <w:sz w:val="20"/>
                <w:szCs w:val="20"/>
              </w:rPr>
              <w:t>documen</w:t>
            </w:r>
            <w:r w:rsidRPr="001026A7">
              <w:rPr>
                <w:rFonts w:ascii="Arial" w:hAnsi="Arial" w:cs="Arial"/>
                <w:spacing w:val="-2"/>
                <w:sz w:val="20"/>
                <w:szCs w:val="20"/>
              </w:rPr>
              <w:t>t</w:t>
            </w:r>
            <w:r w:rsidRPr="001026A7">
              <w:rPr>
                <w:rFonts w:ascii="Arial" w:hAnsi="Arial" w:cs="Arial"/>
                <w:sz w:val="20"/>
                <w:szCs w:val="20"/>
              </w:rPr>
              <w:t>s</w:t>
            </w:r>
            <w:r w:rsidRPr="001026A7">
              <w:rPr>
                <w:rFonts w:ascii="Arial" w:hAnsi="Arial" w:cs="Arial"/>
                <w:spacing w:val="2"/>
                <w:sz w:val="20"/>
                <w:szCs w:val="20"/>
              </w:rPr>
              <w:t xml:space="preserve"> </w:t>
            </w:r>
            <w:r w:rsidRPr="001026A7">
              <w:rPr>
                <w:rFonts w:ascii="Arial" w:hAnsi="Arial" w:cs="Arial"/>
                <w:sz w:val="20"/>
                <w:szCs w:val="20"/>
              </w:rPr>
              <w:t>and info</w:t>
            </w:r>
            <w:r w:rsidRPr="001026A7">
              <w:rPr>
                <w:rFonts w:ascii="Arial" w:hAnsi="Arial" w:cs="Arial"/>
                <w:spacing w:val="-2"/>
                <w:sz w:val="20"/>
                <w:szCs w:val="20"/>
              </w:rPr>
              <w:t>r</w:t>
            </w:r>
            <w:r w:rsidRPr="001026A7">
              <w:rPr>
                <w:rFonts w:ascii="Arial" w:hAnsi="Arial" w:cs="Arial"/>
                <w:sz w:val="20"/>
                <w:szCs w:val="20"/>
              </w:rPr>
              <w:t>mation</w:t>
            </w:r>
            <w:r w:rsidRPr="001026A7">
              <w:rPr>
                <w:rFonts w:ascii="Arial" w:hAnsi="Arial" w:cs="Arial"/>
                <w:spacing w:val="2"/>
                <w:sz w:val="20"/>
                <w:szCs w:val="20"/>
              </w:rPr>
              <w:t xml:space="preserve"> </w:t>
            </w:r>
            <w:r w:rsidRPr="001026A7">
              <w:rPr>
                <w:rFonts w:ascii="Arial" w:hAnsi="Arial" w:cs="Arial"/>
                <w:sz w:val="20"/>
                <w:szCs w:val="20"/>
              </w:rPr>
              <w:t>relating to</w:t>
            </w:r>
            <w:r w:rsidRPr="001026A7">
              <w:rPr>
                <w:rFonts w:ascii="Arial" w:hAnsi="Arial" w:cs="Arial"/>
                <w:spacing w:val="2"/>
                <w:sz w:val="20"/>
                <w:szCs w:val="20"/>
              </w:rPr>
              <w:t xml:space="preserve"> </w:t>
            </w:r>
            <w:r w:rsidRPr="001026A7">
              <w:rPr>
                <w:rFonts w:ascii="Arial" w:hAnsi="Arial" w:cs="Arial"/>
                <w:sz w:val="20"/>
                <w:szCs w:val="20"/>
              </w:rPr>
              <w:t>P</w:t>
            </w:r>
            <w:r w:rsidRPr="001026A7">
              <w:rPr>
                <w:rFonts w:ascii="Arial" w:hAnsi="Arial" w:cs="Arial"/>
                <w:spacing w:val="-2"/>
                <w:sz w:val="20"/>
                <w:szCs w:val="20"/>
              </w:rPr>
              <w:t xml:space="preserve">rimary </w:t>
            </w:r>
            <w:r w:rsidRPr="001026A7">
              <w:rPr>
                <w:rFonts w:ascii="Arial" w:hAnsi="Arial" w:cs="Arial"/>
                <w:spacing w:val="-5"/>
                <w:sz w:val="20"/>
                <w:szCs w:val="20"/>
              </w:rPr>
              <w:t>S</w:t>
            </w:r>
            <w:r w:rsidRPr="001026A7">
              <w:rPr>
                <w:rFonts w:ascii="Arial" w:hAnsi="Arial" w:cs="Arial"/>
                <w:sz w:val="20"/>
                <w:szCs w:val="20"/>
              </w:rPr>
              <w:t>ponsor,</w:t>
            </w:r>
            <w:r w:rsidRPr="001026A7">
              <w:rPr>
                <w:rFonts w:ascii="Arial" w:hAnsi="Arial" w:cs="Arial"/>
                <w:spacing w:val="2"/>
                <w:sz w:val="20"/>
                <w:szCs w:val="20"/>
              </w:rPr>
              <w:t xml:space="preserve"> </w:t>
            </w:r>
            <w:r w:rsidRPr="001026A7">
              <w:rPr>
                <w:rFonts w:ascii="Arial" w:hAnsi="Arial" w:cs="Arial"/>
                <w:sz w:val="20"/>
                <w:szCs w:val="20"/>
              </w:rPr>
              <w:t>the Project, any</w:t>
            </w:r>
            <w:r w:rsidRPr="001026A7">
              <w:rPr>
                <w:rFonts w:ascii="Arial" w:hAnsi="Arial" w:cs="Arial"/>
                <w:spacing w:val="3"/>
                <w:sz w:val="20"/>
                <w:szCs w:val="20"/>
              </w:rPr>
              <w:t xml:space="preserve"> </w:t>
            </w:r>
            <w:r w:rsidRPr="001026A7">
              <w:rPr>
                <w:rFonts w:ascii="Arial" w:hAnsi="Arial" w:cs="Arial"/>
                <w:sz w:val="20"/>
                <w:szCs w:val="20"/>
              </w:rPr>
              <w:t>se</w:t>
            </w:r>
            <w:r w:rsidRPr="001026A7">
              <w:rPr>
                <w:rFonts w:ascii="Arial" w:hAnsi="Arial" w:cs="Arial"/>
                <w:spacing w:val="-2"/>
                <w:sz w:val="20"/>
                <w:szCs w:val="20"/>
              </w:rPr>
              <w:t>r</w:t>
            </w:r>
            <w:r w:rsidRPr="001026A7">
              <w:rPr>
                <w:rFonts w:ascii="Arial" w:hAnsi="Arial" w:cs="Arial"/>
                <w:sz w:val="20"/>
                <w:szCs w:val="20"/>
              </w:rPr>
              <w:t>vice</w:t>
            </w:r>
            <w:r w:rsidRPr="001026A7">
              <w:rPr>
                <w:rFonts w:ascii="Arial" w:hAnsi="Arial" w:cs="Arial"/>
                <w:spacing w:val="3"/>
                <w:sz w:val="20"/>
                <w:szCs w:val="20"/>
              </w:rPr>
              <w:t xml:space="preserve"> </w:t>
            </w:r>
            <w:r w:rsidRPr="001026A7">
              <w:rPr>
                <w:rFonts w:ascii="Arial" w:hAnsi="Arial" w:cs="Arial"/>
                <w:sz w:val="20"/>
                <w:szCs w:val="20"/>
              </w:rPr>
              <w:t xml:space="preserve">provider related to </w:t>
            </w:r>
            <w:r w:rsidRPr="001026A7">
              <w:rPr>
                <w:rFonts w:ascii="Arial" w:hAnsi="Arial" w:cs="Arial"/>
                <w:position w:val="1"/>
                <w:sz w:val="20"/>
                <w:szCs w:val="20"/>
              </w:rPr>
              <w:t>the</w:t>
            </w:r>
            <w:r w:rsidRPr="001026A7">
              <w:rPr>
                <w:rFonts w:ascii="Arial" w:hAnsi="Arial" w:cs="Arial"/>
                <w:spacing w:val="27"/>
                <w:position w:val="1"/>
                <w:sz w:val="20"/>
                <w:szCs w:val="20"/>
              </w:rPr>
              <w:t xml:space="preserve"> </w:t>
            </w:r>
            <w:r w:rsidRPr="001026A7">
              <w:rPr>
                <w:rFonts w:ascii="Arial" w:hAnsi="Arial" w:cs="Arial"/>
                <w:position w:val="1"/>
                <w:sz w:val="20"/>
                <w:szCs w:val="20"/>
              </w:rPr>
              <w:t>Project,</w:t>
            </w:r>
            <w:r w:rsidRPr="001026A7">
              <w:rPr>
                <w:rFonts w:ascii="Arial" w:hAnsi="Arial" w:cs="Arial"/>
                <w:spacing w:val="27"/>
                <w:position w:val="1"/>
                <w:sz w:val="20"/>
                <w:szCs w:val="20"/>
              </w:rPr>
              <w:t xml:space="preserve"> </w:t>
            </w:r>
            <w:r w:rsidRPr="001026A7">
              <w:rPr>
                <w:rFonts w:ascii="Arial" w:hAnsi="Arial" w:cs="Arial"/>
                <w:position w:val="1"/>
                <w:sz w:val="20"/>
                <w:szCs w:val="20"/>
              </w:rPr>
              <w:t>as</w:t>
            </w:r>
            <w:r w:rsidRPr="001026A7">
              <w:rPr>
                <w:rFonts w:ascii="Arial" w:hAnsi="Arial" w:cs="Arial"/>
                <w:spacing w:val="27"/>
                <w:position w:val="1"/>
                <w:sz w:val="20"/>
                <w:szCs w:val="20"/>
              </w:rPr>
              <w:t xml:space="preserve"> </w:t>
            </w:r>
            <w:r w:rsidRPr="001026A7">
              <w:rPr>
                <w:rFonts w:ascii="Arial" w:hAnsi="Arial" w:cs="Arial"/>
                <w:position w:val="1"/>
                <w:sz w:val="20"/>
                <w:szCs w:val="20"/>
              </w:rPr>
              <w:t>well</w:t>
            </w:r>
            <w:r w:rsidRPr="001026A7">
              <w:rPr>
                <w:rFonts w:ascii="Arial" w:hAnsi="Arial" w:cs="Arial"/>
                <w:spacing w:val="27"/>
                <w:position w:val="1"/>
                <w:sz w:val="20"/>
                <w:szCs w:val="20"/>
              </w:rPr>
              <w:t xml:space="preserve"> </w:t>
            </w:r>
            <w:r w:rsidRPr="001026A7">
              <w:rPr>
                <w:rFonts w:ascii="Arial" w:hAnsi="Arial" w:cs="Arial"/>
                <w:position w:val="1"/>
                <w:sz w:val="20"/>
                <w:szCs w:val="20"/>
              </w:rPr>
              <w:t>as</w:t>
            </w:r>
            <w:r w:rsidRPr="001026A7">
              <w:rPr>
                <w:rFonts w:ascii="Arial" w:hAnsi="Arial" w:cs="Arial"/>
                <w:spacing w:val="26"/>
                <w:position w:val="1"/>
                <w:sz w:val="20"/>
                <w:szCs w:val="20"/>
              </w:rPr>
              <w:t xml:space="preserve"> </w:t>
            </w:r>
            <w:r w:rsidRPr="001026A7">
              <w:rPr>
                <w:rFonts w:ascii="Arial" w:hAnsi="Arial" w:cs="Arial"/>
                <w:position w:val="1"/>
                <w:sz w:val="20"/>
                <w:szCs w:val="20"/>
              </w:rPr>
              <w:t>all</w:t>
            </w:r>
            <w:r w:rsidRPr="001026A7">
              <w:rPr>
                <w:rFonts w:ascii="Arial" w:hAnsi="Arial" w:cs="Arial"/>
                <w:spacing w:val="29"/>
                <w:position w:val="1"/>
                <w:sz w:val="20"/>
                <w:szCs w:val="20"/>
              </w:rPr>
              <w:t xml:space="preserve"> </w:t>
            </w:r>
            <w:r w:rsidRPr="001026A7">
              <w:rPr>
                <w:rFonts w:ascii="Arial" w:hAnsi="Arial" w:cs="Arial"/>
                <w:position w:val="1"/>
                <w:sz w:val="20"/>
                <w:szCs w:val="20"/>
              </w:rPr>
              <w:t>other similar monitoring information</w:t>
            </w:r>
            <w:r w:rsidRPr="001026A7">
              <w:rPr>
                <w:rFonts w:ascii="Arial" w:hAnsi="Arial" w:cs="Arial"/>
                <w:spacing w:val="26"/>
                <w:position w:val="1"/>
                <w:sz w:val="20"/>
                <w:szCs w:val="20"/>
              </w:rPr>
              <w:t xml:space="preserve"> </w:t>
            </w:r>
            <w:r w:rsidRPr="001026A7">
              <w:rPr>
                <w:rFonts w:ascii="Arial" w:hAnsi="Arial" w:cs="Arial"/>
                <w:position w:val="1"/>
                <w:sz w:val="20"/>
                <w:szCs w:val="20"/>
              </w:rPr>
              <w:t>as</w:t>
            </w:r>
            <w:r w:rsidRPr="001026A7">
              <w:rPr>
                <w:rFonts w:ascii="Arial" w:hAnsi="Arial" w:cs="Arial"/>
                <w:spacing w:val="27"/>
                <w:position w:val="1"/>
                <w:sz w:val="20"/>
                <w:szCs w:val="20"/>
              </w:rPr>
              <w:t xml:space="preserve"> </w:t>
            </w:r>
            <w:r w:rsidRPr="001026A7">
              <w:rPr>
                <w:rFonts w:ascii="Arial" w:hAnsi="Arial" w:cs="Arial"/>
                <w:sz w:val="20"/>
                <w:szCs w:val="20"/>
              </w:rPr>
              <w:t>the FHLBNY</w:t>
            </w:r>
            <w:r w:rsidRPr="001026A7">
              <w:rPr>
                <w:rFonts w:ascii="Arial" w:hAnsi="Arial" w:cs="Arial"/>
                <w:position w:val="1"/>
                <w:sz w:val="20"/>
                <w:szCs w:val="20"/>
              </w:rPr>
              <w:t xml:space="preserve"> may</w:t>
            </w:r>
            <w:r w:rsidRPr="001026A7">
              <w:rPr>
                <w:rFonts w:ascii="Arial" w:hAnsi="Arial" w:cs="Arial"/>
                <w:spacing w:val="27"/>
                <w:position w:val="1"/>
                <w:sz w:val="20"/>
                <w:szCs w:val="20"/>
              </w:rPr>
              <w:t xml:space="preserve"> </w:t>
            </w:r>
            <w:r w:rsidRPr="001026A7">
              <w:rPr>
                <w:rFonts w:ascii="Arial" w:hAnsi="Arial" w:cs="Arial"/>
                <w:position w:val="1"/>
                <w:sz w:val="20"/>
                <w:szCs w:val="20"/>
              </w:rPr>
              <w:t>reasonably</w:t>
            </w:r>
            <w:r w:rsidRPr="001026A7">
              <w:rPr>
                <w:rFonts w:ascii="Arial" w:hAnsi="Arial" w:cs="Arial"/>
                <w:spacing w:val="27"/>
                <w:position w:val="1"/>
                <w:sz w:val="20"/>
                <w:szCs w:val="20"/>
              </w:rPr>
              <w:t xml:space="preserve"> </w:t>
            </w:r>
            <w:r w:rsidRPr="001026A7">
              <w:rPr>
                <w:rFonts w:ascii="Arial" w:hAnsi="Arial" w:cs="Arial"/>
                <w:position w:val="1"/>
                <w:sz w:val="20"/>
                <w:szCs w:val="20"/>
              </w:rPr>
              <w:t>reque</w:t>
            </w:r>
            <w:r w:rsidRPr="001026A7">
              <w:rPr>
                <w:rFonts w:ascii="Arial" w:hAnsi="Arial" w:cs="Arial"/>
                <w:spacing w:val="-1"/>
                <w:position w:val="1"/>
                <w:sz w:val="20"/>
                <w:szCs w:val="20"/>
              </w:rPr>
              <w:t>s</w:t>
            </w:r>
            <w:r w:rsidRPr="001026A7">
              <w:rPr>
                <w:rFonts w:ascii="Arial" w:hAnsi="Arial" w:cs="Arial"/>
                <w:position w:val="1"/>
                <w:sz w:val="20"/>
                <w:szCs w:val="20"/>
              </w:rPr>
              <w:t xml:space="preserve">t. </w:t>
            </w:r>
            <w:r w:rsidRPr="001026A7">
              <w:rPr>
                <w:rFonts w:ascii="Arial" w:hAnsi="Arial" w:cs="Arial"/>
                <w:spacing w:val="54"/>
                <w:position w:val="1"/>
                <w:sz w:val="20"/>
                <w:szCs w:val="20"/>
              </w:rPr>
              <w:t xml:space="preserve"> </w:t>
            </w:r>
            <w:r w:rsidRPr="001026A7">
              <w:rPr>
                <w:rFonts w:ascii="Arial" w:hAnsi="Arial" w:cs="Arial"/>
                <w:position w:val="1"/>
                <w:sz w:val="20"/>
                <w:szCs w:val="20"/>
              </w:rPr>
              <w:t>The</w:t>
            </w:r>
            <w:r w:rsidRPr="001026A7">
              <w:rPr>
                <w:rFonts w:ascii="Arial" w:hAnsi="Arial" w:cs="Arial"/>
                <w:spacing w:val="27"/>
                <w:position w:val="1"/>
                <w:sz w:val="20"/>
                <w:szCs w:val="20"/>
              </w:rPr>
              <w:t xml:space="preserve"> </w:t>
            </w:r>
            <w:r w:rsidRPr="001026A7">
              <w:rPr>
                <w:rFonts w:ascii="Arial" w:hAnsi="Arial" w:cs="Arial"/>
                <w:position w:val="1"/>
                <w:sz w:val="20"/>
                <w:szCs w:val="20"/>
              </w:rPr>
              <w:t>Project</w:t>
            </w:r>
            <w:r w:rsidRPr="001026A7">
              <w:rPr>
                <w:rFonts w:ascii="Arial" w:hAnsi="Arial" w:cs="Arial"/>
                <w:sz w:val="20"/>
                <w:szCs w:val="20"/>
              </w:rPr>
              <w:t xml:space="preserve"> Sponsor</w:t>
            </w:r>
            <w:r w:rsidRPr="001026A7">
              <w:rPr>
                <w:rFonts w:ascii="Arial" w:hAnsi="Arial" w:cs="Arial"/>
                <w:spacing w:val="2"/>
                <w:sz w:val="20"/>
                <w:szCs w:val="20"/>
              </w:rPr>
              <w:t xml:space="preserve"> </w:t>
            </w:r>
            <w:r w:rsidRPr="001026A7">
              <w:rPr>
                <w:rFonts w:ascii="Arial" w:hAnsi="Arial" w:cs="Arial"/>
                <w:sz w:val="20"/>
                <w:szCs w:val="20"/>
              </w:rPr>
              <w:t>represents</w:t>
            </w:r>
            <w:r w:rsidRPr="001026A7">
              <w:rPr>
                <w:rFonts w:ascii="Arial" w:hAnsi="Arial" w:cs="Arial"/>
                <w:spacing w:val="3"/>
                <w:sz w:val="20"/>
                <w:szCs w:val="20"/>
              </w:rPr>
              <w:t xml:space="preserve"> </w:t>
            </w:r>
            <w:r w:rsidRPr="001026A7">
              <w:rPr>
                <w:rFonts w:ascii="Arial" w:hAnsi="Arial" w:cs="Arial"/>
                <w:sz w:val="20"/>
                <w:szCs w:val="20"/>
              </w:rPr>
              <w:t>and</w:t>
            </w:r>
            <w:r w:rsidRPr="001026A7">
              <w:rPr>
                <w:rFonts w:ascii="Arial" w:hAnsi="Arial" w:cs="Arial"/>
                <w:spacing w:val="2"/>
                <w:sz w:val="20"/>
                <w:szCs w:val="20"/>
              </w:rPr>
              <w:t xml:space="preserve"> </w:t>
            </w:r>
            <w:r w:rsidRPr="001026A7">
              <w:rPr>
                <w:rFonts w:ascii="Arial" w:hAnsi="Arial" w:cs="Arial"/>
                <w:sz w:val="20"/>
                <w:szCs w:val="20"/>
              </w:rPr>
              <w:t>w</w:t>
            </w:r>
            <w:r w:rsidRPr="001026A7">
              <w:rPr>
                <w:rFonts w:ascii="Arial" w:hAnsi="Arial" w:cs="Arial"/>
                <w:spacing w:val="-2"/>
                <w:sz w:val="20"/>
                <w:szCs w:val="20"/>
              </w:rPr>
              <w:t>a</w:t>
            </w:r>
            <w:r w:rsidRPr="001026A7">
              <w:rPr>
                <w:rFonts w:ascii="Arial" w:hAnsi="Arial" w:cs="Arial"/>
                <w:sz w:val="20"/>
                <w:szCs w:val="20"/>
              </w:rPr>
              <w:t>rrants</w:t>
            </w:r>
            <w:r w:rsidRPr="001026A7">
              <w:rPr>
                <w:rFonts w:ascii="Arial" w:hAnsi="Arial" w:cs="Arial"/>
                <w:spacing w:val="3"/>
                <w:sz w:val="20"/>
                <w:szCs w:val="20"/>
              </w:rPr>
              <w:t xml:space="preserve"> </w:t>
            </w:r>
            <w:r w:rsidRPr="001026A7">
              <w:rPr>
                <w:rFonts w:ascii="Arial" w:hAnsi="Arial" w:cs="Arial"/>
                <w:sz w:val="20"/>
                <w:szCs w:val="20"/>
              </w:rPr>
              <w:t>that</w:t>
            </w:r>
            <w:r w:rsidRPr="001026A7">
              <w:rPr>
                <w:rFonts w:ascii="Arial" w:hAnsi="Arial" w:cs="Arial"/>
                <w:spacing w:val="3"/>
                <w:sz w:val="20"/>
                <w:szCs w:val="20"/>
              </w:rPr>
              <w:t xml:space="preserve"> </w:t>
            </w:r>
            <w:r w:rsidRPr="001026A7">
              <w:rPr>
                <w:rFonts w:ascii="Arial" w:hAnsi="Arial" w:cs="Arial"/>
                <w:sz w:val="20"/>
                <w:szCs w:val="20"/>
              </w:rPr>
              <w:t>all</w:t>
            </w:r>
            <w:r w:rsidRPr="001026A7">
              <w:rPr>
                <w:rFonts w:ascii="Arial" w:hAnsi="Arial" w:cs="Arial"/>
                <w:spacing w:val="2"/>
                <w:sz w:val="20"/>
                <w:szCs w:val="20"/>
              </w:rPr>
              <w:t xml:space="preserve"> </w:t>
            </w:r>
            <w:r w:rsidRPr="001026A7">
              <w:rPr>
                <w:rFonts w:ascii="Arial" w:hAnsi="Arial" w:cs="Arial"/>
                <w:sz w:val="20"/>
                <w:szCs w:val="20"/>
              </w:rPr>
              <w:t>documents</w:t>
            </w:r>
            <w:r w:rsidRPr="001026A7">
              <w:rPr>
                <w:rFonts w:ascii="Arial" w:hAnsi="Arial" w:cs="Arial"/>
                <w:spacing w:val="3"/>
                <w:sz w:val="20"/>
                <w:szCs w:val="20"/>
              </w:rPr>
              <w:t xml:space="preserve"> </w:t>
            </w:r>
            <w:r w:rsidRPr="001026A7">
              <w:rPr>
                <w:rFonts w:ascii="Arial" w:hAnsi="Arial" w:cs="Arial"/>
                <w:spacing w:val="-2"/>
                <w:sz w:val="20"/>
                <w:szCs w:val="20"/>
              </w:rPr>
              <w:t>a</w:t>
            </w:r>
            <w:r w:rsidRPr="001026A7">
              <w:rPr>
                <w:rFonts w:ascii="Arial" w:hAnsi="Arial" w:cs="Arial"/>
                <w:sz w:val="20"/>
                <w:szCs w:val="20"/>
              </w:rPr>
              <w:t>nd</w:t>
            </w:r>
            <w:r w:rsidRPr="001026A7">
              <w:rPr>
                <w:rFonts w:ascii="Arial" w:hAnsi="Arial" w:cs="Arial"/>
                <w:spacing w:val="2"/>
                <w:sz w:val="20"/>
                <w:szCs w:val="20"/>
              </w:rPr>
              <w:t xml:space="preserve"> </w:t>
            </w:r>
            <w:r w:rsidRPr="001026A7">
              <w:rPr>
                <w:rFonts w:ascii="Arial" w:hAnsi="Arial" w:cs="Arial"/>
                <w:sz w:val="20"/>
                <w:szCs w:val="20"/>
              </w:rPr>
              <w:t>other</w:t>
            </w:r>
            <w:r w:rsidRPr="001026A7">
              <w:rPr>
                <w:rFonts w:ascii="Arial" w:hAnsi="Arial" w:cs="Arial"/>
                <w:spacing w:val="2"/>
                <w:sz w:val="20"/>
                <w:szCs w:val="20"/>
              </w:rPr>
              <w:t xml:space="preserve"> </w:t>
            </w:r>
            <w:r w:rsidRPr="001026A7">
              <w:rPr>
                <w:rFonts w:ascii="Arial" w:hAnsi="Arial" w:cs="Arial"/>
                <w:sz w:val="20"/>
                <w:szCs w:val="20"/>
              </w:rPr>
              <w:t>information</w:t>
            </w:r>
            <w:r w:rsidRPr="001026A7">
              <w:rPr>
                <w:rFonts w:ascii="Arial" w:hAnsi="Arial" w:cs="Arial"/>
                <w:spacing w:val="2"/>
                <w:sz w:val="20"/>
                <w:szCs w:val="20"/>
              </w:rPr>
              <w:t xml:space="preserve"> </w:t>
            </w:r>
            <w:r w:rsidRPr="001026A7">
              <w:rPr>
                <w:rFonts w:ascii="Arial" w:hAnsi="Arial" w:cs="Arial"/>
                <w:sz w:val="20"/>
                <w:szCs w:val="20"/>
              </w:rPr>
              <w:t>deli</w:t>
            </w:r>
            <w:r w:rsidRPr="001026A7">
              <w:rPr>
                <w:rFonts w:ascii="Arial" w:hAnsi="Arial" w:cs="Arial"/>
                <w:spacing w:val="-2"/>
                <w:sz w:val="20"/>
                <w:szCs w:val="20"/>
              </w:rPr>
              <w:t>v</w:t>
            </w:r>
            <w:r w:rsidRPr="001026A7">
              <w:rPr>
                <w:rFonts w:ascii="Arial" w:hAnsi="Arial" w:cs="Arial"/>
                <w:sz w:val="20"/>
                <w:szCs w:val="20"/>
              </w:rPr>
              <w:t>ered</w:t>
            </w:r>
            <w:r w:rsidRPr="001026A7">
              <w:rPr>
                <w:rFonts w:ascii="Arial" w:hAnsi="Arial" w:cs="Arial"/>
                <w:spacing w:val="3"/>
                <w:sz w:val="20"/>
                <w:szCs w:val="20"/>
              </w:rPr>
              <w:t xml:space="preserve"> </w:t>
            </w:r>
            <w:r w:rsidRPr="001026A7">
              <w:rPr>
                <w:rFonts w:ascii="Arial" w:hAnsi="Arial" w:cs="Arial"/>
                <w:sz w:val="20"/>
                <w:szCs w:val="20"/>
              </w:rPr>
              <w:t>to</w:t>
            </w:r>
            <w:r w:rsidRPr="001026A7">
              <w:rPr>
                <w:rFonts w:ascii="Arial" w:hAnsi="Arial" w:cs="Arial"/>
                <w:spacing w:val="2"/>
                <w:sz w:val="20"/>
                <w:szCs w:val="20"/>
              </w:rPr>
              <w:t xml:space="preserve"> </w:t>
            </w:r>
            <w:r w:rsidRPr="001026A7">
              <w:rPr>
                <w:rFonts w:ascii="Arial" w:hAnsi="Arial" w:cs="Arial"/>
                <w:sz w:val="20"/>
                <w:szCs w:val="20"/>
              </w:rPr>
              <w:t>the FHLBNY are</w:t>
            </w:r>
            <w:r w:rsidRPr="001026A7">
              <w:rPr>
                <w:rFonts w:ascii="Arial" w:hAnsi="Arial" w:cs="Arial"/>
                <w:spacing w:val="3"/>
                <w:sz w:val="20"/>
                <w:szCs w:val="20"/>
              </w:rPr>
              <w:t xml:space="preserve"> </w:t>
            </w:r>
            <w:r w:rsidRPr="001026A7">
              <w:rPr>
                <w:rFonts w:ascii="Arial" w:hAnsi="Arial" w:cs="Arial"/>
                <w:sz w:val="20"/>
                <w:szCs w:val="20"/>
              </w:rPr>
              <w:t>and will</w:t>
            </w:r>
            <w:r w:rsidRPr="001026A7">
              <w:rPr>
                <w:rFonts w:ascii="Arial" w:hAnsi="Arial" w:cs="Arial"/>
                <w:spacing w:val="19"/>
                <w:sz w:val="20"/>
                <w:szCs w:val="20"/>
              </w:rPr>
              <w:t xml:space="preserve"> </w:t>
            </w:r>
            <w:r w:rsidRPr="001026A7">
              <w:rPr>
                <w:rFonts w:ascii="Arial" w:hAnsi="Arial" w:cs="Arial"/>
                <w:sz w:val="20"/>
                <w:szCs w:val="20"/>
              </w:rPr>
              <w:t>be</w:t>
            </w:r>
            <w:r w:rsidRPr="001026A7">
              <w:rPr>
                <w:rFonts w:ascii="Arial" w:hAnsi="Arial" w:cs="Arial"/>
                <w:spacing w:val="19"/>
                <w:sz w:val="20"/>
                <w:szCs w:val="20"/>
              </w:rPr>
              <w:t xml:space="preserve"> </w:t>
            </w:r>
            <w:r w:rsidRPr="001026A7">
              <w:rPr>
                <w:rFonts w:ascii="Arial" w:hAnsi="Arial" w:cs="Arial"/>
                <w:sz w:val="20"/>
                <w:szCs w:val="20"/>
              </w:rPr>
              <w:t>tru</w:t>
            </w:r>
            <w:r w:rsidRPr="001026A7">
              <w:rPr>
                <w:rFonts w:ascii="Arial" w:hAnsi="Arial" w:cs="Arial"/>
                <w:spacing w:val="-2"/>
                <w:sz w:val="20"/>
                <w:szCs w:val="20"/>
              </w:rPr>
              <w:t>e</w:t>
            </w:r>
            <w:r w:rsidRPr="001026A7">
              <w:rPr>
                <w:rFonts w:ascii="Arial" w:hAnsi="Arial" w:cs="Arial"/>
                <w:sz w:val="20"/>
                <w:szCs w:val="20"/>
              </w:rPr>
              <w:t>,</w:t>
            </w:r>
            <w:r w:rsidRPr="001026A7">
              <w:rPr>
                <w:rFonts w:ascii="Arial" w:hAnsi="Arial" w:cs="Arial"/>
                <w:spacing w:val="19"/>
                <w:sz w:val="20"/>
                <w:szCs w:val="20"/>
              </w:rPr>
              <w:t xml:space="preserve"> </w:t>
            </w:r>
            <w:r w:rsidRPr="001026A7">
              <w:rPr>
                <w:rFonts w:ascii="Arial" w:hAnsi="Arial" w:cs="Arial"/>
                <w:sz w:val="20"/>
                <w:szCs w:val="20"/>
              </w:rPr>
              <w:t>compl</w:t>
            </w:r>
            <w:r w:rsidRPr="001026A7">
              <w:rPr>
                <w:rFonts w:ascii="Arial" w:hAnsi="Arial" w:cs="Arial"/>
                <w:spacing w:val="-2"/>
                <w:sz w:val="20"/>
                <w:szCs w:val="20"/>
              </w:rPr>
              <w:t>e</w:t>
            </w:r>
            <w:r w:rsidRPr="001026A7">
              <w:rPr>
                <w:rFonts w:ascii="Arial" w:hAnsi="Arial" w:cs="Arial"/>
                <w:sz w:val="20"/>
                <w:szCs w:val="20"/>
              </w:rPr>
              <w:t>te</w:t>
            </w:r>
            <w:r w:rsidRPr="001026A7">
              <w:rPr>
                <w:rFonts w:ascii="Arial" w:hAnsi="Arial" w:cs="Arial"/>
                <w:spacing w:val="19"/>
                <w:sz w:val="20"/>
                <w:szCs w:val="20"/>
              </w:rPr>
              <w:t xml:space="preserve"> </w:t>
            </w:r>
            <w:r w:rsidRPr="001026A7">
              <w:rPr>
                <w:rFonts w:ascii="Arial" w:hAnsi="Arial" w:cs="Arial"/>
                <w:sz w:val="20"/>
                <w:szCs w:val="20"/>
              </w:rPr>
              <w:t>and</w:t>
            </w:r>
            <w:r w:rsidRPr="001026A7">
              <w:rPr>
                <w:rFonts w:ascii="Arial" w:hAnsi="Arial" w:cs="Arial"/>
                <w:spacing w:val="15"/>
                <w:sz w:val="20"/>
                <w:szCs w:val="20"/>
              </w:rPr>
              <w:t xml:space="preserve"> </w:t>
            </w:r>
            <w:r w:rsidRPr="001026A7">
              <w:rPr>
                <w:rFonts w:ascii="Arial" w:hAnsi="Arial" w:cs="Arial"/>
                <w:sz w:val="20"/>
                <w:szCs w:val="20"/>
              </w:rPr>
              <w:t>correct</w:t>
            </w:r>
            <w:r w:rsidRPr="001026A7">
              <w:rPr>
                <w:rFonts w:ascii="Arial" w:hAnsi="Arial" w:cs="Arial"/>
                <w:spacing w:val="19"/>
                <w:sz w:val="20"/>
                <w:szCs w:val="20"/>
              </w:rPr>
              <w:t xml:space="preserve"> </w:t>
            </w:r>
            <w:r w:rsidRPr="001026A7">
              <w:rPr>
                <w:rFonts w:ascii="Arial" w:hAnsi="Arial" w:cs="Arial"/>
                <w:sz w:val="20"/>
                <w:szCs w:val="20"/>
              </w:rPr>
              <w:t>in</w:t>
            </w:r>
            <w:r w:rsidRPr="001026A7">
              <w:rPr>
                <w:rFonts w:ascii="Arial" w:hAnsi="Arial" w:cs="Arial"/>
                <w:spacing w:val="19"/>
                <w:sz w:val="20"/>
                <w:szCs w:val="20"/>
              </w:rPr>
              <w:t xml:space="preserve"> </w:t>
            </w:r>
            <w:r w:rsidRPr="001026A7">
              <w:rPr>
                <w:rFonts w:ascii="Arial" w:hAnsi="Arial" w:cs="Arial"/>
                <w:spacing w:val="-2"/>
                <w:sz w:val="20"/>
                <w:szCs w:val="20"/>
              </w:rPr>
              <w:t>a</w:t>
            </w:r>
            <w:r w:rsidRPr="001026A7">
              <w:rPr>
                <w:rFonts w:ascii="Arial" w:hAnsi="Arial" w:cs="Arial"/>
                <w:sz w:val="20"/>
                <w:szCs w:val="20"/>
              </w:rPr>
              <w:t>ll</w:t>
            </w:r>
            <w:r w:rsidRPr="001026A7">
              <w:rPr>
                <w:rFonts w:ascii="Arial" w:hAnsi="Arial" w:cs="Arial"/>
                <w:spacing w:val="19"/>
                <w:sz w:val="20"/>
                <w:szCs w:val="20"/>
              </w:rPr>
              <w:t xml:space="preserve"> </w:t>
            </w:r>
            <w:r w:rsidRPr="001026A7">
              <w:rPr>
                <w:rFonts w:ascii="Arial" w:hAnsi="Arial" w:cs="Arial"/>
                <w:sz w:val="20"/>
                <w:szCs w:val="20"/>
              </w:rPr>
              <w:t>materi</w:t>
            </w:r>
            <w:r w:rsidRPr="001026A7">
              <w:rPr>
                <w:rFonts w:ascii="Arial" w:hAnsi="Arial" w:cs="Arial"/>
                <w:spacing w:val="-2"/>
                <w:sz w:val="20"/>
                <w:szCs w:val="20"/>
              </w:rPr>
              <w:t>a</w:t>
            </w:r>
            <w:r w:rsidRPr="001026A7">
              <w:rPr>
                <w:rFonts w:ascii="Arial" w:hAnsi="Arial" w:cs="Arial"/>
                <w:sz w:val="20"/>
                <w:szCs w:val="20"/>
              </w:rPr>
              <w:t>l</w:t>
            </w:r>
            <w:r w:rsidRPr="001026A7">
              <w:rPr>
                <w:rFonts w:ascii="Arial" w:hAnsi="Arial" w:cs="Arial"/>
                <w:spacing w:val="19"/>
                <w:sz w:val="20"/>
                <w:szCs w:val="20"/>
              </w:rPr>
              <w:t xml:space="preserve"> </w:t>
            </w:r>
            <w:r w:rsidRPr="001026A7">
              <w:rPr>
                <w:rFonts w:ascii="Arial" w:hAnsi="Arial" w:cs="Arial"/>
                <w:sz w:val="20"/>
                <w:szCs w:val="20"/>
              </w:rPr>
              <w:t>res</w:t>
            </w:r>
            <w:r w:rsidRPr="001026A7">
              <w:rPr>
                <w:rFonts w:ascii="Arial" w:hAnsi="Arial" w:cs="Arial"/>
                <w:spacing w:val="-2"/>
                <w:sz w:val="20"/>
                <w:szCs w:val="20"/>
              </w:rPr>
              <w:t>p</w:t>
            </w:r>
            <w:r w:rsidRPr="001026A7">
              <w:rPr>
                <w:rFonts w:ascii="Arial" w:hAnsi="Arial" w:cs="Arial"/>
                <w:sz w:val="20"/>
                <w:szCs w:val="20"/>
              </w:rPr>
              <w:t>ects</w:t>
            </w:r>
            <w:r w:rsidRPr="001026A7">
              <w:rPr>
                <w:rFonts w:ascii="Arial" w:hAnsi="Arial" w:cs="Arial"/>
                <w:spacing w:val="20"/>
                <w:sz w:val="20"/>
                <w:szCs w:val="20"/>
              </w:rPr>
              <w:t xml:space="preserve"> </w:t>
            </w:r>
            <w:r w:rsidRPr="001026A7">
              <w:rPr>
                <w:rFonts w:ascii="Arial" w:hAnsi="Arial" w:cs="Arial"/>
                <w:sz w:val="20"/>
                <w:szCs w:val="20"/>
              </w:rPr>
              <w:t>at</w:t>
            </w:r>
            <w:r w:rsidRPr="001026A7">
              <w:rPr>
                <w:rFonts w:ascii="Arial" w:hAnsi="Arial" w:cs="Arial"/>
                <w:spacing w:val="19"/>
                <w:sz w:val="20"/>
                <w:szCs w:val="20"/>
              </w:rPr>
              <w:t xml:space="preserve"> </w:t>
            </w:r>
            <w:r w:rsidRPr="001026A7">
              <w:rPr>
                <w:rFonts w:ascii="Arial" w:hAnsi="Arial" w:cs="Arial"/>
                <w:sz w:val="20"/>
                <w:szCs w:val="20"/>
              </w:rPr>
              <w:t>the</w:t>
            </w:r>
            <w:r w:rsidRPr="001026A7">
              <w:rPr>
                <w:rFonts w:ascii="Arial" w:hAnsi="Arial" w:cs="Arial"/>
                <w:spacing w:val="17"/>
                <w:sz w:val="20"/>
                <w:szCs w:val="20"/>
              </w:rPr>
              <w:t xml:space="preserve"> </w:t>
            </w:r>
            <w:r w:rsidRPr="001026A7">
              <w:rPr>
                <w:rFonts w:ascii="Arial" w:hAnsi="Arial" w:cs="Arial"/>
                <w:sz w:val="20"/>
                <w:szCs w:val="20"/>
              </w:rPr>
              <w:t>time</w:t>
            </w:r>
            <w:r w:rsidRPr="001026A7">
              <w:rPr>
                <w:rFonts w:ascii="Arial" w:hAnsi="Arial" w:cs="Arial"/>
                <w:spacing w:val="17"/>
                <w:sz w:val="20"/>
                <w:szCs w:val="20"/>
              </w:rPr>
              <w:t xml:space="preserve"> </w:t>
            </w:r>
            <w:r w:rsidRPr="001026A7">
              <w:rPr>
                <w:rFonts w:ascii="Arial" w:hAnsi="Arial" w:cs="Arial"/>
                <w:sz w:val="20"/>
                <w:szCs w:val="20"/>
              </w:rPr>
              <w:t>of</w:t>
            </w:r>
            <w:r w:rsidRPr="001026A7">
              <w:rPr>
                <w:rFonts w:ascii="Arial" w:hAnsi="Arial" w:cs="Arial"/>
                <w:spacing w:val="19"/>
                <w:sz w:val="20"/>
                <w:szCs w:val="20"/>
              </w:rPr>
              <w:t xml:space="preserve"> </w:t>
            </w:r>
            <w:r w:rsidRPr="001026A7">
              <w:rPr>
                <w:rFonts w:ascii="Arial" w:hAnsi="Arial" w:cs="Arial"/>
                <w:sz w:val="20"/>
                <w:szCs w:val="20"/>
              </w:rPr>
              <w:t>deli</w:t>
            </w:r>
            <w:r w:rsidRPr="001026A7">
              <w:rPr>
                <w:rFonts w:ascii="Arial" w:hAnsi="Arial" w:cs="Arial"/>
                <w:spacing w:val="-2"/>
                <w:sz w:val="20"/>
                <w:szCs w:val="20"/>
              </w:rPr>
              <w:t>v</w:t>
            </w:r>
            <w:r w:rsidRPr="001026A7">
              <w:rPr>
                <w:rFonts w:ascii="Arial" w:hAnsi="Arial" w:cs="Arial"/>
                <w:sz w:val="20"/>
                <w:szCs w:val="20"/>
              </w:rPr>
              <w:t>ery</w:t>
            </w:r>
            <w:r w:rsidRPr="001026A7">
              <w:rPr>
                <w:rFonts w:ascii="Arial" w:hAnsi="Arial" w:cs="Arial"/>
                <w:spacing w:val="17"/>
                <w:sz w:val="20"/>
                <w:szCs w:val="20"/>
              </w:rPr>
              <w:t xml:space="preserve"> </w:t>
            </w:r>
            <w:r w:rsidRPr="001026A7">
              <w:rPr>
                <w:rFonts w:ascii="Arial" w:hAnsi="Arial" w:cs="Arial"/>
                <w:sz w:val="20"/>
                <w:szCs w:val="20"/>
              </w:rPr>
              <w:t>to</w:t>
            </w:r>
            <w:r w:rsidRPr="001026A7">
              <w:rPr>
                <w:rFonts w:ascii="Arial" w:hAnsi="Arial" w:cs="Arial"/>
                <w:spacing w:val="19"/>
                <w:sz w:val="20"/>
                <w:szCs w:val="20"/>
              </w:rPr>
              <w:t xml:space="preserve"> </w:t>
            </w:r>
            <w:r w:rsidRPr="001026A7">
              <w:rPr>
                <w:rFonts w:ascii="Arial" w:hAnsi="Arial" w:cs="Arial"/>
                <w:sz w:val="20"/>
                <w:szCs w:val="20"/>
              </w:rPr>
              <w:t>the FHLBNY,</w:t>
            </w:r>
            <w:r w:rsidRPr="001026A7">
              <w:rPr>
                <w:rFonts w:ascii="Arial" w:hAnsi="Arial" w:cs="Arial"/>
                <w:spacing w:val="19"/>
                <w:sz w:val="20"/>
                <w:szCs w:val="20"/>
              </w:rPr>
              <w:t xml:space="preserve"> </w:t>
            </w:r>
            <w:r w:rsidRPr="001026A7">
              <w:rPr>
                <w:rFonts w:ascii="Arial" w:hAnsi="Arial" w:cs="Arial"/>
                <w:spacing w:val="-2"/>
                <w:sz w:val="20"/>
                <w:szCs w:val="20"/>
              </w:rPr>
              <w:t>a</w:t>
            </w:r>
            <w:r w:rsidRPr="001026A7">
              <w:rPr>
                <w:rFonts w:ascii="Arial" w:hAnsi="Arial" w:cs="Arial"/>
                <w:sz w:val="20"/>
                <w:szCs w:val="20"/>
              </w:rPr>
              <w:t>nd</w:t>
            </w:r>
            <w:r w:rsidRPr="001026A7">
              <w:rPr>
                <w:rFonts w:ascii="Arial" w:hAnsi="Arial" w:cs="Arial"/>
                <w:spacing w:val="19"/>
                <w:sz w:val="20"/>
                <w:szCs w:val="20"/>
              </w:rPr>
              <w:t xml:space="preserve"> </w:t>
            </w:r>
            <w:r w:rsidRPr="001026A7">
              <w:rPr>
                <w:rFonts w:ascii="Arial" w:hAnsi="Arial" w:cs="Arial"/>
                <w:sz w:val="20"/>
                <w:szCs w:val="20"/>
              </w:rPr>
              <w:t>such documentation</w:t>
            </w:r>
            <w:r w:rsidRPr="001026A7">
              <w:rPr>
                <w:rFonts w:ascii="Arial" w:hAnsi="Arial" w:cs="Arial"/>
                <w:spacing w:val="15"/>
                <w:sz w:val="20"/>
                <w:szCs w:val="20"/>
              </w:rPr>
              <w:t xml:space="preserve"> </w:t>
            </w:r>
            <w:r w:rsidRPr="001026A7">
              <w:rPr>
                <w:rFonts w:ascii="Arial" w:hAnsi="Arial" w:cs="Arial"/>
                <w:sz w:val="20"/>
                <w:szCs w:val="20"/>
              </w:rPr>
              <w:t>is</w:t>
            </w:r>
            <w:r w:rsidRPr="001026A7">
              <w:rPr>
                <w:rFonts w:ascii="Arial" w:hAnsi="Arial" w:cs="Arial"/>
                <w:spacing w:val="14"/>
                <w:sz w:val="20"/>
                <w:szCs w:val="20"/>
              </w:rPr>
              <w:t xml:space="preserve"> </w:t>
            </w:r>
            <w:r w:rsidRPr="001026A7">
              <w:rPr>
                <w:rFonts w:ascii="Arial" w:hAnsi="Arial" w:cs="Arial"/>
                <w:sz w:val="20"/>
                <w:szCs w:val="20"/>
              </w:rPr>
              <w:t>material</w:t>
            </w:r>
            <w:r w:rsidRPr="001026A7">
              <w:rPr>
                <w:rFonts w:ascii="Arial" w:hAnsi="Arial" w:cs="Arial"/>
                <w:spacing w:val="-2"/>
                <w:sz w:val="20"/>
                <w:szCs w:val="20"/>
              </w:rPr>
              <w:t>l</w:t>
            </w:r>
            <w:r w:rsidRPr="001026A7">
              <w:rPr>
                <w:rFonts w:ascii="Arial" w:hAnsi="Arial" w:cs="Arial"/>
                <w:sz w:val="20"/>
                <w:szCs w:val="20"/>
              </w:rPr>
              <w:t>y</w:t>
            </w:r>
            <w:r w:rsidRPr="001026A7">
              <w:rPr>
                <w:rFonts w:ascii="Arial" w:hAnsi="Arial" w:cs="Arial"/>
                <w:spacing w:val="14"/>
                <w:sz w:val="20"/>
                <w:szCs w:val="20"/>
              </w:rPr>
              <w:t xml:space="preserve"> </w:t>
            </w:r>
            <w:r w:rsidRPr="001026A7">
              <w:rPr>
                <w:rFonts w:ascii="Arial" w:hAnsi="Arial" w:cs="Arial"/>
                <w:sz w:val="20"/>
                <w:szCs w:val="20"/>
              </w:rPr>
              <w:t>consistent</w:t>
            </w:r>
            <w:r w:rsidRPr="001026A7">
              <w:rPr>
                <w:rFonts w:ascii="Arial" w:hAnsi="Arial" w:cs="Arial"/>
                <w:spacing w:val="15"/>
                <w:sz w:val="20"/>
                <w:szCs w:val="20"/>
              </w:rPr>
              <w:t xml:space="preserve"> </w:t>
            </w:r>
            <w:r w:rsidRPr="001026A7">
              <w:rPr>
                <w:rFonts w:ascii="Arial" w:hAnsi="Arial" w:cs="Arial"/>
                <w:sz w:val="20"/>
                <w:szCs w:val="20"/>
              </w:rPr>
              <w:t>with</w:t>
            </w:r>
            <w:r w:rsidRPr="001026A7">
              <w:rPr>
                <w:rFonts w:ascii="Arial" w:hAnsi="Arial" w:cs="Arial"/>
                <w:spacing w:val="15"/>
                <w:sz w:val="20"/>
                <w:szCs w:val="20"/>
              </w:rPr>
              <w:t xml:space="preserve"> </w:t>
            </w:r>
            <w:r w:rsidRPr="001026A7">
              <w:rPr>
                <w:rFonts w:ascii="Arial" w:hAnsi="Arial" w:cs="Arial"/>
                <w:sz w:val="20"/>
                <w:szCs w:val="20"/>
              </w:rPr>
              <w:t>corresp</w:t>
            </w:r>
            <w:r w:rsidRPr="001026A7">
              <w:rPr>
                <w:rFonts w:ascii="Arial" w:hAnsi="Arial" w:cs="Arial"/>
                <w:spacing w:val="-2"/>
                <w:sz w:val="20"/>
                <w:szCs w:val="20"/>
              </w:rPr>
              <w:t>o</w:t>
            </w:r>
            <w:r w:rsidRPr="001026A7">
              <w:rPr>
                <w:rFonts w:ascii="Arial" w:hAnsi="Arial" w:cs="Arial"/>
                <w:sz w:val="20"/>
                <w:szCs w:val="20"/>
              </w:rPr>
              <w:t>nding</w:t>
            </w:r>
            <w:r w:rsidRPr="001026A7">
              <w:rPr>
                <w:rFonts w:ascii="Arial" w:hAnsi="Arial" w:cs="Arial"/>
                <w:spacing w:val="14"/>
                <w:sz w:val="20"/>
                <w:szCs w:val="20"/>
              </w:rPr>
              <w:t xml:space="preserve"> </w:t>
            </w:r>
            <w:r w:rsidRPr="001026A7">
              <w:rPr>
                <w:rFonts w:ascii="Arial" w:hAnsi="Arial" w:cs="Arial"/>
                <w:sz w:val="20"/>
                <w:szCs w:val="20"/>
              </w:rPr>
              <w:t>documentation</w:t>
            </w:r>
            <w:r w:rsidRPr="001026A7">
              <w:rPr>
                <w:rFonts w:ascii="Arial" w:hAnsi="Arial" w:cs="Arial"/>
                <w:spacing w:val="15"/>
                <w:sz w:val="20"/>
                <w:szCs w:val="20"/>
              </w:rPr>
              <w:t xml:space="preserve"> </w:t>
            </w:r>
            <w:r w:rsidRPr="001026A7">
              <w:rPr>
                <w:rFonts w:ascii="Arial" w:hAnsi="Arial" w:cs="Arial"/>
                <w:sz w:val="20"/>
                <w:szCs w:val="20"/>
              </w:rPr>
              <w:t>and</w:t>
            </w:r>
            <w:r w:rsidRPr="001026A7">
              <w:rPr>
                <w:rFonts w:ascii="Arial" w:hAnsi="Arial" w:cs="Arial"/>
                <w:spacing w:val="14"/>
                <w:sz w:val="20"/>
                <w:szCs w:val="20"/>
              </w:rPr>
              <w:t xml:space="preserve"> </w:t>
            </w:r>
            <w:r w:rsidRPr="001026A7">
              <w:rPr>
                <w:rFonts w:ascii="Arial" w:hAnsi="Arial" w:cs="Arial"/>
                <w:spacing w:val="-2"/>
                <w:sz w:val="20"/>
                <w:szCs w:val="20"/>
              </w:rPr>
              <w:t>i</w:t>
            </w:r>
            <w:r w:rsidRPr="001026A7">
              <w:rPr>
                <w:rFonts w:ascii="Arial" w:hAnsi="Arial" w:cs="Arial"/>
                <w:sz w:val="20"/>
                <w:szCs w:val="20"/>
              </w:rPr>
              <w:t>nformation</w:t>
            </w:r>
            <w:r w:rsidRPr="001026A7">
              <w:rPr>
                <w:rFonts w:ascii="Arial" w:hAnsi="Arial" w:cs="Arial"/>
                <w:spacing w:val="14"/>
                <w:sz w:val="20"/>
                <w:szCs w:val="20"/>
              </w:rPr>
              <w:t xml:space="preserve"> </w:t>
            </w:r>
            <w:r w:rsidRPr="001026A7">
              <w:rPr>
                <w:rFonts w:ascii="Arial" w:hAnsi="Arial" w:cs="Arial"/>
                <w:sz w:val="20"/>
                <w:szCs w:val="20"/>
              </w:rPr>
              <w:t>provided</w:t>
            </w:r>
            <w:r w:rsidRPr="001026A7">
              <w:rPr>
                <w:rFonts w:ascii="Arial" w:hAnsi="Arial" w:cs="Arial"/>
                <w:spacing w:val="14"/>
                <w:sz w:val="20"/>
                <w:szCs w:val="20"/>
              </w:rPr>
              <w:t xml:space="preserve"> </w:t>
            </w:r>
            <w:r w:rsidRPr="001026A7">
              <w:rPr>
                <w:rFonts w:ascii="Arial" w:hAnsi="Arial" w:cs="Arial"/>
                <w:sz w:val="20"/>
                <w:szCs w:val="20"/>
              </w:rPr>
              <w:t>to other funding sources.</w:t>
            </w:r>
          </w:p>
          <w:p w:rsidR="00EA472D" w:rsidRPr="001026A7" w:rsidRDefault="00EA472D" w:rsidP="004C7452">
            <w:pPr>
              <w:ind w:left="540" w:hanging="360"/>
              <w:jc w:val="both"/>
              <w:rPr>
                <w:rFonts w:cs="Arial"/>
                <w:sz w:val="20"/>
              </w:rPr>
            </w:pPr>
          </w:p>
          <w:p w:rsidR="00EA472D" w:rsidRPr="001026A7" w:rsidRDefault="00EA472D" w:rsidP="00EA472D">
            <w:pPr>
              <w:pStyle w:val="ListParagraph"/>
              <w:numPr>
                <w:ilvl w:val="0"/>
                <w:numId w:val="38"/>
              </w:numPr>
              <w:ind w:left="540"/>
              <w:contextualSpacing w:val="0"/>
              <w:jc w:val="both"/>
              <w:rPr>
                <w:rFonts w:ascii="Arial" w:hAnsi="Arial" w:cs="Arial"/>
                <w:sz w:val="20"/>
                <w:szCs w:val="20"/>
              </w:rPr>
            </w:pPr>
            <w:r w:rsidRPr="001026A7">
              <w:rPr>
                <w:rFonts w:ascii="Arial" w:hAnsi="Arial" w:cs="Arial"/>
                <w:b/>
                <w:sz w:val="20"/>
                <w:szCs w:val="20"/>
              </w:rPr>
              <w:t xml:space="preserve">Duty to Disclose; Suspended Parties:  </w:t>
            </w:r>
            <w:r w:rsidRPr="001026A7">
              <w:rPr>
                <w:rFonts w:ascii="Arial" w:hAnsi="Arial" w:cs="Arial"/>
                <w:sz w:val="20"/>
                <w:szCs w:val="20"/>
              </w:rPr>
              <w:t>The</w:t>
            </w:r>
            <w:r w:rsidRPr="001026A7">
              <w:rPr>
                <w:rFonts w:ascii="Arial" w:hAnsi="Arial" w:cs="Arial"/>
                <w:spacing w:val="30"/>
                <w:sz w:val="20"/>
                <w:szCs w:val="20"/>
              </w:rPr>
              <w:t xml:space="preserve"> </w:t>
            </w:r>
            <w:r w:rsidRPr="001026A7">
              <w:rPr>
                <w:rFonts w:ascii="Arial" w:hAnsi="Arial" w:cs="Arial"/>
                <w:sz w:val="20"/>
                <w:szCs w:val="20"/>
              </w:rPr>
              <w:t xml:space="preserve">Primary </w:t>
            </w:r>
            <w:r w:rsidRPr="001026A7">
              <w:rPr>
                <w:rFonts w:ascii="Arial" w:hAnsi="Arial" w:cs="Arial"/>
                <w:spacing w:val="-2"/>
                <w:sz w:val="20"/>
                <w:szCs w:val="20"/>
              </w:rPr>
              <w:t>S</w:t>
            </w:r>
            <w:r w:rsidRPr="001026A7">
              <w:rPr>
                <w:rFonts w:ascii="Arial" w:hAnsi="Arial" w:cs="Arial"/>
                <w:sz w:val="20"/>
                <w:szCs w:val="20"/>
              </w:rPr>
              <w:t>ponsor agrees to notify</w:t>
            </w:r>
            <w:r w:rsidRPr="001026A7">
              <w:rPr>
                <w:rFonts w:ascii="Arial" w:hAnsi="Arial" w:cs="Arial"/>
                <w:spacing w:val="30"/>
                <w:sz w:val="20"/>
                <w:szCs w:val="20"/>
              </w:rPr>
              <w:t xml:space="preserve"> </w:t>
            </w:r>
            <w:r w:rsidRPr="001026A7">
              <w:rPr>
                <w:rFonts w:ascii="Arial" w:hAnsi="Arial" w:cs="Arial"/>
                <w:sz w:val="20"/>
                <w:szCs w:val="20"/>
              </w:rPr>
              <w:t>the FHLBNY pro</w:t>
            </w:r>
            <w:r w:rsidRPr="001026A7">
              <w:rPr>
                <w:rFonts w:ascii="Arial" w:hAnsi="Arial" w:cs="Arial"/>
                <w:spacing w:val="-3"/>
                <w:sz w:val="20"/>
                <w:szCs w:val="20"/>
              </w:rPr>
              <w:t>m</w:t>
            </w:r>
            <w:r w:rsidRPr="001026A7">
              <w:rPr>
                <w:rFonts w:ascii="Arial" w:hAnsi="Arial" w:cs="Arial"/>
                <w:sz w:val="20"/>
                <w:szCs w:val="20"/>
              </w:rPr>
              <w:t>ptly</w:t>
            </w:r>
            <w:r w:rsidRPr="001026A7">
              <w:rPr>
                <w:rFonts w:ascii="Arial" w:hAnsi="Arial" w:cs="Arial"/>
                <w:spacing w:val="27"/>
                <w:sz w:val="20"/>
                <w:szCs w:val="20"/>
              </w:rPr>
              <w:t xml:space="preserve"> </w:t>
            </w:r>
            <w:r w:rsidRPr="001026A7">
              <w:rPr>
                <w:rFonts w:ascii="Arial" w:hAnsi="Arial" w:cs="Arial"/>
                <w:sz w:val="20"/>
                <w:szCs w:val="20"/>
              </w:rPr>
              <w:t>after</w:t>
            </w:r>
            <w:r w:rsidRPr="001026A7">
              <w:rPr>
                <w:rFonts w:ascii="Arial" w:hAnsi="Arial" w:cs="Arial"/>
                <w:spacing w:val="30"/>
                <w:sz w:val="20"/>
                <w:szCs w:val="20"/>
              </w:rPr>
              <w:t xml:space="preserve"> </w:t>
            </w:r>
            <w:r w:rsidRPr="001026A7">
              <w:rPr>
                <w:rFonts w:ascii="Arial" w:hAnsi="Arial" w:cs="Arial"/>
                <w:sz w:val="20"/>
                <w:szCs w:val="20"/>
              </w:rPr>
              <w:t>discove</w:t>
            </w:r>
            <w:r w:rsidRPr="001026A7">
              <w:rPr>
                <w:rFonts w:ascii="Arial" w:hAnsi="Arial" w:cs="Arial"/>
                <w:spacing w:val="-2"/>
                <w:sz w:val="20"/>
                <w:szCs w:val="20"/>
              </w:rPr>
              <w:t>r</w:t>
            </w:r>
            <w:r w:rsidRPr="001026A7">
              <w:rPr>
                <w:rFonts w:ascii="Arial" w:hAnsi="Arial" w:cs="Arial"/>
                <w:sz w:val="20"/>
                <w:szCs w:val="20"/>
              </w:rPr>
              <w:t>y</w:t>
            </w:r>
            <w:r w:rsidRPr="001026A7">
              <w:rPr>
                <w:rFonts w:ascii="Arial" w:hAnsi="Arial" w:cs="Arial"/>
                <w:spacing w:val="30"/>
                <w:sz w:val="20"/>
                <w:szCs w:val="20"/>
              </w:rPr>
              <w:t xml:space="preserve"> </w:t>
            </w:r>
            <w:r w:rsidRPr="001026A7">
              <w:rPr>
                <w:rFonts w:ascii="Arial" w:hAnsi="Arial" w:cs="Arial"/>
                <w:sz w:val="20"/>
                <w:szCs w:val="20"/>
              </w:rPr>
              <w:t>or</w:t>
            </w:r>
            <w:r w:rsidRPr="001026A7">
              <w:rPr>
                <w:rFonts w:ascii="Arial" w:hAnsi="Arial" w:cs="Arial"/>
                <w:spacing w:val="29"/>
                <w:sz w:val="20"/>
                <w:szCs w:val="20"/>
              </w:rPr>
              <w:t xml:space="preserve"> </w:t>
            </w:r>
            <w:r w:rsidRPr="001026A7">
              <w:rPr>
                <w:rFonts w:ascii="Arial" w:hAnsi="Arial" w:cs="Arial"/>
                <w:sz w:val="20"/>
                <w:szCs w:val="20"/>
              </w:rPr>
              <w:t>no</w:t>
            </w:r>
            <w:r w:rsidRPr="001026A7">
              <w:rPr>
                <w:rFonts w:ascii="Arial" w:hAnsi="Arial" w:cs="Arial"/>
                <w:spacing w:val="-3"/>
                <w:sz w:val="20"/>
                <w:szCs w:val="20"/>
              </w:rPr>
              <w:t>t</w:t>
            </w:r>
            <w:r w:rsidRPr="001026A7">
              <w:rPr>
                <w:rFonts w:ascii="Arial" w:hAnsi="Arial" w:cs="Arial"/>
                <w:sz w:val="20"/>
                <w:szCs w:val="20"/>
              </w:rPr>
              <w:t>ice</w:t>
            </w:r>
            <w:r w:rsidRPr="001026A7">
              <w:rPr>
                <w:rFonts w:ascii="Arial" w:hAnsi="Arial" w:cs="Arial"/>
                <w:spacing w:val="27"/>
                <w:sz w:val="20"/>
                <w:szCs w:val="20"/>
              </w:rPr>
              <w:t xml:space="preserve"> </w:t>
            </w:r>
            <w:r w:rsidRPr="001026A7">
              <w:rPr>
                <w:rFonts w:ascii="Arial" w:hAnsi="Arial" w:cs="Arial"/>
                <w:sz w:val="20"/>
                <w:szCs w:val="20"/>
              </w:rPr>
              <w:t>of</w:t>
            </w:r>
            <w:r w:rsidRPr="001026A7">
              <w:rPr>
                <w:rFonts w:ascii="Arial" w:hAnsi="Arial" w:cs="Arial"/>
                <w:spacing w:val="29"/>
                <w:sz w:val="20"/>
                <w:szCs w:val="20"/>
              </w:rPr>
              <w:t xml:space="preserve"> </w:t>
            </w:r>
            <w:r w:rsidRPr="001026A7">
              <w:rPr>
                <w:rFonts w:ascii="Arial" w:hAnsi="Arial" w:cs="Arial"/>
                <w:spacing w:val="-2"/>
                <w:sz w:val="20"/>
                <w:szCs w:val="20"/>
              </w:rPr>
              <w:t>an</w:t>
            </w:r>
            <w:r w:rsidRPr="001026A7">
              <w:rPr>
                <w:rFonts w:ascii="Arial" w:hAnsi="Arial" w:cs="Arial"/>
                <w:sz w:val="20"/>
                <w:szCs w:val="20"/>
              </w:rPr>
              <w:t>y</w:t>
            </w:r>
            <w:r w:rsidRPr="001026A7">
              <w:rPr>
                <w:rFonts w:ascii="Arial" w:hAnsi="Arial" w:cs="Arial"/>
                <w:spacing w:val="22"/>
                <w:sz w:val="20"/>
                <w:szCs w:val="20"/>
              </w:rPr>
              <w:t xml:space="preserve"> </w:t>
            </w:r>
            <w:r w:rsidRPr="001026A7">
              <w:rPr>
                <w:rFonts w:ascii="Arial" w:hAnsi="Arial" w:cs="Arial"/>
                <w:sz w:val="20"/>
                <w:szCs w:val="20"/>
              </w:rPr>
              <w:t>materi</w:t>
            </w:r>
            <w:r w:rsidRPr="001026A7">
              <w:rPr>
                <w:rFonts w:ascii="Arial" w:hAnsi="Arial" w:cs="Arial"/>
                <w:spacing w:val="-2"/>
                <w:sz w:val="20"/>
                <w:szCs w:val="20"/>
              </w:rPr>
              <w:t>a</w:t>
            </w:r>
            <w:r w:rsidRPr="001026A7">
              <w:rPr>
                <w:rFonts w:ascii="Arial" w:hAnsi="Arial" w:cs="Arial"/>
                <w:sz w:val="20"/>
                <w:szCs w:val="20"/>
              </w:rPr>
              <w:t>l change,</w:t>
            </w:r>
            <w:r w:rsidRPr="001026A7">
              <w:rPr>
                <w:rFonts w:ascii="Arial" w:hAnsi="Arial" w:cs="Arial"/>
                <w:spacing w:val="5"/>
                <w:sz w:val="20"/>
                <w:szCs w:val="20"/>
              </w:rPr>
              <w:t xml:space="preserve"> </w:t>
            </w:r>
            <w:r w:rsidRPr="001026A7">
              <w:rPr>
                <w:rFonts w:ascii="Arial" w:hAnsi="Arial" w:cs="Arial"/>
                <w:sz w:val="20"/>
                <w:szCs w:val="20"/>
              </w:rPr>
              <w:t>either</w:t>
            </w:r>
            <w:r w:rsidRPr="001026A7">
              <w:rPr>
                <w:rFonts w:ascii="Arial" w:hAnsi="Arial" w:cs="Arial"/>
                <w:spacing w:val="5"/>
                <w:sz w:val="20"/>
                <w:szCs w:val="20"/>
              </w:rPr>
              <w:t xml:space="preserve"> </w:t>
            </w:r>
            <w:r w:rsidRPr="001026A7">
              <w:rPr>
                <w:rFonts w:ascii="Arial" w:hAnsi="Arial" w:cs="Arial"/>
                <w:sz w:val="20"/>
                <w:szCs w:val="20"/>
              </w:rPr>
              <w:t>posit</w:t>
            </w:r>
            <w:r w:rsidRPr="001026A7">
              <w:rPr>
                <w:rFonts w:ascii="Arial" w:hAnsi="Arial" w:cs="Arial"/>
                <w:spacing w:val="-2"/>
                <w:sz w:val="20"/>
                <w:szCs w:val="20"/>
              </w:rPr>
              <w:t>i</w:t>
            </w:r>
            <w:r w:rsidRPr="001026A7">
              <w:rPr>
                <w:rFonts w:ascii="Arial" w:hAnsi="Arial" w:cs="Arial"/>
                <w:sz w:val="20"/>
                <w:szCs w:val="20"/>
              </w:rPr>
              <w:t>ve</w:t>
            </w:r>
            <w:r w:rsidRPr="001026A7">
              <w:rPr>
                <w:rFonts w:ascii="Arial" w:hAnsi="Arial" w:cs="Arial"/>
                <w:spacing w:val="5"/>
                <w:sz w:val="20"/>
                <w:szCs w:val="20"/>
              </w:rPr>
              <w:t xml:space="preserve"> </w:t>
            </w:r>
            <w:r w:rsidRPr="001026A7">
              <w:rPr>
                <w:rFonts w:ascii="Arial" w:hAnsi="Arial" w:cs="Arial"/>
                <w:sz w:val="20"/>
                <w:szCs w:val="20"/>
              </w:rPr>
              <w:t>or</w:t>
            </w:r>
            <w:r w:rsidRPr="001026A7">
              <w:rPr>
                <w:rFonts w:ascii="Arial" w:hAnsi="Arial" w:cs="Arial"/>
                <w:spacing w:val="5"/>
                <w:sz w:val="20"/>
                <w:szCs w:val="20"/>
              </w:rPr>
              <w:t xml:space="preserve"> </w:t>
            </w:r>
            <w:r w:rsidRPr="001026A7">
              <w:rPr>
                <w:rFonts w:ascii="Arial" w:hAnsi="Arial" w:cs="Arial"/>
                <w:spacing w:val="-2"/>
                <w:sz w:val="20"/>
                <w:szCs w:val="20"/>
              </w:rPr>
              <w:t>n</w:t>
            </w:r>
            <w:r w:rsidRPr="001026A7">
              <w:rPr>
                <w:rFonts w:ascii="Arial" w:hAnsi="Arial" w:cs="Arial"/>
                <w:sz w:val="20"/>
                <w:szCs w:val="20"/>
              </w:rPr>
              <w:t>egative,</w:t>
            </w:r>
            <w:r w:rsidRPr="001026A7">
              <w:rPr>
                <w:rFonts w:ascii="Arial" w:hAnsi="Arial" w:cs="Arial"/>
                <w:spacing w:val="5"/>
                <w:sz w:val="20"/>
                <w:szCs w:val="20"/>
              </w:rPr>
              <w:t xml:space="preserve"> </w:t>
            </w:r>
            <w:r w:rsidRPr="001026A7">
              <w:rPr>
                <w:rFonts w:ascii="Arial" w:hAnsi="Arial" w:cs="Arial"/>
                <w:sz w:val="20"/>
                <w:szCs w:val="20"/>
              </w:rPr>
              <w:t>in</w:t>
            </w:r>
            <w:r w:rsidRPr="001026A7">
              <w:rPr>
                <w:rFonts w:ascii="Arial" w:hAnsi="Arial" w:cs="Arial"/>
                <w:spacing w:val="5"/>
                <w:sz w:val="20"/>
                <w:szCs w:val="20"/>
              </w:rPr>
              <w:t xml:space="preserve"> </w:t>
            </w:r>
            <w:r w:rsidRPr="001026A7">
              <w:rPr>
                <w:rFonts w:ascii="Arial" w:hAnsi="Arial" w:cs="Arial"/>
                <w:sz w:val="20"/>
                <w:szCs w:val="20"/>
              </w:rPr>
              <w:t>the</w:t>
            </w:r>
            <w:r w:rsidRPr="001026A7">
              <w:rPr>
                <w:rFonts w:ascii="Arial" w:hAnsi="Arial" w:cs="Arial"/>
                <w:spacing w:val="5"/>
                <w:sz w:val="20"/>
                <w:szCs w:val="20"/>
              </w:rPr>
              <w:t xml:space="preserve"> </w:t>
            </w:r>
            <w:r w:rsidRPr="001026A7">
              <w:rPr>
                <w:rFonts w:ascii="Arial" w:hAnsi="Arial" w:cs="Arial"/>
                <w:sz w:val="20"/>
                <w:szCs w:val="20"/>
              </w:rPr>
              <w:t>fina</w:t>
            </w:r>
            <w:r w:rsidRPr="001026A7">
              <w:rPr>
                <w:rFonts w:ascii="Arial" w:hAnsi="Arial" w:cs="Arial"/>
                <w:spacing w:val="-2"/>
                <w:sz w:val="20"/>
                <w:szCs w:val="20"/>
              </w:rPr>
              <w:t>n</w:t>
            </w:r>
            <w:r w:rsidRPr="001026A7">
              <w:rPr>
                <w:rFonts w:ascii="Arial" w:hAnsi="Arial" w:cs="Arial"/>
                <w:sz w:val="20"/>
                <w:szCs w:val="20"/>
              </w:rPr>
              <w:t>cial</w:t>
            </w:r>
            <w:r w:rsidRPr="001026A7">
              <w:rPr>
                <w:rFonts w:ascii="Arial" w:hAnsi="Arial" w:cs="Arial"/>
                <w:spacing w:val="5"/>
                <w:sz w:val="20"/>
                <w:szCs w:val="20"/>
              </w:rPr>
              <w:t xml:space="preserve"> </w:t>
            </w:r>
            <w:r w:rsidRPr="001026A7">
              <w:rPr>
                <w:rFonts w:ascii="Arial" w:hAnsi="Arial" w:cs="Arial"/>
                <w:sz w:val="20"/>
                <w:szCs w:val="20"/>
              </w:rPr>
              <w:t>co</w:t>
            </w:r>
            <w:r w:rsidRPr="001026A7">
              <w:rPr>
                <w:rFonts w:ascii="Arial" w:hAnsi="Arial" w:cs="Arial"/>
                <w:spacing w:val="-2"/>
                <w:sz w:val="20"/>
                <w:szCs w:val="20"/>
              </w:rPr>
              <w:t>n</w:t>
            </w:r>
            <w:r w:rsidRPr="001026A7">
              <w:rPr>
                <w:rFonts w:ascii="Arial" w:hAnsi="Arial" w:cs="Arial"/>
                <w:sz w:val="20"/>
                <w:szCs w:val="20"/>
              </w:rPr>
              <w:t>dition,</w:t>
            </w:r>
            <w:r w:rsidRPr="001026A7">
              <w:rPr>
                <w:rFonts w:ascii="Arial" w:hAnsi="Arial" w:cs="Arial"/>
                <w:spacing w:val="5"/>
                <w:sz w:val="20"/>
                <w:szCs w:val="20"/>
              </w:rPr>
              <w:t xml:space="preserve"> </w:t>
            </w:r>
            <w:r w:rsidRPr="001026A7">
              <w:rPr>
                <w:rFonts w:ascii="Arial" w:hAnsi="Arial" w:cs="Arial"/>
                <w:sz w:val="20"/>
                <w:szCs w:val="20"/>
              </w:rPr>
              <w:t>operations,</w:t>
            </w:r>
            <w:r w:rsidRPr="001026A7">
              <w:rPr>
                <w:rFonts w:ascii="Arial" w:hAnsi="Arial" w:cs="Arial"/>
                <w:spacing w:val="5"/>
                <w:sz w:val="20"/>
                <w:szCs w:val="20"/>
              </w:rPr>
              <w:t xml:space="preserve"> </w:t>
            </w:r>
            <w:r w:rsidRPr="001026A7">
              <w:rPr>
                <w:rFonts w:ascii="Arial" w:hAnsi="Arial" w:cs="Arial"/>
                <w:sz w:val="20"/>
                <w:szCs w:val="20"/>
              </w:rPr>
              <w:t>p</w:t>
            </w:r>
            <w:r w:rsidRPr="001026A7">
              <w:rPr>
                <w:rFonts w:ascii="Arial" w:hAnsi="Arial" w:cs="Arial"/>
                <w:spacing w:val="-2"/>
                <w:sz w:val="20"/>
                <w:szCs w:val="20"/>
              </w:rPr>
              <w:t>r</w:t>
            </w:r>
            <w:r w:rsidRPr="001026A7">
              <w:rPr>
                <w:rFonts w:ascii="Arial" w:hAnsi="Arial" w:cs="Arial"/>
                <w:sz w:val="20"/>
                <w:szCs w:val="20"/>
              </w:rPr>
              <w:t>opert</w:t>
            </w:r>
            <w:r w:rsidRPr="001026A7">
              <w:rPr>
                <w:rFonts w:ascii="Arial" w:hAnsi="Arial" w:cs="Arial"/>
                <w:spacing w:val="-2"/>
                <w:sz w:val="20"/>
                <w:szCs w:val="20"/>
              </w:rPr>
              <w:t>i</w:t>
            </w:r>
            <w:r w:rsidRPr="001026A7">
              <w:rPr>
                <w:rFonts w:ascii="Arial" w:hAnsi="Arial" w:cs="Arial"/>
                <w:sz w:val="20"/>
                <w:szCs w:val="20"/>
              </w:rPr>
              <w:t>es</w:t>
            </w:r>
            <w:r w:rsidRPr="001026A7">
              <w:rPr>
                <w:rFonts w:ascii="Arial" w:hAnsi="Arial" w:cs="Arial"/>
                <w:spacing w:val="5"/>
                <w:sz w:val="20"/>
                <w:szCs w:val="20"/>
              </w:rPr>
              <w:t xml:space="preserve"> </w:t>
            </w:r>
            <w:r w:rsidRPr="001026A7">
              <w:rPr>
                <w:rFonts w:ascii="Arial" w:hAnsi="Arial" w:cs="Arial"/>
                <w:sz w:val="20"/>
                <w:szCs w:val="20"/>
              </w:rPr>
              <w:t>or</w:t>
            </w:r>
            <w:r w:rsidRPr="001026A7">
              <w:rPr>
                <w:rFonts w:ascii="Arial" w:hAnsi="Arial" w:cs="Arial"/>
                <w:spacing w:val="5"/>
                <w:sz w:val="20"/>
                <w:szCs w:val="20"/>
              </w:rPr>
              <w:t xml:space="preserve"> </w:t>
            </w:r>
            <w:r w:rsidRPr="001026A7">
              <w:rPr>
                <w:rFonts w:ascii="Arial" w:hAnsi="Arial" w:cs="Arial"/>
                <w:sz w:val="20"/>
                <w:szCs w:val="20"/>
              </w:rPr>
              <w:t>prospects of</w:t>
            </w:r>
            <w:r w:rsidRPr="001026A7">
              <w:rPr>
                <w:rFonts w:ascii="Arial" w:hAnsi="Arial" w:cs="Arial"/>
                <w:spacing w:val="32"/>
                <w:sz w:val="20"/>
                <w:szCs w:val="20"/>
              </w:rPr>
              <w:t xml:space="preserve"> </w:t>
            </w:r>
            <w:r w:rsidRPr="001026A7">
              <w:rPr>
                <w:rFonts w:ascii="Arial" w:hAnsi="Arial" w:cs="Arial"/>
                <w:sz w:val="20"/>
                <w:szCs w:val="20"/>
              </w:rPr>
              <w:t>any</w:t>
            </w:r>
            <w:r w:rsidRPr="001026A7">
              <w:rPr>
                <w:rFonts w:ascii="Arial" w:hAnsi="Arial" w:cs="Arial"/>
                <w:spacing w:val="32"/>
                <w:sz w:val="20"/>
                <w:szCs w:val="20"/>
              </w:rPr>
              <w:t xml:space="preserve"> </w:t>
            </w:r>
            <w:r w:rsidRPr="001026A7">
              <w:rPr>
                <w:rFonts w:ascii="Arial" w:hAnsi="Arial" w:cs="Arial"/>
                <w:sz w:val="20"/>
                <w:szCs w:val="20"/>
              </w:rPr>
              <w:t>material</w:t>
            </w:r>
            <w:r w:rsidRPr="001026A7">
              <w:rPr>
                <w:rFonts w:ascii="Arial" w:hAnsi="Arial" w:cs="Arial"/>
                <w:spacing w:val="32"/>
                <w:sz w:val="20"/>
                <w:szCs w:val="20"/>
              </w:rPr>
              <w:t xml:space="preserve"> </w:t>
            </w:r>
            <w:r w:rsidRPr="001026A7">
              <w:rPr>
                <w:rFonts w:ascii="Arial" w:hAnsi="Arial" w:cs="Arial"/>
                <w:sz w:val="20"/>
                <w:szCs w:val="20"/>
              </w:rPr>
              <w:t>p</w:t>
            </w:r>
            <w:r w:rsidRPr="001026A7">
              <w:rPr>
                <w:rFonts w:ascii="Arial" w:hAnsi="Arial" w:cs="Arial"/>
                <w:spacing w:val="-2"/>
                <w:sz w:val="20"/>
                <w:szCs w:val="20"/>
              </w:rPr>
              <w:t>a</w:t>
            </w:r>
            <w:r w:rsidRPr="001026A7">
              <w:rPr>
                <w:rFonts w:ascii="Arial" w:hAnsi="Arial" w:cs="Arial"/>
                <w:sz w:val="20"/>
                <w:szCs w:val="20"/>
              </w:rPr>
              <w:t>rty</w:t>
            </w:r>
            <w:r w:rsidRPr="001026A7">
              <w:rPr>
                <w:rFonts w:ascii="Arial" w:hAnsi="Arial" w:cs="Arial"/>
                <w:spacing w:val="32"/>
                <w:sz w:val="20"/>
                <w:szCs w:val="20"/>
              </w:rPr>
              <w:t xml:space="preserve"> </w:t>
            </w:r>
            <w:r w:rsidRPr="001026A7">
              <w:rPr>
                <w:rFonts w:ascii="Arial" w:hAnsi="Arial" w:cs="Arial"/>
                <w:sz w:val="20"/>
                <w:szCs w:val="20"/>
              </w:rPr>
              <w:t>ass</w:t>
            </w:r>
            <w:r w:rsidRPr="001026A7">
              <w:rPr>
                <w:rFonts w:ascii="Arial" w:hAnsi="Arial" w:cs="Arial"/>
                <w:spacing w:val="-2"/>
                <w:sz w:val="20"/>
                <w:szCs w:val="20"/>
              </w:rPr>
              <w:t>o</w:t>
            </w:r>
            <w:r w:rsidRPr="001026A7">
              <w:rPr>
                <w:rFonts w:ascii="Arial" w:hAnsi="Arial" w:cs="Arial"/>
                <w:sz w:val="20"/>
                <w:szCs w:val="20"/>
              </w:rPr>
              <w:t>ciated</w:t>
            </w:r>
            <w:r w:rsidRPr="001026A7">
              <w:rPr>
                <w:rFonts w:ascii="Arial" w:hAnsi="Arial" w:cs="Arial"/>
                <w:spacing w:val="32"/>
                <w:sz w:val="20"/>
                <w:szCs w:val="20"/>
              </w:rPr>
              <w:t xml:space="preserve"> </w:t>
            </w:r>
            <w:r w:rsidRPr="001026A7">
              <w:rPr>
                <w:rFonts w:ascii="Arial" w:hAnsi="Arial" w:cs="Arial"/>
                <w:sz w:val="20"/>
                <w:szCs w:val="20"/>
              </w:rPr>
              <w:t>with</w:t>
            </w:r>
            <w:r w:rsidRPr="001026A7">
              <w:rPr>
                <w:rFonts w:ascii="Arial" w:hAnsi="Arial" w:cs="Arial"/>
                <w:spacing w:val="32"/>
                <w:sz w:val="20"/>
                <w:szCs w:val="20"/>
              </w:rPr>
              <w:t xml:space="preserve"> </w:t>
            </w:r>
            <w:r w:rsidRPr="001026A7">
              <w:rPr>
                <w:rFonts w:ascii="Arial" w:hAnsi="Arial" w:cs="Arial"/>
                <w:sz w:val="20"/>
                <w:szCs w:val="20"/>
              </w:rPr>
              <w:t>the</w:t>
            </w:r>
            <w:r w:rsidRPr="001026A7">
              <w:rPr>
                <w:rFonts w:ascii="Arial" w:hAnsi="Arial" w:cs="Arial"/>
                <w:spacing w:val="32"/>
                <w:sz w:val="20"/>
                <w:szCs w:val="20"/>
              </w:rPr>
              <w:t xml:space="preserve"> </w:t>
            </w:r>
            <w:r w:rsidRPr="001026A7">
              <w:rPr>
                <w:rFonts w:ascii="Arial" w:hAnsi="Arial" w:cs="Arial"/>
                <w:spacing w:val="-2"/>
                <w:sz w:val="20"/>
                <w:szCs w:val="20"/>
              </w:rPr>
              <w:t>P</w:t>
            </w:r>
            <w:r w:rsidRPr="001026A7">
              <w:rPr>
                <w:rFonts w:ascii="Arial" w:hAnsi="Arial" w:cs="Arial"/>
                <w:sz w:val="20"/>
                <w:szCs w:val="20"/>
              </w:rPr>
              <w:t>roject</w:t>
            </w:r>
            <w:r w:rsidRPr="001026A7">
              <w:rPr>
                <w:rFonts w:ascii="Arial" w:hAnsi="Arial" w:cs="Arial"/>
                <w:spacing w:val="32"/>
                <w:sz w:val="20"/>
                <w:szCs w:val="20"/>
              </w:rPr>
              <w:t xml:space="preserve"> </w:t>
            </w:r>
            <w:r w:rsidRPr="001026A7">
              <w:rPr>
                <w:rFonts w:ascii="Arial" w:hAnsi="Arial" w:cs="Arial"/>
                <w:sz w:val="20"/>
                <w:szCs w:val="20"/>
              </w:rPr>
              <w:t>(i</w:t>
            </w:r>
            <w:r w:rsidRPr="001026A7">
              <w:rPr>
                <w:rFonts w:ascii="Arial" w:hAnsi="Arial" w:cs="Arial"/>
                <w:spacing w:val="-2"/>
                <w:sz w:val="20"/>
                <w:szCs w:val="20"/>
              </w:rPr>
              <w:t>n</w:t>
            </w:r>
            <w:r w:rsidRPr="001026A7">
              <w:rPr>
                <w:rFonts w:ascii="Arial" w:hAnsi="Arial" w:cs="Arial"/>
                <w:sz w:val="20"/>
                <w:szCs w:val="20"/>
              </w:rPr>
              <w:t>cluding</w:t>
            </w:r>
            <w:r w:rsidRPr="001026A7">
              <w:rPr>
                <w:rFonts w:ascii="Arial" w:hAnsi="Arial" w:cs="Arial"/>
                <w:spacing w:val="32"/>
                <w:sz w:val="20"/>
                <w:szCs w:val="20"/>
              </w:rPr>
              <w:t xml:space="preserve"> </w:t>
            </w:r>
            <w:r w:rsidRPr="001026A7">
              <w:rPr>
                <w:rFonts w:ascii="Arial" w:hAnsi="Arial" w:cs="Arial"/>
                <w:sz w:val="20"/>
                <w:szCs w:val="20"/>
              </w:rPr>
              <w:t>whether</w:t>
            </w:r>
            <w:r w:rsidRPr="001026A7">
              <w:rPr>
                <w:rFonts w:ascii="Arial" w:hAnsi="Arial" w:cs="Arial"/>
                <w:spacing w:val="32"/>
                <w:sz w:val="20"/>
                <w:szCs w:val="20"/>
              </w:rPr>
              <w:t xml:space="preserve"> </w:t>
            </w:r>
            <w:r w:rsidRPr="001026A7">
              <w:rPr>
                <w:rFonts w:ascii="Arial" w:hAnsi="Arial" w:cs="Arial"/>
                <w:spacing w:val="-2"/>
                <w:sz w:val="20"/>
                <w:szCs w:val="20"/>
              </w:rPr>
              <w:t>a</w:t>
            </w:r>
            <w:r w:rsidRPr="001026A7">
              <w:rPr>
                <w:rFonts w:ascii="Arial" w:hAnsi="Arial" w:cs="Arial"/>
                <w:sz w:val="20"/>
                <w:szCs w:val="20"/>
              </w:rPr>
              <w:t>ny</w:t>
            </w:r>
            <w:r w:rsidRPr="001026A7">
              <w:rPr>
                <w:rFonts w:ascii="Arial" w:hAnsi="Arial" w:cs="Arial"/>
                <w:spacing w:val="32"/>
                <w:sz w:val="20"/>
                <w:szCs w:val="20"/>
              </w:rPr>
              <w:t xml:space="preserve"> </w:t>
            </w:r>
            <w:r w:rsidRPr="001026A7">
              <w:rPr>
                <w:rFonts w:ascii="Arial" w:hAnsi="Arial" w:cs="Arial"/>
                <w:sz w:val="20"/>
                <w:szCs w:val="20"/>
              </w:rPr>
              <w:t>mate</w:t>
            </w:r>
            <w:r w:rsidRPr="001026A7">
              <w:rPr>
                <w:rFonts w:ascii="Arial" w:hAnsi="Arial" w:cs="Arial"/>
                <w:spacing w:val="-2"/>
                <w:sz w:val="20"/>
                <w:szCs w:val="20"/>
              </w:rPr>
              <w:t>r</w:t>
            </w:r>
            <w:r w:rsidRPr="001026A7">
              <w:rPr>
                <w:rFonts w:ascii="Arial" w:hAnsi="Arial" w:cs="Arial"/>
                <w:sz w:val="20"/>
                <w:szCs w:val="20"/>
              </w:rPr>
              <w:t xml:space="preserve">ial </w:t>
            </w:r>
            <w:r w:rsidRPr="001026A7">
              <w:rPr>
                <w:rFonts w:ascii="Arial" w:hAnsi="Arial" w:cs="Arial"/>
                <w:spacing w:val="-26"/>
                <w:sz w:val="20"/>
                <w:szCs w:val="20"/>
              </w:rPr>
              <w:t xml:space="preserve"> </w:t>
            </w:r>
            <w:r w:rsidRPr="001026A7">
              <w:rPr>
                <w:rFonts w:ascii="Arial" w:hAnsi="Arial" w:cs="Arial"/>
                <w:sz w:val="20"/>
                <w:szCs w:val="20"/>
              </w:rPr>
              <w:t>party</w:t>
            </w:r>
            <w:r w:rsidRPr="001026A7">
              <w:rPr>
                <w:rFonts w:ascii="Arial" w:hAnsi="Arial" w:cs="Arial"/>
                <w:spacing w:val="32"/>
                <w:sz w:val="20"/>
                <w:szCs w:val="20"/>
              </w:rPr>
              <w:t xml:space="preserve"> </w:t>
            </w:r>
            <w:r w:rsidRPr="001026A7">
              <w:rPr>
                <w:rFonts w:ascii="Arial" w:hAnsi="Arial" w:cs="Arial"/>
                <w:sz w:val="20"/>
                <w:szCs w:val="20"/>
              </w:rPr>
              <w:t>to</w:t>
            </w:r>
            <w:r w:rsidRPr="001026A7">
              <w:rPr>
                <w:rFonts w:ascii="Arial" w:hAnsi="Arial" w:cs="Arial"/>
                <w:spacing w:val="32"/>
                <w:sz w:val="20"/>
                <w:szCs w:val="20"/>
              </w:rPr>
              <w:t xml:space="preserve"> </w:t>
            </w:r>
            <w:r w:rsidRPr="001026A7">
              <w:rPr>
                <w:rFonts w:ascii="Arial" w:hAnsi="Arial" w:cs="Arial"/>
                <w:sz w:val="20"/>
                <w:szCs w:val="20"/>
              </w:rPr>
              <w:t>t</w:t>
            </w:r>
            <w:r w:rsidRPr="001026A7">
              <w:rPr>
                <w:rFonts w:ascii="Arial" w:hAnsi="Arial" w:cs="Arial"/>
                <w:spacing w:val="-2"/>
                <w:sz w:val="20"/>
                <w:szCs w:val="20"/>
              </w:rPr>
              <w:t>h</w:t>
            </w:r>
            <w:r w:rsidRPr="001026A7">
              <w:rPr>
                <w:rFonts w:ascii="Arial" w:hAnsi="Arial" w:cs="Arial"/>
                <w:sz w:val="20"/>
                <w:szCs w:val="20"/>
              </w:rPr>
              <w:t>e Project</w:t>
            </w:r>
            <w:r w:rsidRPr="001026A7">
              <w:rPr>
                <w:rFonts w:ascii="Arial" w:hAnsi="Arial" w:cs="Arial"/>
                <w:spacing w:val="15"/>
                <w:sz w:val="20"/>
                <w:szCs w:val="20"/>
              </w:rPr>
              <w:t xml:space="preserve"> </w:t>
            </w:r>
            <w:r w:rsidRPr="001026A7">
              <w:rPr>
                <w:rFonts w:ascii="Arial" w:hAnsi="Arial" w:cs="Arial"/>
                <w:sz w:val="20"/>
                <w:szCs w:val="20"/>
              </w:rPr>
              <w:t>has</w:t>
            </w:r>
            <w:r w:rsidRPr="001026A7">
              <w:rPr>
                <w:rFonts w:ascii="Arial" w:hAnsi="Arial" w:cs="Arial"/>
                <w:spacing w:val="15"/>
                <w:sz w:val="20"/>
                <w:szCs w:val="20"/>
              </w:rPr>
              <w:t xml:space="preserve"> </w:t>
            </w:r>
            <w:r w:rsidRPr="001026A7">
              <w:rPr>
                <w:rFonts w:ascii="Arial" w:hAnsi="Arial" w:cs="Arial"/>
                <w:sz w:val="20"/>
                <w:szCs w:val="20"/>
              </w:rPr>
              <w:t>lost</w:t>
            </w:r>
            <w:r w:rsidRPr="001026A7">
              <w:rPr>
                <w:rFonts w:ascii="Arial" w:hAnsi="Arial" w:cs="Arial"/>
                <w:spacing w:val="14"/>
                <w:sz w:val="20"/>
                <w:szCs w:val="20"/>
              </w:rPr>
              <w:t xml:space="preserve"> </w:t>
            </w:r>
            <w:r w:rsidRPr="001026A7">
              <w:rPr>
                <w:rFonts w:ascii="Arial" w:hAnsi="Arial" w:cs="Arial"/>
                <w:sz w:val="20"/>
                <w:szCs w:val="20"/>
              </w:rPr>
              <w:t>its requ</w:t>
            </w:r>
            <w:r w:rsidRPr="001026A7">
              <w:rPr>
                <w:rFonts w:ascii="Arial" w:hAnsi="Arial" w:cs="Arial"/>
                <w:spacing w:val="-2"/>
                <w:sz w:val="20"/>
                <w:szCs w:val="20"/>
              </w:rPr>
              <w:t>i</w:t>
            </w:r>
            <w:r w:rsidRPr="001026A7">
              <w:rPr>
                <w:rFonts w:ascii="Arial" w:hAnsi="Arial" w:cs="Arial"/>
                <w:sz w:val="20"/>
                <w:szCs w:val="20"/>
              </w:rPr>
              <w:t>site</w:t>
            </w:r>
            <w:r w:rsidRPr="001026A7">
              <w:rPr>
                <w:rFonts w:ascii="Arial" w:hAnsi="Arial" w:cs="Arial"/>
                <w:spacing w:val="15"/>
                <w:sz w:val="20"/>
                <w:szCs w:val="20"/>
              </w:rPr>
              <w:t xml:space="preserve"> </w:t>
            </w:r>
            <w:r w:rsidRPr="001026A7">
              <w:rPr>
                <w:rFonts w:ascii="Arial" w:hAnsi="Arial" w:cs="Arial"/>
                <w:sz w:val="20"/>
                <w:szCs w:val="20"/>
              </w:rPr>
              <w:t>license</w:t>
            </w:r>
            <w:r w:rsidRPr="001026A7">
              <w:rPr>
                <w:rFonts w:ascii="Arial" w:hAnsi="Arial" w:cs="Arial"/>
                <w:spacing w:val="15"/>
                <w:sz w:val="20"/>
                <w:szCs w:val="20"/>
              </w:rPr>
              <w:t xml:space="preserve"> </w:t>
            </w:r>
            <w:r w:rsidRPr="001026A7">
              <w:rPr>
                <w:rFonts w:ascii="Arial" w:hAnsi="Arial" w:cs="Arial"/>
                <w:sz w:val="20"/>
                <w:szCs w:val="20"/>
              </w:rPr>
              <w:t>or</w:t>
            </w:r>
            <w:r w:rsidRPr="001026A7">
              <w:rPr>
                <w:rFonts w:ascii="Arial" w:hAnsi="Arial" w:cs="Arial"/>
                <w:spacing w:val="14"/>
                <w:sz w:val="20"/>
                <w:szCs w:val="20"/>
              </w:rPr>
              <w:t xml:space="preserve"> has </w:t>
            </w:r>
            <w:r w:rsidRPr="001026A7">
              <w:rPr>
                <w:rFonts w:ascii="Arial" w:hAnsi="Arial" w:cs="Arial"/>
                <w:sz w:val="20"/>
                <w:szCs w:val="20"/>
              </w:rPr>
              <w:t>been</w:t>
            </w:r>
            <w:r w:rsidRPr="001026A7">
              <w:rPr>
                <w:rFonts w:ascii="Arial" w:hAnsi="Arial" w:cs="Arial"/>
                <w:spacing w:val="15"/>
                <w:sz w:val="20"/>
                <w:szCs w:val="20"/>
              </w:rPr>
              <w:t xml:space="preserve"> </w:t>
            </w:r>
            <w:r w:rsidRPr="001026A7">
              <w:rPr>
                <w:rFonts w:ascii="Arial" w:hAnsi="Arial" w:cs="Arial"/>
                <w:sz w:val="20"/>
                <w:szCs w:val="20"/>
              </w:rPr>
              <w:t>suspe</w:t>
            </w:r>
            <w:r w:rsidRPr="001026A7">
              <w:rPr>
                <w:rFonts w:ascii="Arial" w:hAnsi="Arial" w:cs="Arial"/>
                <w:spacing w:val="-2"/>
                <w:sz w:val="20"/>
                <w:szCs w:val="20"/>
              </w:rPr>
              <w:t>n</w:t>
            </w:r>
            <w:r w:rsidRPr="001026A7">
              <w:rPr>
                <w:rFonts w:ascii="Arial" w:hAnsi="Arial" w:cs="Arial"/>
                <w:sz w:val="20"/>
                <w:szCs w:val="20"/>
              </w:rPr>
              <w:t>ded</w:t>
            </w:r>
            <w:r w:rsidRPr="001026A7">
              <w:rPr>
                <w:rFonts w:ascii="Arial" w:hAnsi="Arial" w:cs="Arial"/>
                <w:spacing w:val="14"/>
                <w:sz w:val="20"/>
                <w:szCs w:val="20"/>
              </w:rPr>
              <w:t xml:space="preserve"> </w:t>
            </w:r>
            <w:r w:rsidRPr="001026A7">
              <w:rPr>
                <w:rFonts w:ascii="Arial" w:hAnsi="Arial" w:cs="Arial"/>
                <w:sz w:val="20"/>
                <w:szCs w:val="20"/>
              </w:rPr>
              <w:t>by</w:t>
            </w:r>
            <w:r w:rsidRPr="001026A7">
              <w:rPr>
                <w:rFonts w:ascii="Arial" w:hAnsi="Arial" w:cs="Arial"/>
                <w:spacing w:val="14"/>
                <w:sz w:val="20"/>
                <w:szCs w:val="20"/>
              </w:rPr>
              <w:t xml:space="preserve"> </w:t>
            </w:r>
            <w:r w:rsidRPr="001026A7">
              <w:rPr>
                <w:rFonts w:ascii="Arial" w:hAnsi="Arial" w:cs="Arial"/>
                <w:sz w:val="20"/>
                <w:szCs w:val="20"/>
              </w:rPr>
              <w:t>any</w:t>
            </w:r>
            <w:r w:rsidRPr="001026A7">
              <w:rPr>
                <w:rFonts w:ascii="Arial" w:hAnsi="Arial" w:cs="Arial"/>
                <w:spacing w:val="14"/>
                <w:sz w:val="20"/>
                <w:szCs w:val="20"/>
              </w:rPr>
              <w:t xml:space="preserve"> </w:t>
            </w:r>
            <w:r w:rsidRPr="001026A7">
              <w:rPr>
                <w:rFonts w:ascii="Arial" w:hAnsi="Arial" w:cs="Arial"/>
                <w:sz w:val="20"/>
                <w:szCs w:val="20"/>
              </w:rPr>
              <w:t>applicable</w:t>
            </w:r>
            <w:r w:rsidRPr="001026A7">
              <w:rPr>
                <w:rFonts w:ascii="Arial" w:hAnsi="Arial" w:cs="Arial"/>
                <w:spacing w:val="14"/>
                <w:sz w:val="20"/>
                <w:szCs w:val="20"/>
              </w:rPr>
              <w:t xml:space="preserve"> </w:t>
            </w:r>
            <w:r w:rsidRPr="001026A7">
              <w:rPr>
                <w:rFonts w:ascii="Arial" w:hAnsi="Arial" w:cs="Arial"/>
                <w:sz w:val="20"/>
                <w:szCs w:val="20"/>
              </w:rPr>
              <w:t>gov</w:t>
            </w:r>
            <w:r w:rsidRPr="001026A7">
              <w:rPr>
                <w:rFonts w:ascii="Arial" w:hAnsi="Arial" w:cs="Arial"/>
                <w:spacing w:val="-2"/>
                <w:sz w:val="20"/>
                <w:szCs w:val="20"/>
              </w:rPr>
              <w:t>e</w:t>
            </w:r>
            <w:r w:rsidRPr="001026A7">
              <w:rPr>
                <w:rFonts w:ascii="Arial" w:hAnsi="Arial" w:cs="Arial"/>
                <w:sz w:val="20"/>
                <w:szCs w:val="20"/>
              </w:rPr>
              <w:t>rnment</w:t>
            </w:r>
            <w:r w:rsidRPr="001026A7">
              <w:rPr>
                <w:rFonts w:ascii="Arial" w:hAnsi="Arial" w:cs="Arial"/>
                <w:spacing w:val="15"/>
                <w:sz w:val="20"/>
                <w:szCs w:val="20"/>
              </w:rPr>
              <w:t xml:space="preserve"> </w:t>
            </w:r>
            <w:r w:rsidRPr="001026A7">
              <w:rPr>
                <w:rFonts w:ascii="Arial" w:hAnsi="Arial" w:cs="Arial"/>
                <w:sz w:val="20"/>
                <w:szCs w:val="20"/>
              </w:rPr>
              <w:t>agency, or</w:t>
            </w:r>
            <w:r w:rsidRPr="001026A7">
              <w:rPr>
                <w:rFonts w:ascii="Arial" w:hAnsi="Arial" w:cs="Arial"/>
                <w:spacing w:val="39"/>
                <w:sz w:val="20"/>
                <w:szCs w:val="20"/>
              </w:rPr>
              <w:t xml:space="preserve"> </w:t>
            </w:r>
            <w:r w:rsidRPr="001026A7">
              <w:rPr>
                <w:rFonts w:ascii="Arial" w:hAnsi="Arial" w:cs="Arial"/>
                <w:sz w:val="20"/>
                <w:szCs w:val="20"/>
              </w:rPr>
              <w:t>has</w:t>
            </w:r>
            <w:r w:rsidRPr="001026A7">
              <w:rPr>
                <w:rFonts w:ascii="Arial" w:hAnsi="Arial" w:cs="Arial"/>
                <w:spacing w:val="39"/>
                <w:sz w:val="20"/>
                <w:szCs w:val="20"/>
              </w:rPr>
              <w:t xml:space="preserve"> </w:t>
            </w:r>
            <w:r w:rsidRPr="001026A7">
              <w:rPr>
                <w:rFonts w:ascii="Arial" w:hAnsi="Arial" w:cs="Arial"/>
                <w:sz w:val="20"/>
                <w:szCs w:val="20"/>
              </w:rPr>
              <w:t>otherwise</w:t>
            </w:r>
            <w:r w:rsidRPr="001026A7">
              <w:rPr>
                <w:rFonts w:ascii="Arial" w:hAnsi="Arial" w:cs="Arial"/>
                <w:spacing w:val="39"/>
                <w:sz w:val="20"/>
                <w:szCs w:val="20"/>
              </w:rPr>
              <w:t xml:space="preserve"> </w:t>
            </w:r>
            <w:r w:rsidRPr="001026A7">
              <w:rPr>
                <w:rFonts w:ascii="Arial" w:hAnsi="Arial" w:cs="Arial"/>
                <w:sz w:val="20"/>
                <w:szCs w:val="20"/>
              </w:rPr>
              <w:t>been</w:t>
            </w:r>
            <w:r w:rsidRPr="001026A7">
              <w:rPr>
                <w:rFonts w:ascii="Arial" w:hAnsi="Arial" w:cs="Arial"/>
                <w:spacing w:val="39"/>
                <w:sz w:val="20"/>
                <w:szCs w:val="20"/>
              </w:rPr>
              <w:t xml:space="preserve"> </w:t>
            </w:r>
            <w:r w:rsidRPr="001026A7">
              <w:rPr>
                <w:rFonts w:ascii="Arial" w:hAnsi="Arial" w:cs="Arial"/>
                <w:sz w:val="20"/>
                <w:szCs w:val="20"/>
              </w:rPr>
              <w:t>ba</w:t>
            </w:r>
            <w:r w:rsidRPr="001026A7">
              <w:rPr>
                <w:rFonts w:ascii="Arial" w:hAnsi="Arial" w:cs="Arial"/>
                <w:spacing w:val="-3"/>
                <w:sz w:val="20"/>
                <w:szCs w:val="20"/>
              </w:rPr>
              <w:t>r</w:t>
            </w:r>
            <w:r w:rsidRPr="001026A7">
              <w:rPr>
                <w:rFonts w:ascii="Arial" w:hAnsi="Arial" w:cs="Arial"/>
                <w:sz w:val="20"/>
                <w:szCs w:val="20"/>
              </w:rPr>
              <w:t>red</w:t>
            </w:r>
            <w:r w:rsidRPr="001026A7">
              <w:rPr>
                <w:rFonts w:ascii="Arial" w:hAnsi="Arial" w:cs="Arial"/>
                <w:spacing w:val="39"/>
                <w:sz w:val="20"/>
                <w:szCs w:val="20"/>
              </w:rPr>
              <w:t xml:space="preserve"> </w:t>
            </w:r>
            <w:r w:rsidRPr="001026A7">
              <w:rPr>
                <w:rFonts w:ascii="Arial" w:hAnsi="Arial" w:cs="Arial"/>
                <w:sz w:val="20"/>
                <w:szCs w:val="20"/>
              </w:rPr>
              <w:t>from</w:t>
            </w:r>
            <w:r w:rsidRPr="001026A7">
              <w:rPr>
                <w:rFonts w:ascii="Arial" w:hAnsi="Arial" w:cs="Arial"/>
                <w:spacing w:val="39"/>
                <w:sz w:val="20"/>
                <w:szCs w:val="20"/>
              </w:rPr>
              <w:t xml:space="preserve"> </w:t>
            </w:r>
            <w:r w:rsidRPr="001026A7">
              <w:rPr>
                <w:rFonts w:ascii="Arial" w:hAnsi="Arial" w:cs="Arial"/>
                <w:sz w:val="20"/>
                <w:szCs w:val="20"/>
              </w:rPr>
              <w:t>participation</w:t>
            </w:r>
            <w:r w:rsidRPr="001026A7">
              <w:rPr>
                <w:rFonts w:ascii="Arial" w:hAnsi="Arial" w:cs="Arial"/>
                <w:spacing w:val="39"/>
                <w:sz w:val="20"/>
                <w:szCs w:val="20"/>
              </w:rPr>
              <w:t xml:space="preserve"> </w:t>
            </w:r>
            <w:r w:rsidRPr="001026A7">
              <w:rPr>
                <w:rFonts w:ascii="Arial" w:hAnsi="Arial" w:cs="Arial"/>
                <w:sz w:val="20"/>
                <w:szCs w:val="20"/>
              </w:rPr>
              <w:t>in</w:t>
            </w:r>
            <w:r w:rsidRPr="001026A7">
              <w:rPr>
                <w:rFonts w:ascii="Arial" w:hAnsi="Arial" w:cs="Arial"/>
                <w:spacing w:val="36"/>
                <w:sz w:val="20"/>
                <w:szCs w:val="20"/>
              </w:rPr>
              <w:t xml:space="preserve"> </w:t>
            </w:r>
            <w:r w:rsidRPr="001026A7">
              <w:rPr>
                <w:rFonts w:ascii="Arial" w:hAnsi="Arial" w:cs="Arial"/>
                <w:sz w:val="20"/>
                <w:szCs w:val="20"/>
              </w:rPr>
              <w:t>any</w:t>
            </w:r>
            <w:r w:rsidRPr="001026A7">
              <w:rPr>
                <w:rFonts w:ascii="Arial" w:hAnsi="Arial" w:cs="Arial"/>
                <w:spacing w:val="39"/>
                <w:sz w:val="20"/>
                <w:szCs w:val="20"/>
              </w:rPr>
              <w:t xml:space="preserve"> </w:t>
            </w:r>
            <w:r w:rsidRPr="001026A7">
              <w:rPr>
                <w:rFonts w:ascii="Arial" w:hAnsi="Arial" w:cs="Arial"/>
                <w:sz w:val="20"/>
                <w:szCs w:val="20"/>
              </w:rPr>
              <w:t xml:space="preserve">affordable </w:t>
            </w:r>
            <w:r w:rsidRPr="001026A7">
              <w:rPr>
                <w:rFonts w:ascii="Arial" w:hAnsi="Arial" w:cs="Arial"/>
                <w:spacing w:val="-19"/>
                <w:sz w:val="20"/>
                <w:szCs w:val="20"/>
              </w:rPr>
              <w:t xml:space="preserve"> </w:t>
            </w:r>
            <w:r w:rsidRPr="001026A7">
              <w:rPr>
                <w:rFonts w:ascii="Arial" w:hAnsi="Arial" w:cs="Arial"/>
                <w:sz w:val="20"/>
                <w:szCs w:val="20"/>
              </w:rPr>
              <w:t>housing</w:t>
            </w:r>
            <w:r w:rsidRPr="001026A7">
              <w:rPr>
                <w:rFonts w:ascii="Arial" w:hAnsi="Arial" w:cs="Arial"/>
                <w:spacing w:val="39"/>
                <w:sz w:val="20"/>
                <w:szCs w:val="20"/>
              </w:rPr>
              <w:t xml:space="preserve"> </w:t>
            </w:r>
            <w:r w:rsidRPr="001026A7">
              <w:rPr>
                <w:rFonts w:ascii="Arial" w:hAnsi="Arial" w:cs="Arial"/>
                <w:sz w:val="20"/>
                <w:szCs w:val="20"/>
              </w:rPr>
              <w:t>p</w:t>
            </w:r>
            <w:r w:rsidRPr="001026A7">
              <w:rPr>
                <w:rFonts w:ascii="Arial" w:hAnsi="Arial" w:cs="Arial"/>
                <w:spacing w:val="-2"/>
                <w:sz w:val="20"/>
                <w:szCs w:val="20"/>
              </w:rPr>
              <w:t>r</w:t>
            </w:r>
            <w:r w:rsidRPr="001026A7">
              <w:rPr>
                <w:rFonts w:ascii="Arial" w:hAnsi="Arial" w:cs="Arial"/>
                <w:sz w:val="20"/>
                <w:szCs w:val="20"/>
              </w:rPr>
              <w:t>ogram),</w:t>
            </w:r>
            <w:r w:rsidRPr="001026A7">
              <w:rPr>
                <w:rFonts w:ascii="Arial" w:hAnsi="Arial" w:cs="Arial"/>
                <w:spacing w:val="39"/>
                <w:sz w:val="20"/>
                <w:szCs w:val="20"/>
              </w:rPr>
              <w:t xml:space="preserve"> </w:t>
            </w:r>
            <w:r w:rsidRPr="001026A7">
              <w:rPr>
                <w:rFonts w:ascii="Arial" w:hAnsi="Arial" w:cs="Arial"/>
                <w:sz w:val="20"/>
                <w:szCs w:val="20"/>
              </w:rPr>
              <w:t>or</w:t>
            </w:r>
            <w:r w:rsidRPr="001026A7">
              <w:rPr>
                <w:rFonts w:ascii="Arial" w:hAnsi="Arial" w:cs="Arial"/>
                <w:spacing w:val="39"/>
                <w:sz w:val="20"/>
                <w:szCs w:val="20"/>
              </w:rPr>
              <w:t xml:space="preserve"> </w:t>
            </w:r>
            <w:r w:rsidRPr="001026A7">
              <w:rPr>
                <w:rFonts w:ascii="Arial" w:hAnsi="Arial" w:cs="Arial"/>
                <w:sz w:val="20"/>
                <w:szCs w:val="20"/>
              </w:rPr>
              <w:t>any event</w:t>
            </w:r>
            <w:r w:rsidRPr="001026A7">
              <w:rPr>
                <w:rFonts w:ascii="Arial" w:hAnsi="Arial" w:cs="Arial"/>
                <w:spacing w:val="5"/>
                <w:sz w:val="20"/>
                <w:szCs w:val="20"/>
              </w:rPr>
              <w:t xml:space="preserve"> </w:t>
            </w:r>
            <w:r w:rsidRPr="001026A7">
              <w:rPr>
                <w:rFonts w:ascii="Arial" w:hAnsi="Arial" w:cs="Arial"/>
                <w:sz w:val="20"/>
                <w:szCs w:val="20"/>
              </w:rPr>
              <w:t>which</w:t>
            </w:r>
            <w:r w:rsidRPr="001026A7">
              <w:rPr>
                <w:rFonts w:ascii="Arial" w:hAnsi="Arial" w:cs="Arial"/>
                <w:spacing w:val="5"/>
                <w:sz w:val="20"/>
                <w:szCs w:val="20"/>
              </w:rPr>
              <w:t xml:space="preserve"> </w:t>
            </w:r>
            <w:r w:rsidRPr="001026A7">
              <w:rPr>
                <w:rFonts w:ascii="Arial" w:hAnsi="Arial" w:cs="Arial"/>
                <w:sz w:val="20"/>
                <w:szCs w:val="20"/>
              </w:rPr>
              <w:t>has</w:t>
            </w:r>
            <w:r w:rsidRPr="001026A7">
              <w:rPr>
                <w:rFonts w:ascii="Arial" w:hAnsi="Arial" w:cs="Arial"/>
                <w:spacing w:val="5"/>
                <w:sz w:val="20"/>
                <w:szCs w:val="20"/>
              </w:rPr>
              <w:t xml:space="preserve"> </w:t>
            </w:r>
            <w:r w:rsidRPr="001026A7">
              <w:rPr>
                <w:rFonts w:ascii="Arial" w:hAnsi="Arial" w:cs="Arial"/>
                <w:sz w:val="20"/>
                <w:szCs w:val="20"/>
              </w:rPr>
              <w:t>or</w:t>
            </w:r>
            <w:r w:rsidRPr="001026A7">
              <w:rPr>
                <w:rFonts w:ascii="Arial" w:hAnsi="Arial" w:cs="Arial"/>
                <w:spacing w:val="5"/>
                <w:sz w:val="20"/>
                <w:szCs w:val="20"/>
              </w:rPr>
              <w:t xml:space="preserve"> </w:t>
            </w:r>
            <w:r w:rsidRPr="001026A7">
              <w:rPr>
                <w:rFonts w:ascii="Arial" w:hAnsi="Arial" w:cs="Arial"/>
                <w:sz w:val="20"/>
                <w:szCs w:val="20"/>
              </w:rPr>
              <w:t>may</w:t>
            </w:r>
            <w:r w:rsidRPr="001026A7">
              <w:rPr>
                <w:rFonts w:ascii="Arial" w:hAnsi="Arial" w:cs="Arial"/>
                <w:spacing w:val="5"/>
                <w:sz w:val="20"/>
                <w:szCs w:val="20"/>
              </w:rPr>
              <w:t xml:space="preserve"> </w:t>
            </w:r>
            <w:r w:rsidRPr="001026A7">
              <w:rPr>
                <w:rFonts w:ascii="Arial" w:hAnsi="Arial" w:cs="Arial"/>
                <w:sz w:val="20"/>
                <w:szCs w:val="20"/>
              </w:rPr>
              <w:t>h</w:t>
            </w:r>
            <w:r w:rsidRPr="001026A7">
              <w:rPr>
                <w:rFonts w:ascii="Arial" w:hAnsi="Arial" w:cs="Arial"/>
                <w:spacing w:val="2"/>
                <w:sz w:val="20"/>
                <w:szCs w:val="20"/>
              </w:rPr>
              <w:t>a</w:t>
            </w:r>
            <w:r w:rsidRPr="001026A7">
              <w:rPr>
                <w:rFonts w:ascii="Arial" w:hAnsi="Arial" w:cs="Arial"/>
                <w:sz w:val="20"/>
                <w:szCs w:val="20"/>
              </w:rPr>
              <w:t>ve</w:t>
            </w:r>
            <w:r w:rsidRPr="001026A7">
              <w:rPr>
                <w:rFonts w:ascii="Arial" w:hAnsi="Arial" w:cs="Arial"/>
                <w:spacing w:val="5"/>
                <w:sz w:val="20"/>
                <w:szCs w:val="20"/>
              </w:rPr>
              <w:t xml:space="preserve"> </w:t>
            </w:r>
            <w:r w:rsidRPr="001026A7">
              <w:rPr>
                <w:rFonts w:ascii="Arial" w:hAnsi="Arial" w:cs="Arial"/>
                <w:sz w:val="20"/>
                <w:szCs w:val="20"/>
              </w:rPr>
              <w:t>a</w:t>
            </w:r>
            <w:r w:rsidRPr="001026A7">
              <w:rPr>
                <w:rFonts w:ascii="Arial" w:hAnsi="Arial" w:cs="Arial"/>
                <w:spacing w:val="5"/>
                <w:sz w:val="20"/>
                <w:szCs w:val="20"/>
              </w:rPr>
              <w:t xml:space="preserve"> </w:t>
            </w:r>
            <w:r w:rsidRPr="001026A7">
              <w:rPr>
                <w:rFonts w:ascii="Arial" w:hAnsi="Arial" w:cs="Arial"/>
                <w:sz w:val="20"/>
                <w:szCs w:val="20"/>
              </w:rPr>
              <w:t>material</w:t>
            </w:r>
            <w:r w:rsidRPr="001026A7">
              <w:rPr>
                <w:rFonts w:ascii="Arial" w:hAnsi="Arial" w:cs="Arial"/>
                <w:spacing w:val="5"/>
                <w:sz w:val="20"/>
                <w:szCs w:val="20"/>
              </w:rPr>
              <w:t xml:space="preserve"> </w:t>
            </w:r>
            <w:r w:rsidRPr="001026A7">
              <w:rPr>
                <w:rFonts w:ascii="Arial" w:hAnsi="Arial" w:cs="Arial"/>
                <w:sz w:val="20"/>
                <w:szCs w:val="20"/>
              </w:rPr>
              <w:t>impact</w:t>
            </w:r>
            <w:r w:rsidRPr="001026A7">
              <w:rPr>
                <w:rFonts w:ascii="Arial" w:hAnsi="Arial" w:cs="Arial"/>
                <w:spacing w:val="5"/>
                <w:sz w:val="20"/>
                <w:szCs w:val="20"/>
              </w:rPr>
              <w:t xml:space="preserve"> </w:t>
            </w:r>
            <w:r w:rsidRPr="001026A7">
              <w:rPr>
                <w:rFonts w:ascii="Arial" w:hAnsi="Arial" w:cs="Arial"/>
                <w:sz w:val="20"/>
                <w:szCs w:val="20"/>
              </w:rPr>
              <w:t>on</w:t>
            </w:r>
            <w:r w:rsidRPr="001026A7">
              <w:rPr>
                <w:rFonts w:ascii="Arial" w:hAnsi="Arial" w:cs="Arial"/>
                <w:spacing w:val="5"/>
                <w:sz w:val="20"/>
                <w:szCs w:val="20"/>
              </w:rPr>
              <w:t xml:space="preserve"> </w:t>
            </w:r>
            <w:r w:rsidRPr="001026A7">
              <w:rPr>
                <w:rFonts w:ascii="Arial" w:hAnsi="Arial" w:cs="Arial"/>
                <w:sz w:val="20"/>
                <w:szCs w:val="20"/>
              </w:rPr>
              <w:t>the</w:t>
            </w:r>
            <w:r w:rsidRPr="001026A7">
              <w:rPr>
                <w:rFonts w:ascii="Arial" w:hAnsi="Arial" w:cs="Arial"/>
                <w:spacing w:val="7"/>
                <w:sz w:val="20"/>
                <w:szCs w:val="20"/>
              </w:rPr>
              <w:t xml:space="preserve"> </w:t>
            </w:r>
            <w:r w:rsidRPr="001026A7">
              <w:rPr>
                <w:rFonts w:ascii="Arial" w:hAnsi="Arial" w:cs="Arial"/>
                <w:sz w:val="20"/>
                <w:szCs w:val="20"/>
              </w:rPr>
              <w:t>Project</w:t>
            </w:r>
            <w:r w:rsidRPr="001026A7">
              <w:rPr>
                <w:rFonts w:ascii="Arial" w:hAnsi="Arial" w:cs="Arial"/>
                <w:spacing w:val="5"/>
                <w:sz w:val="20"/>
                <w:szCs w:val="20"/>
              </w:rPr>
              <w:t xml:space="preserve"> </w:t>
            </w:r>
            <w:r w:rsidRPr="001026A7">
              <w:rPr>
                <w:rFonts w:ascii="Arial" w:hAnsi="Arial" w:cs="Arial"/>
                <w:sz w:val="20"/>
                <w:szCs w:val="20"/>
              </w:rPr>
              <w:t>itself</w:t>
            </w:r>
            <w:r w:rsidRPr="001026A7">
              <w:rPr>
                <w:rFonts w:ascii="Arial" w:hAnsi="Arial" w:cs="Arial"/>
                <w:spacing w:val="5"/>
                <w:sz w:val="20"/>
                <w:szCs w:val="20"/>
              </w:rPr>
              <w:t xml:space="preserve"> </w:t>
            </w:r>
            <w:r w:rsidRPr="001026A7">
              <w:rPr>
                <w:rFonts w:ascii="Arial" w:hAnsi="Arial" w:cs="Arial"/>
                <w:sz w:val="20"/>
                <w:szCs w:val="20"/>
              </w:rPr>
              <w:t>or</w:t>
            </w:r>
            <w:r w:rsidRPr="001026A7">
              <w:rPr>
                <w:rFonts w:ascii="Arial" w:hAnsi="Arial" w:cs="Arial"/>
                <w:spacing w:val="5"/>
                <w:sz w:val="20"/>
                <w:szCs w:val="20"/>
              </w:rPr>
              <w:t xml:space="preserve"> </w:t>
            </w:r>
            <w:r w:rsidRPr="001026A7">
              <w:rPr>
                <w:rFonts w:ascii="Arial" w:hAnsi="Arial" w:cs="Arial"/>
                <w:sz w:val="20"/>
                <w:szCs w:val="20"/>
              </w:rPr>
              <w:t>the</w:t>
            </w:r>
            <w:r w:rsidRPr="001026A7">
              <w:rPr>
                <w:rFonts w:ascii="Arial" w:hAnsi="Arial" w:cs="Arial"/>
                <w:spacing w:val="5"/>
                <w:sz w:val="20"/>
                <w:szCs w:val="20"/>
              </w:rPr>
              <w:t xml:space="preserve"> </w:t>
            </w:r>
            <w:r w:rsidRPr="001026A7">
              <w:rPr>
                <w:rFonts w:ascii="Arial" w:hAnsi="Arial" w:cs="Arial"/>
                <w:sz w:val="20"/>
                <w:szCs w:val="20"/>
              </w:rPr>
              <w:t>ultim</w:t>
            </w:r>
            <w:r w:rsidRPr="001026A7">
              <w:rPr>
                <w:rFonts w:ascii="Arial" w:hAnsi="Arial" w:cs="Arial"/>
                <w:spacing w:val="3"/>
                <w:sz w:val="20"/>
                <w:szCs w:val="20"/>
              </w:rPr>
              <w:t>a</w:t>
            </w:r>
            <w:r w:rsidRPr="001026A7">
              <w:rPr>
                <w:rFonts w:ascii="Arial" w:hAnsi="Arial" w:cs="Arial"/>
                <w:sz w:val="20"/>
                <w:szCs w:val="20"/>
              </w:rPr>
              <w:t>te</w:t>
            </w:r>
            <w:r w:rsidRPr="001026A7">
              <w:rPr>
                <w:rFonts w:ascii="Arial" w:hAnsi="Arial" w:cs="Arial"/>
                <w:spacing w:val="5"/>
                <w:sz w:val="20"/>
                <w:szCs w:val="20"/>
              </w:rPr>
              <w:t xml:space="preserve"> </w:t>
            </w:r>
            <w:r w:rsidRPr="001026A7">
              <w:rPr>
                <w:rFonts w:ascii="Arial" w:hAnsi="Arial" w:cs="Arial"/>
                <w:sz w:val="20"/>
                <w:szCs w:val="20"/>
              </w:rPr>
              <w:t>developme</w:t>
            </w:r>
            <w:r w:rsidRPr="001026A7">
              <w:rPr>
                <w:rFonts w:ascii="Arial" w:hAnsi="Arial" w:cs="Arial"/>
                <w:spacing w:val="-2"/>
                <w:sz w:val="20"/>
                <w:szCs w:val="20"/>
              </w:rPr>
              <w:t>n</w:t>
            </w:r>
            <w:r w:rsidRPr="001026A7">
              <w:rPr>
                <w:rFonts w:ascii="Arial" w:hAnsi="Arial" w:cs="Arial"/>
                <w:sz w:val="20"/>
                <w:szCs w:val="20"/>
              </w:rPr>
              <w:t>t and</w:t>
            </w:r>
            <w:r w:rsidRPr="001026A7">
              <w:rPr>
                <w:rFonts w:ascii="Arial" w:hAnsi="Arial" w:cs="Arial"/>
                <w:spacing w:val="32"/>
                <w:sz w:val="20"/>
                <w:szCs w:val="20"/>
              </w:rPr>
              <w:t xml:space="preserve"> </w:t>
            </w:r>
            <w:r w:rsidRPr="001026A7">
              <w:rPr>
                <w:rFonts w:ascii="Arial" w:hAnsi="Arial" w:cs="Arial"/>
                <w:sz w:val="20"/>
                <w:szCs w:val="20"/>
              </w:rPr>
              <w:t>use</w:t>
            </w:r>
            <w:r w:rsidRPr="001026A7">
              <w:rPr>
                <w:rFonts w:ascii="Arial" w:hAnsi="Arial" w:cs="Arial"/>
                <w:spacing w:val="32"/>
                <w:sz w:val="20"/>
                <w:szCs w:val="20"/>
              </w:rPr>
              <w:t xml:space="preserve"> </w:t>
            </w:r>
            <w:r w:rsidRPr="001026A7">
              <w:rPr>
                <w:rFonts w:ascii="Arial" w:hAnsi="Arial" w:cs="Arial"/>
                <w:sz w:val="20"/>
                <w:szCs w:val="20"/>
              </w:rPr>
              <w:t>of</w:t>
            </w:r>
            <w:r w:rsidRPr="001026A7">
              <w:rPr>
                <w:rFonts w:ascii="Arial" w:hAnsi="Arial" w:cs="Arial"/>
                <w:spacing w:val="29"/>
                <w:sz w:val="20"/>
                <w:szCs w:val="20"/>
              </w:rPr>
              <w:t xml:space="preserve"> </w:t>
            </w:r>
            <w:r w:rsidRPr="001026A7">
              <w:rPr>
                <w:rFonts w:ascii="Arial" w:hAnsi="Arial" w:cs="Arial"/>
                <w:sz w:val="20"/>
                <w:szCs w:val="20"/>
              </w:rPr>
              <w:t>the</w:t>
            </w:r>
            <w:r w:rsidRPr="001026A7">
              <w:rPr>
                <w:rFonts w:ascii="Arial" w:hAnsi="Arial" w:cs="Arial"/>
                <w:spacing w:val="32"/>
                <w:sz w:val="20"/>
                <w:szCs w:val="20"/>
              </w:rPr>
              <w:t xml:space="preserve"> </w:t>
            </w:r>
            <w:r w:rsidRPr="001026A7">
              <w:rPr>
                <w:rFonts w:ascii="Arial" w:hAnsi="Arial" w:cs="Arial"/>
                <w:sz w:val="20"/>
                <w:szCs w:val="20"/>
              </w:rPr>
              <w:t>Pro</w:t>
            </w:r>
            <w:r w:rsidRPr="001026A7">
              <w:rPr>
                <w:rFonts w:ascii="Arial" w:hAnsi="Arial" w:cs="Arial"/>
                <w:spacing w:val="-2"/>
                <w:sz w:val="20"/>
                <w:szCs w:val="20"/>
              </w:rPr>
              <w:t>j</w:t>
            </w:r>
            <w:r w:rsidRPr="001026A7">
              <w:rPr>
                <w:rFonts w:ascii="Arial" w:hAnsi="Arial" w:cs="Arial"/>
                <w:sz w:val="20"/>
                <w:szCs w:val="20"/>
              </w:rPr>
              <w:t>ect</w:t>
            </w:r>
            <w:r w:rsidRPr="001026A7">
              <w:rPr>
                <w:rFonts w:ascii="Arial" w:hAnsi="Arial" w:cs="Arial"/>
                <w:spacing w:val="32"/>
                <w:sz w:val="20"/>
                <w:szCs w:val="20"/>
              </w:rPr>
              <w:t xml:space="preserve"> </w:t>
            </w:r>
            <w:r w:rsidRPr="001026A7">
              <w:rPr>
                <w:rFonts w:ascii="Arial" w:hAnsi="Arial" w:cs="Arial"/>
                <w:sz w:val="20"/>
                <w:szCs w:val="20"/>
              </w:rPr>
              <w:t>for</w:t>
            </w:r>
            <w:r w:rsidRPr="001026A7">
              <w:rPr>
                <w:rFonts w:ascii="Arial" w:hAnsi="Arial" w:cs="Arial"/>
                <w:spacing w:val="29"/>
                <w:sz w:val="20"/>
                <w:szCs w:val="20"/>
              </w:rPr>
              <w:t xml:space="preserve"> </w:t>
            </w:r>
            <w:r w:rsidRPr="001026A7">
              <w:rPr>
                <w:rFonts w:ascii="Arial" w:hAnsi="Arial" w:cs="Arial"/>
                <w:sz w:val="20"/>
                <w:szCs w:val="20"/>
              </w:rPr>
              <w:t>its</w:t>
            </w:r>
            <w:r w:rsidRPr="001026A7">
              <w:rPr>
                <w:rFonts w:ascii="Arial" w:hAnsi="Arial" w:cs="Arial"/>
                <w:spacing w:val="32"/>
                <w:sz w:val="20"/>
                <w:szCs w:val="20"/>
              </w:rPr>
              <w:t xml:space="preserve"> </w:t>
            </w:r>
            <w:r w:rsidRPr="001026A7">
              <w:rPr>
                <w:rFonts w:ascii="Arial" w:hAnsi="Arial" w:cs="Arial"/>
                <w:sz w:val="20"/>
                <w:szCs w:val="20"/>
              </w:rPr>
              <w:t>purpose</w:t>
            </w:r>
            <w:r w:rsidRPr="001026A7">
              <w:rPr>
                <w:rFonts w:ascii="Arial" w:hAnsi="Arial" w:cs="Arial"/>
                <w:spacing w:val="29"/>
                <w:sz w:val="20"/>
                <w:szCs w:val="20"/>
              </w:rPr>
              <w:t xml:space="preserve"> </w:t>
            </w:r>
            <w:r w:rsidRPr="001026A7">
              <w:rPr>
                <w:rFonts w:ascii="Arial" w:hAnsi="Arial" w:cs="Arial"/>
                <w:sz w:val="20"/>
                <w:szCs w:val="20"/>
              </w:rPr>
              <w:t>as</w:t>
            </w:r>
            <w:r w:rsidRPr="001026A7">
              <w:rPr>
                <w:rFonts w:ascii="Arial" w:hAnsi="Arial" w:cs="Arial"/>
                <w:spacing w:val="32"/>
                <w:sz w:val="20"/>
                <w:szCs w:val="20"/>
              </w:rPr>
              <w:t xml:space="preserve"> </w:t>
            </w:r>
            <w:r w:rsidRPr="001026A7">
              <w:rPr>
                <w:rFonts w:ascii="Arial" w:hAnsi="Arial" w:cs="Arial"/>
                <w:sz w:val="20"/>
                <w:szCs w:val="20"/>
              </w:rPr>
              <w:t>set</w:t>
            </w:r>
            <w:r w:rsidRPr="001026A7">
              <w:rPr>
                <w:rFonts w:ascii="Arial" w:hAnsi="Arial" w:cs="Arial"/>
                <w:spacing w:val="29"/>
                <w:sz w:val="20"/>
                <w:szCs w:val="20"/>
              </w:rPr>
              <w:t xml:space="preserve"> </w:t>
            </w:r>
            <w:r w:rsidRPr="001026A7">
              <w:rPr>
                <w:rFonts w:ascii="Arial" w:hAnsi="Arial" w:cs="Arial"/>
                <w:sz w:val="20"/>
                <w:szCs w:val="20"/>
              </w:rPr>
              <w:t>forth</w:t>
            </w:r>
            <w:r w:rsidRPr="001026A7">
              <w:rPr>
                <w:rFonts w:ascii="Arial" w:hAnsi="Arial" w:cs="Arial"/>
                <w:spacing w:val="32"/>
                <w:sz w:val="20"/>
                <w:szCs w:val="20"/>
              </w:rPr>
              <w:t xml:space="preserve"> </w:t>
            </w:r>
            <w:r w:rsidRPr="001026A7">
              <w:rPr>
                <w:rFonts w:ascii="Arial" w:hAnsi="Arial" w:cs="Arial"/>
                <w:spacing w:val="-2"/>
                <w:sz w:val="20"/>
                <w:szCs w:val="20"/>
              </w:rPr>
              <w:t>i</w:t>
            </w:r>
            <w:r w:rsidRPr="001026A7">
              <w:rPr>
                <w:rFonts w:ascii="Arial" w:hAnsi="Arial" w:cs="Arial"/>
                <w:sz w:val="20"/>
                <w:szCs w:val="20"/>
              </w:rPr>
              <w:t>n</w:t>
            </w:r>
            <w:r w:rsidRPr="001026A7">
              <w:rPr>
                <w:rFonts w:ascii="Arial" w:hAnsi="Arial" w:cs="Arial"/>
                <w:spacing w:val="32"/>
                <w:sz w:val="20"/>
                <w:szCs w:val="20"/>
              </w:rPr>
              <w:t xml:space="preserve"> </w:t>
            </w:r>
            <w:r w:rsidRPr="001026A7">
              <w:rPr>
                <w:rFonts w:ascii="Arial" w:hAnsi="Arial" w:cs="Arial"/>
                <w:sz w:val="20"/>
                <w:szCs w:val="20"/>
              </w:rPr>
              <w:t xml:space="preserve">the </w:t>
            </w:r>
            <w:r w:rsidRPr="001026A7">
              <w:rPr>
                <w:rFonts w:ascii="Arial" w:hAnsi="Arial" w:cs="Arial"/>
                <w:spacing w:val="-26"/>
                <w:sz w:val="20"/>
                <w:szCs w:val="20"/>
              </w:rPr>
              <w:t xml:space="preserve"> </w:t>
            </w:r>
            <w:r w:rsidRPr="001026A7">
              <w:rPr>
                <w:rFonts w:ascii="Arial" w:hAnsi="Arial" w:cs="Arial"/>
                <w:sz w:val="20"/>
                <w:szCs w:val="20"/>
              </w:rPr>
              <w:t>Appl</w:t>
            </w:r>
            <w:r w:rsidRPr="001026A7">
              <w:rPr>
                <w:rFonts w:ascii="Arial" w:hAnsi="Arial" w:cs="Arial"/>
                <w:spacing w:val="-2"/>
                <w:sz w:val="20"/>
                <w:szCs w:val="20"/>
              </w:rPr>
              <w:t>i</w:t>
            </w:r>
            <w:r w:rsidRPr="001026A7">
              <w:rPr>
                <w:rFonts w:ascii="Arial" w:hAnsi="Arial" w:cs="Arial"/>
                <w:sz w:val="20"/>
                <w:szCs w:val="20"/>
              </w:rPr>
              <w:t xml:space="preserve">cation.  </w:t>
            </w:r>
            <w:r w:rsidRPr="001026A7">
              <w:rPr>
                <w:rFonts w:ascii="Arial" w:hAnsi="Arial" w:cs="Arial"/>
                <w:spacing w:val="5"/>
                <w:sz w:val="20"/>
                <w:szCs w:val="20"/>
              </w:rPr>
              <w:t xml:space="preserve"> </w:t>
            </w:r>
            <w:r w:rsidRPr="001026A7">
              <w:rPr>
                <w:rFonts w:ascii="Arial" w:hAnsi="Arial" w:cs="Arial"/>
                <w:sz w:val="20"/>
                <w:szCs w:val="20"/>
              </w:rPr>
              <w:t>To</w:t>
            </w:r>
            <w:r w:rsidRPr="001026A7">
              <w:rPr>
                <w:rFonts w:ascii="Arial" w:hAnsi="Arial" w:cs="Arial"/>
                <w:spacing w:val="32"/>
                <w:sz w:val="20"/>
                <w:szCs w:val="20"/>
              </w:rPr>
              <w:t xml:space="preserve"> </w:t>
            </w:r>
            <w:r w:rsidRPr="001026A7">
              <w:rPr>
                <w:rFonts w:ascii="Arial" w:hAnsi="Arial" w:cs="Arial"/>
                <w:sz w:val="20"/>
                <w:szCs w:val="20"/>
              </w:rPr>
              <w:t>t</w:t>
            </w:r>
            <w:r w:rsidRPr="001026A7">
              <w:rPr>
                <w:rFonts w:ascii="Arial" w:hAnsi="Arial" w:cs="Arial"/>
                <w:spacing w:val="-2"/>
                <w:sz w:val="20"/>
                <w:szCs w:val="20"/>
              </w:rPr>
              <w:t>h</w:t>
            </w:r>
            <w:r w:rsidRPr="001026A7">
              <w:rPr>
                <w:rFonts w:ascii="Arial" w:hAnsi="Arial" w:cs="Arial"/>
                <w:sz w:val="20"/>
                <w:szCs w:val="20"/>
              </w:rPr>
              <w:t>e</w:t>
            </w:r>
            <w:r w:rsidRPr="001026A7">
              <w:rPr>
                <w:rFonts w:ascii="Arial" w:hAnsi="Arial" w:cs="Arial"/>
                <w:spacing w:val="32"/>
                <w:sz w:val="20"/>
                <w:szCs w:val="20"/>
              </w:rPr>
              <w:t xml:space="preserve"> </w:t>
            </w:r>
            <w:r w:rsidRPr="001026A7">
              <w:rPr>
                <w:rFonts w:ascii="Arial" w:hAnsi="Arial" w:cs="Arial"/>
                <w:sz w:val="20"/>
                <w:szCs w:val="20"/>
              </w:rPr>
              <w:t>extent</w:t>
            </w:r>
            <w:r w:rsidRPr="001026A7">
              <w:rPr>
                <w:rFonts w:ascii="Arial" w:hAnsi="Arial" w:cs="Arial"/>
                <w:spacing w:val="31"/>
                <w:sz w:val="20"/>
                <w:szCs w:val="20"/>
              </w:rPr>
              <w:t xml:space="preserve"> </w:t>
            </w:r>
            <w:r w:rsidRPr="001026A7">
              <w:rPr>
                <w:rFonts w:ascii="Arial" w:hAnsi="Arial" w:cs="Arial"/>
                <w:sz w:val="20"/>
                <w:szCs w:val="20"/>
              </w:rPr>
              <w:t>Pro</w:t>
            </w:r>
            <w:r w:rsidRPr="001026A7">
              <w:rPr>
                <w:rFonts w:ascii="Arial" w:hAnsi="Arial" w:cs="Arial"/>
                <w:spacing w:val="-2"/>
                <w:sz w:val="20"/>
                <w:szCs w:val="20"/>
              </w:rPr>
              <w:t>j</w:t>
            </w:r>
            <w:r w:rsidRPr="001026A7">
              <w:rPr>
                <w:rFonts w:ascii="Arial" w:hAnsi="Arial" w:cs="Arial"/>
                <w:sz w:val="20"/>
                <w:szCs w:val="20"/>
              </w:rPr>
              <w:t>e</w:t>
            </w:r>
            <w:r w:rsidRPr="001026A7">
              <w:rPr>
                <w:rFonts w:ascii="Arial" w:hAnsi="Arial" w:cs="Arial"/>
                <w:spacing w:val="-2"/>
                <w:sz w:val="20"/>
                <w:szCs w:val="20"/>
              </w:rPr>
              <w:t>c</w:t>
            </w:r>
            <w:r w:rsidRPr="001026A7">
              <w:rPr>
                <w:rFonts w:ascii="Arial" w:hAnsi="Arial" w:cs="Arial"/>
                <w:sz w:val="20"/>
                <w:szCs w:val="20"/>
              </w:rPr>
              <w:t>t Sponsor</w:t>
            </w:r>
            <w:r w:rsidRPr="001026A7">
              <w:rPr>
                <w:rFonts w:ascii="Arial" w:hAnsi="Arial" w:cs="Arial"/>
                <w:spacing w:val="5"/>
                <w:sz w:val="20"/>
                <w:szCs w:val="20"/>
              </w:rPr>
              <w:t xml:space="preserve"> </w:t>
            </w:r>
            <w:r w:rsidRPr="001026A7">
              <w:rPr>
                <w:rFonts w:ascii="Arial" w:hAnsi="Arial" w:cs="Arial"/>
                <w:sz w:val="20"/>
                <w:szCs w:val="20"/>
              </w:rPr>
              <w:t>is</w:t>
            </w:r>
            <w:r w:rsidRPr="001026A7">
              <w:rPr>
                <w:rFonts w:ascii="Arial" w:hAnsi="Arial" w:cs="Arial"/>
                <w:spacing w:val="5"/>
                <w:sz w:val="20"/>
                <w:szCs w:val="20"/>
              </w:rPr>
              <w:t xml:space="preserve"> </w:t>
            </w:r>
            <w:r w:rsidRPr="001026A7">
              <w:rPr>
                <w:rFonts w:ascii="Arial" w:hAnsi="Arial" w:cs="Arial"/>
                <w:sz w:val="20"/>
                <w:szCs w:val="20"/>
              </w:rPr>
              <w:t>aware</w:t>
            </w:r>
            <w:r w:rsidRPr="001026A7">
              <w:rPr>
                <w:rFonts w:ascii="Arial" w:hAnsi="Arial" w:cs="Arial"/>
                <w:spacing w:val="5"/>
                <w:sz w:val="20"/>
                <w:szCs w:val="20"/>
              </w:rPr>
              <w:t xml:space="preserve"> </w:t>
            </w:r>
            <w:r w:rsidRPr="001026A7">
              <w:rPr>
                <w:rFonts w:ascii="Arial" w:hAnsi="Arial" w:cs="Arial"/>
                <w:spacing w:val="-2"/>
                <w:sz w:val="20"/>
                <w:szCs w:val="20"/>
              </w:rPr>
              <w:t>o</w:t>
            </w:r>
            <w:r w:rsidRPr="001026A7">
              <w:rPr>
                <w:rFonts w:ascii="Arial" w:hAnsi="Arial" w:cs="Arial"/>
                <w:sz w:val="20"/>
                <w:szCs w:val="20"/>
              </w:rPr>
              <w:t>f</w:t>
            </w:r>
            <w:r w:rsidRPr="001026A7">
              <w:rPr>
                <w:rFonts w:ascii="Arial" w:hAnsi="Arial" w:cs="Arial"/>
                <w:spacing w:val="5"/>
                <w:sz w:val="20"/>
                <w:szCs w:val="20"/>
              </w:rPr>
              <w:t xml:space="preserve"> </w:t>
            </w:r>
            <w:r w:rsidRPr="001026A7">
              <w:rPr>
                <w:rFonts w:ascii="Arial" w:hAnsi="Arial" w:cs="Arial"/>
                <w:sz w:val="20"/>
                <w:szCs w:val="20"/>
              </w:rPr>
              <w:t>any</w:t>
            </w:r>
            <w:r w:rsidRPr="001026A7">
              <w:rPr>
                <w:rFonts w:ascii="Arial" w:hAnsi="Arial" w:cs="Arial"/>
                <w:spacing w:val="5"/>
                <w:sz w:val="20"/>
                <w:szCs w:val="20"/>
              </w:rPr>
              <w:t xml:space="preserve"> </w:t>
            </w:r>
            <w:r w:rsidRPr="001026A7">
              <w:rPr>
                <w:rFonts w:ascii="Arial" w:hAnsi="Arial" w:cs="Arial"/>
                <w:sz w:val="20"/>
                <w:szCs w:val="20"/>
              </w:rPr>
              <w:t>cl</w:t>
            </w:r>
            <w:r w:rsidRPr="001026A7">
              <w:rPr>
                <w:rFonts w:ascii="Arial" w:hAnsi="Arial" w:cs="Arial"/>
                <w:spacing w:val="-2"/>
                <w:sz w:val="20"/>
                <w:szCs w:val="20"/>
              </w:rPr>
              <w:t>a</w:t>
            </w:r>
            <w:r w:rsidRPr="001026A7">
              <w:rPr>
                <w:rFonts w:ascii="Arial" w:hAnsi="Arial" w:cs="Arial"/>
                <w:sz w:val="20"/>
                <w:szCs w:val="20"/>
              </w:rPr>
              <w:t>ims</w:t>
            </w:r>
            <w:r w:rsidRPr="001026A7">
              <w:rPr>
                <w:rFonts w:ascii="Arial" w:hAnsi="Arial" w:cs="Arial"/>
                <w:spacing w:val="5"/>
                <w:sz w:val="20"/>
                <w:szCs w:val="20"/>
              </w:rPr>
              <w:t xml:space="preserve"> </w:t>
            </w:r>
            <w:r w:rsidRPr="001026A7">
              <w:rPr>
                <w:rFonts w:ascii="Arial" w:hAnsi="Arial" w:cs="Arial"/>
                <w:sz w:val="20"/>
                <w:szCs w:val="20"/>
              </w:rPr>
              <w:t>or</w:t>
            </w:r>
            <w:r w:rsidRPr="001026A7">
              <w:rPr>
                <w:rFonts w:ascii="Arial" w:hAnsi="Arial" w:cs="Arial"/>
                <w:spacing w:val="5"/>
                <w:sz w:val="20"/>
                <w:szCs w:val="20"/>
              </w:rPr>
              <w:t xml:space="preserve"> </w:t>
            </w:r>
            <w:r w:rsidRPr="001026A7">
              <w:rPr>
                <w:rFonts w:ascii="Arial" w:hAnsi="Arial" w:cs="Arial"/>
                <w:sz w:val="20"/>
                <w:szCs w:val="20"/>
              </w:rPr>
              <w:t>litigation</w:t>
            </w:r>
            <w:r w:rsidRPr="001026A7">
              <w:rPr>
                <w:rFonts w:ascii="Arial" w:hAnsi="Arial" w:cs="Arial"/>
                <w:spacing w:val="5"/>
                <w:sz w:val="20"/>
                <w:szCs w:val="20"/>
              </w:rPr>
              <w:t xml:space="preserve"> </w:t>
            </w:r>
            <w:r w:rsidRPr="001026A7">
              <w:rPr>
                <w:rFonts w:ascii="Arial" w:hAnsi="Arial" w:cs="Arial"/>
                <w:sz w:val="20"/>
                <w:szCs w:val="20"/>
              </w:rPr>
              <w:t>t</w:t>
            </w:r>
            <w:r w:rsidRPr="001026A7">
              <w:rPr>
                <w:rFonts w:ascii="Arial" w:hAnsi="Arial" w:cs="Arial"/>
                <w:spacing w:val="-2"/>
                <w:sz w:val="20"/>
                <w:szCs w:val="20"/>
              </w:rPr>
              <w:t>h</w:t>
            </w:r>
            <w:r w:rsidRPr="001026A7">
              <w:rPr>
                <w:rFonts w:ascii="Arial" w:hAnsi="Arial" w:cs="Arial"/>
                <w:sz w:val="20"/>
                <w:szCs w:val="20"/>
              </w:rPr>
              <w:t>at</w:t>
            </w:r>
            <w:r w:rsidRPr="001026A7">
              <w:rPr>
                <w:rFonts w:ascii="Arial" w:hAnsi="Arial" w:cs="Arial"/>
                <w:spacing w:val="5"/>
                <w:sz w:val="20"/>
                <w:szCs w:val="20"/>
              </w:rPr>
              <w:t xml:space="preserve"> </w:t>
            </w:r>
            <w:r w:rsidRPr="001026A7">
              <w:rPr>
                <w:rFonts w:ascii="Arial" w:hAnsi="Arial" w:cs="Arial"/>
                <w:sz w:val="20"/>
                <w:szCs w:val="20"/>
              </w:rPr>
              <w:t>may</w:t>
            </w:r>
            <w:r w:rsidRPr="001026A7">
              <w:rPr>
                <w:rFonts w:ascii="Arial" w:hAnsi="Arial" w:cs="Arial"/>
                <w:spacing w:val="5"/>
                <w:sz w:val="20"/>
                <w:szCs w:val="20"/>
              </w:rPr>
              <w:t xml:space="preserve"> </w:t>
            </w:r>
            <w:r w:rsidRPr="001026A7">
              <w:rPr>
                <w:rFonts w:ascii="Arial" w:hAnsi="Arial" w:cs="Arial"/>
                <w:spacing w:val="-2"/>
                <w:sz w:val="20"/>
                <w:szCs w:val="20"/>
              </w:rPr>
              <w:t>h</w:t>
            </w:r>
            <w:r w:rsidRPr="001026A7">
              <w:rPr>
                <w:rFonts w:ascii="Arial" w:hAnsi="Arial" w:cs="Arial"/>
                <w:sz w:val="20"/>
                <w:szCs w:val="20"/>
              </w:rPr>
              <w:t>ave</w:t>
            </w:r>
            <w:r w:rsidRPr="001026A7">
              <w:rPr>
                <w:rFonts w:ascii="Arial" w:hAnsi="Arial" w:cs="Arial"/>
                <w:spacing w:val="5"/>
                <w:sz w:val="20"/>
                <w:szCs w:val="20"/>
              </w:rPr>
              <w:t xml:space="preserve"> </w:t>
            </w:r>
            <w:r w:rsidRPr="001026A7">
              <w:rPr>
                <w:rFonts w:ascii="Arial" w:hAnsi="Arial" w:cs="Arial"/>
                <w:sz w:val="20"/>
                <w:szCs w:val="20"/>
              </w:rPr>
              <w:t>a</w:t>
            </w:r>
            <w:r w:rsidRPr="001026A7">
              <w:rPr>
                <w:rFonts w:ascii="Arial" w:hAnsi="Arial" w:cs="Arial"/>
                <w:spacing w:val="5"/>
                <w:sz w:val="20"/>
                <w:szCs w:val="20"/>
              </w:rPr>
              <w:t xml:space="preserve"> </w:t>
            </w:r>
            <w:r w:rsidRPr="001026A7">
              <w:rPr>
                <w:rFonts w:ascii="Arial" w:hAnsi="Arial" w:cs="Arial"/>
                <w:sz w:val="20"/>
                <w:szCs w:val="20"/>
              </w:rPr>
              <w:t xml:space="preserve">material effect on the Project, these matters </w:t>
            </w:r>
            <w:proofErr w:type="gramStart"/>
            <w:r w:rsidRPr="001026A7">
              <w:rPr>
                <w:rFonts w:ascii="Arial" w:hAnsi="Arial" w:cs="Arial"/>
                <w:sz w:val="20"/>
                <w:szCs w:val="20"/>
              </w:rPr>
              <w:t>are</w:t>
            </w:r>
            <w:proofErr w:type="gramEnd"/>
            <w:r w:rsidRPr="001026A7">
              <w:rPr>
                <w:rFonts w:ascii="Arial" w:hAnsi="Arial" w:cs="Arial"/>
                <w:sz w:val="20"/>
                <w:szCs w:val="20"/>
              </w:rPr>
              <w:t xml:space="preserve"> disclosed in the Application.  </w:t>
            </w:r>
          </w:p>
          <w:p w:rsidR="00EA472D" w:rsidRPr="001026A7" w:rsidRDefault="00EA472D" w:rsidP="004C7452">
            <w:pPr>
              <w:ind w:left="540" w:hanging="360"/>
              <w:jc w:val="both"/>
              <w:rPr>
                <w:rFonts w:cs="Arial"/>
                <w:sz w:val="20"/>
              </w:rPr>
            </w:pPr>
          </w:p>
          <w:p w:rsidR="00EA472D" w:rsidRPr="001026A7" w:rsidRDefault="00EA472D" w:rsidP="00EA472D">
            <w:pPr>
              <w:pStyle w:val="ListParagraph"/>
              <w:numPr>
                <w:ilvl w:val="0"/>
                <w:numId w:val="38"/>
              </w:numPr>
              <w:autoSpaceDE w:val="0"/>
              <w:autoSpaceDN w:val="0"/>
              <w:adjustRightInd w:val="0"/>
              <w:ind w:left="540" w:right="57"/>
              <w:contextualSpacing w:val="0"/>
              <w:jc w:val="both"/>
              <w:rPr>
                <w:rFonts w:ascii="Arial" w:hAnsi="Arial" w:cs="Arial"/>
                <w:sz w:val="20"/>
                <w:szCs w:val="20"/>
              </w:rPr>
            </w:pPr>
            <w:r w:rsidRPr="001026A7">
              <w:rPr>
                <w:rFonts w:ascii="Arial" w:hAnsi="Arial" w:cs="Arial"/>
                <w:b/>
                <w:sz w:val="20"/>
                <w:szCs w:val="20"/>
              </w:rPr>
              <w:t>Related Party Relationships:</w:t>
            </w:r>
            <w:r w:rsidRPr="001026A7">
              <w:rPr>
                <w:rFonts w:ascii="Arial" w:hAnsi="Arial" w:cs="Arial"/>
                <w:sz w:val="20"/>
                <w:szCs w:val="20"/>
              </w:rPr>
              <w:t xml:space="preserve">  Except as set forth in the Application,</w:t>
            </w:r>
            <w:r w:rsidRPr="001026A7">
              <w:rPr>
                <w:rFonts w:ascii="Arial" w:hAnsi="Arial" w:cs="Arial"/>
                <w:spacing w:val="39"/>
                <w:sz w:val="20"/>
                <w:szCs w:val="20"/>
              </w:rPr>
              <w:t xml:space="preserve"> </w:t>
            </w:r>
            <w:r w:rsidRPr="001026A7">
              <w:rPr>
                <w:rFonts w:ascii="Arial" w:hAnsi="Arial" w:cs="Arial"/>
                <w:sz w:val="20"/>
                <w:szCs w:val="20"/>
              </w:rPr>
              <w:t>no</w:t>
            </w:r>
            <w:r w:rsidRPr="001026A7">
              <w:rPr>
                <w:rFonts w:ascii="Arial" w:hAnsi="Arial" w:cs="Arial"/>
                <w:spacing w:val="39"/>
                <w:sz w:val="20"/>
                <w:szCs w:val="20"/>
              </w:rPr>
              <w:t xml:space="preserve"> </w:t>
            </w:r>
            <w:r w:rsidRPr="001026A7">
              <w:rPr>
                <w:rFonts w:ascii="Arial" w:hAnsi="Arial" w:cs="Arial"/>
                <w:sz w:val="20"/>
                <w:szCs w:val="20"/>
              </w:rPr>
              <w:t>material parties</w:t>
            </w:r>
            <w:r w:rsidRPr="001026A7">
              <w:rPr>
                <w:rFonts w:ascii="Arial" w:hAnsi="Arial" w:cs="Arial"/>
                <w:spacing w:val="15"/>
                <w:sz w:val="20"/>
                <w:szCs w:val="20"/>
              </w:rPr>
              <w:t xml:space="preserve"> </w:t>
            </w:r>
            <w:r w:rsidRPr="001026A7">
              <w:rPr>
                <w:rFonts w:ascii="Arial" w:hAnsi="Arial" w:cs="Arial"/>
                <w:sz w:val="20"/>
                <w:szCs w:val="20"/>
              </w:rPr>
              <w:t>to</w:t>
            </w:r>
            <w:r w:rsidRPr="001026A7">
              <w:rPr>
                <w:rFonts w:ascii="Arial" w:hAnsi="Arial" w:cs="Arial"/>
                <w:spacing w:val="14"/>
                <w:sz w:val="20"/>
                <w:szCs w:val="20"/>
              </w:rPr>
              <w:t xml:space="preserve"> </w:t>
            </w:r>
            <w:r w:rsidRPr="001026A7">
              <w:rPr>
                <w:rFonts w:ascii="Arial" w:hAnsi="Arial" w:cs="Arial"/>
                <w:sz w:val="20"/>
                <w:szCs w:val="20"/>
              </w:rPr>
              <w:t>the</w:t>
            </w:r>
            <w:r w:rsidRPr="001026A7">
              <w:rPr>
                <w:rFonts w:ascii="Arial" w:hAnsi="Arial" w:cs="Arial"/>
                <w:spacing w:val="15"/>
                <w:sz w:val="20"/>
                <w:szCs w:val="20"/>
              </w:rPr>
              <w:t xml:space="preserve"> </w:t>
            </w:r>
            <w:r w:rsidRPr="001026A7">
              <w:rPr>
                <w:rFonts w:ascii="Arial" w:hAnsi="Arial" w:cs="Arial"/>
                <w:sz w:val="20"/>
                <w:szCs w:val="20"/>
              </w:rPr>
              <w:t>Project</w:t>
            </w:r>
            <w:r w:rsidRPr="001026A7">
              <w:rPr>
                <w:rFonts w:ascii="Arial" w:hAnsi="Arial" w:cs="Arial"/>
                <w:spacing w:val="15"/>
                <w:sz w:val="20"/>
                <w:szCs w:val="20"/>
              </w:rPr>
              <w:t xml:space="preserve"> </w:t>
            </w:r>
            <w:r w:rsidRPr="001026A7">
              <w:rPr>
                <w:rFonts w:ascii="Arial" w:hAnsi="Arial" w:cs="Arial"/>
                <w:sz w:val="20"/>
                <w:szCs w:val="20"/>
              </w:rPr>
              <w:t>are</w:t>
            </w:r>
            <w:r w:rsidRPr="001026A7">
              <w:rPr>
                <w:rFonts w:ascii="Arial" w:hAnsi="Arial" w:cs="Arial"/>
                <w:spacing w:val="14"/>
                <w:sz w:val="20"/>
                <w:szCs w:val="20"/>
              </w:rPr>
              <w:t xml:space="preserve"> </w:t>
            </w:r>
            <w:r w:rsidRPr="001026A7">
              <w:rPr>
                <w:rFonts w:ascii="Arial" w:hAnsi="Arial" w:cs="Arial"/>
                <w:sz w:val="20"/>
                <w:szCs w:val="20"/>
              </w:rPr>
              <w:t>related</w:t>
            </w:r>
            <w:r w:rsidRPr="001026A7">
              <w:rPr>
                <w:rFonts w:ascii="Arial" w:hAnsi="Arial" w:cs="Arial"/>
                <w:spacing w:val="15"/>
                <w:sz w:val="20"/>
                <w:szCs w:val="20"/>
              </w:rPr>
              <w:t xml:space="preserve"> </w:t>
            </w:r>
            <w:r w:rsidRPr="001026A7">
              <w:rPr>
                <w:rFonts w:ascii="Arial" w:hAnsi="Arial" w:cs="Arial"/>
                <w:sz w:val="20"/>
                <w:szCs w:val="20"/>
              </w:rPr>
              <w:t>and</w:t>
            </w:r>
            <w:r w:rsidRPr="001026A7">
              <w:rPr>
                <w:rFonts w:ascii="Arial" w:hAnsi="Arial" w:cs="Arial"/>
                <w:spacing w:val="14"/>
                <w:sz w:val="20"/>
                <w:szCs w:val="20"/>
              </w:rPr>
              <w:t xml:space="preserve"> </w:t>
            </w:r>
            <w:r w:rsidRPr="001026A7">
              <w:rPr>
                <w:rFonts w:ascii="Arial" w:hAnsi="Arial" w:cs="Arial"/>
                <w:sz w:val="20"/>
                <w:szCs w:val="20"/>
              </w:rPr>
              <w:t>there</w:t>
            </w:r>
            <w:r w:rsidRPr="001026A7">
              <w:rPr>
                <w:rFonts w:ascii="Arial" w:hAnsi="Arial" w:cs="Arial"/>
                <w:spacing w:val="15"/>
                <w:sz w:val="20"/>
                <w:szCs w:val="20"/>
              </w:rPr>
              <w:t xml:space="preserve"> </w:t>
            </w:r>
            <w:r w:rsidRPr="001026A7">
              <w:rPr>
                <w:rFonts w:ascii="Arial" w:hAnsi="Arial" w:cs="Arial"/>
                <w:sz w:val="20"/>
                <w:szCs w:val="20"/>
              </w:rPr>
              <w:t>are</w:t>
            </w:r>
            <w:r w:rsidRPr="001026A7">
              <w:rPr>
                <w:rFonts w:ascii="Arial" w:hAnsi="Arial" w:cs="Arial"/>
                <w:spacing w:val="15"/>
                <w:sz w:val="20"/>
                <w:szCs w:val="20"/>
              </w:rPr>
              <w:t xml:space="preserve"> </w:t>
            </w:r>
            <w:r w:rsidRPr="001026A7">
              <w:rPr>
                <w:rFonts w:ascii="Arial" w:hAnsi="Arial" w:cs="Arial"/>
                <w:sz w:val="20"/>
                <w:szCs w:val="20"/>
              </w:rPr>
              <w:t>no</w:t>
            </w:r>
            <w:r w:rsidRPr="001026A7">
              <w:rPr>
                <w:rFonts w:ascii="Arial" w:hAnsi="Arial" w:cs="Arial"/>
                <w:spacing w:val="14"/>
                <w:sz w:val="20"/>
                <w:szCs w:val="20"/>
              </w:rPr>
              <w:t xml:space="preserve"> </w:t>
            </w:r>
            <w:r w:rsidRPr="001026A7">
              <w:rPr>
                <w:rFonts w:ascii="Arial" w:hAnsi="Arial" w:cs="Arial"/>
                <w:sz w:val="20"/>
                <w:szCs w:val="20"/>
              </w:rPr>
              <w:t>related</w:t>
            </w:r>
            <w:r w:rsidRPr="001026A7">
              <w:rPr>
                <w:rFonts w:ascii="Arial" w:hAnsi="Arial" w:cs="Arial"/>
                <w:spacing w:val="15"/>
                <w:sz w:val="20"/>
                <w:szCs w:val="20"/>
              </w:rPr>
              <w:t xml:space="preserve"> </w:t>
            </w:r>
            <w:r w:rsidRPr="001026A7">
              <w:rPr>
                <w:rFonts w:ascii="Arial" w:hAnsi="Arial" w:cs="Arial"/>
                <w:sz w:val="20"/>
                <w:szCs w:val="20"/>
              </w:rPr>
              <w:t>party</w:t>
            </w:r>
            <w:r w:rsidRPr="001026A7">
              <w:rPr>
                <w:rFonts w:ascii="Arial" w:hAnsi="Arial" w:cs="Arial"/>
                <w:spacing w:val="15"/>
                <w:sz w:val="20"/>
                <w:szCs w:val="20"/>
              </w:rPr>
              <w:t xml:space="preserve"> </w:t>
            </w:r>
            <w:r w:rsidRPr="001026A7">
              <w:rPr>
                <w:rFonts w:ascii="Arial" w:hAnsi="Arial" w:cs="Arial"/>
                <w:sz w:val="20"/>
                <w:szCs w:val="20"/>
              </w:rPr>
              <w:t>transactions</w:t>
            </w:r>
            <w:r w:rsidRPr="001026A7">
              <w:rPr>
                <w:rFonts w:ascii="Arial" w:hAnsi="Arial" w:cs="Arial"/>
                <w:spacing w:val="15"/>
                <w:sz w:val="20"/>
                <w:szCs w:val="20"/>
              </w:rPr>
              <w:t xml:space="preserve"> </w:t>
            </w:r>
            <w:r w:rsidRPr="001026A7">
              <w:rPr>
                <w:rFonts w:ascii="Arial" w:hAnsi="Arial" w:cs="Arial"/>
                <w:sz w:val="20"/>
                <w:szCs w:val="20"/>
              </w:rPr>
              <w:t>as</w:t>
            </w:r>
            <w:r w:rsidRPr="001026A7">
              <w:rPr>
                <w:rFonts w:ascii="Arial" w:hAnsi="Arial" w:cs="Arial"/>
                <w:spacing w:val="-2"/>
                <w:sz w:val="20"/>
                <w:szCs w:val="20"/>
              </w:rPr>
              <w:t>s</w:t>
            </w:r>
            <w:r w:rsidRPr="001026A7">
              <w:rPr>
                <w:rFonts w:ascii="Arial" w:hAnsi="Arial" w:cs="Arial"/>
                <w:sz w:val="20"/>
                <w:szCs w:val="20"/>
              </w:rPr>
              <w:t>ociated</w:t>
            </w:r>
            <w:r w:rsidRPr="001026A7">
              <w:rPr>
                <w:rFonts w:ascii="Arial" w:hAnsi="Arial" w:cs="Arial"/>
                <w:spacing w:val="15"/>
                <w:sz w:val="20"/>
                <w:szCs w:val="20"/>
              </w:rPr>
              <w:t xml:space="preserve"> </w:t>
            </w:r>
            <w:r w:rsidRPr="001026A7">
              <w:rPr>
                <w:rFonts w:ascii="Arial" w:hAnsi="Arial" w:cs="Arial"/>
                <w:sz w:val="20"/>
                <w:szCs w:val="20"/>
              </w:rPr>
              <w:t>with</w:t>
            </w:r>
            <w:r w:rsidRPr="001026A7">
              <w:rPr>
                <w:rFonts w:ascii="Arial" w:hAnsi="Arial" w:cs="Arial"/>
                <w:spacing w:val="15"/>
                <w:sz w:val="20"/>
                <w:szCs w:val="20"/>
              </w:rPr>
              <w:t xml:space="preserve"> </w:t>
            </w:r>
            <w:r w:rsidRPr="001026A7">
              <w:rPr>
                <w:rFonts w:ascii="Arial" w:hAnsi="Arial" w:cs="Arial"/>
                <w:sz w:val="20"/>
                <w:szCs w:val="20"/>
              </w:rPr>
              <w:t>the</w:t>
            </w:r>
            <w:r w:rsidRPr="001026A7">
              <w:rPr>
                <w:rFonts w:ascii="Arial" w:hAnsi="Arial" w:cs="Arial"/>
                <w:spacing w:val="15"/>
                <w:sz w:val="20"/>
                <w:szCs w:val="20"/>
              </w:rPr>
              <w:t xml:space="preserve"> </w:t>
            </w:r>
            <w:r w:rsidRPr="001026A7">
              <w:rPr>
                <w:rFonts w:ascii="Arial" w:hAnsi="Arial" w:cs="Arial"/>
                <w:sz w:val="20"/>
                <w:szCs w:val="20"/>
              </w:rPr>
              <w:t>Project.  For</w:t>
            </w:r>
            <w:r w:rsidRPr="001026A7">
              <w:rPr>
                <w:rFonts w:ascii="Arial" w:hAnsi="Arial" w:cs="Arial"/>
                <w:spacing w:val="5"/>
                <w:sz w:val="20"/>
                <w:szCs w:val="20"/>
              </w:rPr>
              <w:t xml:space="preserve"> </w:t>
            </w:r>
            <w:r w:rsidRPr="001026A7">
              <w:rPr>
                <w:rFonts w:ascii="Arial" w:hAnsi="Arial" w:cs="Arial"/>
                <w:sz w:val="20"/>
                <w:szCs w:val="20"/>
              </w:rPr>
              <w:t>purposes</w:t>
            </w:r>
            <w:r w:rsidRPr="001026A7">
              <w:rPr>
                <w:rFonts w:ascii="Arial" w:hAnsi="Arial" w:cs="Arial"/>
                <w:spacing w:val="5"/>
                <w:sz w:val="20"/>
                <w:szCs w:val="20"/>
              </w:rPr>
              <w:t xml:space="preserve"> </w:t>
            </w:r>
            <w:r w:rsidRPr="001026A7">
              <w:rPr>
                <w:rFonts w:ascii="Arial" w:hAnsi="Arial" w:cs="Arial"/>
                <w:sz w:val="20"/>
                <w:szCs w:val="20"/>
              </w:rPr>
              <w:t>of</w:t>
            </w:r>
            <w:r w:rsidRPr="001026A7">
              <w:rPr>
                <w:rFonts w:ascii="Arial" w:hAnsi="Arial" w:cs="Arial"/>
                <w:spacing w:val="5"/>
                <w:sz w:val="20"/>
                <w:szCs w:val="20"/>
              </w:rPr>
              <w:t xml:space="preserve"> </w:t>
            </w:r>
            <w:r w:rsidRPr="001026A7">
              <w:rPr>
                <w:rFonts w:ascii="Arial" w:hAnsi="Arial" w:cs="Arial"/>
                <w:sz w:val="20"/>
                <w:szCs w:val="20"/>
              </w:rPr>
              <w:t>this</w:t>
            </w:r>
            <w:r w:rsidRPr="001026A7">
              <w:rPr>
                <w:rFonts w:ascii="Arial" w:hAnsi="Arial" w:cs="Arial"/>
                <w:spacing w:val="5"/>
                <w:sz w:val="20"/>
                <w:szCs w:val="20"/>
              </w:rPr>
              <w:t xml:space="preserve"> </w:t>
            </w:r>
            <w:r w:rsidRPr="001026A7">
              <w:rPr>
                <w:rFonts w:ascii="Arial" w:hAnsi="Arial" w:cs="Arial"/>
                <w:sz w:val="20"/>
                <w:szCs w:val="20"/>
              </w:rPr>
              <w:t>discl</w:t>
            </w:r>
            <w:r w:rsidRPr="001026A7">
              <w:rPr>
                <w:rFonts w:ascii="Arial" w:hAnsi="Arial" w:cs="Arial"/>
                <w:spacing w:val="-2"/>
                <w:sz w:val="20"/>
                <w:szCs w:val="20"/>
              </w:rPr>
              <w:t>o</w:t>
            </w:r>
            <w:r w:rsidRPr="001026A7">
              <w:rPr>
                <w:rFonts w:ascii="Arial" w:hAnsi="Arial" w:cs="Arial"/>
                <w:sz w:val="20"/>
                <w:szCs w:val="20"/>
              </w:rPr>
              <w:t>sure,</w:t>
            </w:r>
            <w:r w:rsidRPr="001026A7">
              <w:rPr>
                <w:rFonts w:ascii="Arial" w:hAnsi="Arial" w:cs="Arial"/>
                <w:spacing w:val="5"/>
                <w:sz w:val="20"/>
                <w:szCs w:val="20"/>
              </w:rPr>
              <w:t xml:space="preserve"> </w:t>
            </w:r>
            <w:r w:rsidRPr="001026A7">
              <w:rPr>
                <w:rFonts w:ascii="Arial" w:hAnsi="Arial" w:cs="Arial"/>
                <w:sz w:val="20"/>
                <w:szCs w:val="20"/>
              </w:rPr>
              <w:t>parties</w:t>
            </w:r>
            <w:r w:rsidRPr="001026A7">
              <w:rPr>
                <w:rFonts w:ascii="Arial" w:hAnsi="Arial" w:cs="Arial"/>
                <w:spacing w:val="5"/>
                <w:sz w:val="20"/>
                <w:szCs w:val="20"/>
              </w:rPr>
              <w:t xml:space="preserve"> </w:t>
            </w:r>
            <w:r w:rsidRPr="001026A7">
              <w:rPr>
                <w:rFonts w:ascii="Arial" w:hAnsi="Arial" w:cs="Arial"/>
                <w:sz w:val="20"/>
                <w:szCs w:val="20"/>
              </w:rPr>
              <w:t>are</w:t>
            </w:r>
            <w:r w:rsidRPr="001026A7">
              <w:rPr>
                <w:rFonts w:ascii="Arial" w:hAnsi="Arial" w:cs="Arial"/>
                <w:spacing w:val="5"/>
                <w:sz w:val="20"/>
                <w:szCs w:val="20"/>
              </w:rPr>
              <w:t xml:space="preserve"> </w:t>
            </w:r>
            <w:r w:rsidRPr="001026A7">
              <w:rPr>
                <w:rFonts w:ascii="Arial" w:hAnsi="Arial" w:cs="Arial"/>
                <w:sz w:val="20"/>
                <w:szCs w:val="20"/>
              </w:rPr>
              <w:t>considered</w:t>
            </w:r>
            <w:r w:rsidRPr="001026A7">
              <w:rPr>
                <w:rFonts w:ascii="Arial" w:hAnsi="Arial" w:cs="Arial"/>
                <w:spacing w:val="3"/>
                <w:sz w:val="20"/>
                <w:szCs w:val="20"/>
              </w:rPr>
              <w:t xml:space="preserve"> </w:t>
            </w:r>
            <w:r w:rsidRPr="001026A7">
              <w:rPr>
                <w:rFonts w:ascii="Arial" w:hAnsi="Arial" w:cs="Arial"/>
                <w:sz w:val="20"/>
                <w:szCs w:val="20"/>
              </w:rPr>
              <w:t>to</w:t>
            </w:r>
            <w:r w:rsidRPr="001026A7">
              <w:rPr>
                <w:rFonts w:ascii="Arial" w:hAnsi="Arial" w:cs="Arial"/>
                <w:spacing w:val="5"/>
                <w:sz w:val="20"/>
                <w:szCs w:val="20"/>
              </w:rPr>
              <w:t xml:space="preserve"> </w:t>
            </w:r>
            <w:r w:rsidRPr="001026A7">
              <w:rPr>
                <w:rFonts w:ascii="Arial" w:hAnsi="Arial" w:cs="Arial"/>
                <w:sz w:val="20"/>
                <w:szCs w:val="20"/>
              </w:rPr>
              <w:t>be</w:t>
            </w:r>
            <w:r w:rsidRPr="001026A7">
              <w:rPr>
                <w:rFonts w:ascii="Arial" w:hAnsi="Arial" w:cs="Arial"/>
                <w:spacing w:val="5"/>
                <w:sz w:val="20"/>
                <w:szCs w:val="20"/>
              </w:rPr>
              <w:t xml:space="preserve"> </w:t>
            </w:r>
            <w:r w:rsidRPr="001026A7">
              <w:rPr>
                <w:rFonts w:ascii="Arial" w:hAnsi="Arial" w:cs="Arial"/>
                <w:sz w:val="20"/>
                <w:szCs w:val="20"/>
              </w:rPr>
              <w:t>related</w:t>
            </w:r>
            <w:r w:rsidRPr="001026A7">
              <w:rPr>
                <w:rFonts w:ascii="Arial" w:hAnsi="Arial" w:cs="Arial"/>
                <w:spacing w:val="5"/>
                <w:sz w:val="20"/>
                <w:szCs w:val="20"/>
              </w:rPr>
              <w:t xml:space="preserve"> </w:t>
            </w:r>
            <w:r w:rsidRPr="001026A7">
              <w:rPr>
                <w:rFonts w:ascii="Arial" w:hAnsi="Arial" w:cs="Arial"/>
                <w:sz w:val="20"/>
                <w:szCs w:val="20"/>
              </w:rPr>
              <w:t>if</w:t>
            </w:r>
            <w:r w:rsidRPr="001026A7">
              <w:rPr>
                <w:rFonts w:ascii="Arial" w:hAnsi="Arial" w:cs="Arial"/>
                <w:spacing w:val="5"/>
                <w:sz w:val="20"/>
                <w:szCs w:val="20"/>
              </w:rPr>
              <w:t xml:space="preserve"> </w:t>
            </w:r>
            <w:r w:rsidRPr="001026A7">
              <w:rPr>
                <w:rFonts w:ascii="Arial" w:hAnsi="Arial" w:cs="Arial"/>
                <w:sz w:val="20"/>
                <w:szCs w:val="20"/>
              </w:rPr>
              <w:t>one</w:t>
            </w:r>
            <w:r w:rsidRPr="001026A7">
              <w:rPr>
                <w:rFonts w:ascii="Arial" w:hAnsi="Arial" w:cs="Arial"/>
                <w:spacing w:val="5"/>
                <w:sz w:val="20"/>
                <w:szCs w:val="20"/>
              </w:rPr>
              <w:t xml:space="preserve"> </w:t>
            </w:r>
            <w:r w:rsidRPr="001026A7">
              <w:rPr>
                <w:rFonts w:ascii="Arial" w:hAnsi="Arial" w:cs="Arial"/>
                <w:sz w:val="20"/>
                <w:szCs w:val="20"/>
              </w:rPr>
              <w:t>party</w:t>
            </w:r>
            <w:r w:rsidRPr="001026A7">
              <w:rPr>
                <w:rFonts w:ascii="Arial" w:hAnsi="Arial" w:cs="Arial"/>
                <w:spacing w:val="3"/>
                <w:sz w:val="20"/>
                <w:szCs w:val="20"/>
              </w:rPr>
              <w:t xml:space="preserve"> </w:t>
            </w:r>
            <w:r w:rsidRPr="001026A7">
              <w:rPr>
                <w:rFonts w:ascii="Arial" w:hAnsi="Arial" w:cs="Arial"/>
                <w:sz w:val="20"/>
                <w:szCs w:val="20"/>
              </w:rPr>
              <w:t>has</w:t>
            </w:r>
            <w:r w:rsidRPr="001026A7">
              <w:rPr>
                <w:rFonts w:ascii="Arial" w:hAnsi="Arial" w:cs="Arial"/>
                <w:spacing w:val="5"/>
                <w:sz w:val="20"/>
                <w:szCs w:val="20"/>
              </w:rPr>
              <w:t xml:space="preserve"> </w:t>
            </w:r>
            <w:r w:rsidRPr="001026A7">
              <w:rPr>
                <w:rFonts w:ascii="Arial" w:hAnsi="Arial" w:cs="Arial"/>
                <w:sz w:val="20"/>
                <w:szCs w:val="20"/>
              </w:rPr>
              <w:t>the</w:t>
            </w:r>
            <w:r w:rsidRPr="001026A7">
              <w:rPr>
                <w:rFonts w:ascii="Arial" w:hAnsi="Arial" w:cs="Arial"/>
                <w:spacing w:val="5"/>
                <w:sz w:val="20"/>
                <w:szCs w:val="20"/>
              </w:rPr>
              <w:t xml:space="preserve"> </w:t>
            </w:r>
            <w:r w:rsidRPr="001026A7">
              <w:rPr>
                <w:rFonts w:ascii="Arial" w:hAnsi="Arial" w:cs="Arial"/>
                <w:sz w:val="20"/>
                <w:szCs w:val="20"/>
              </w:rPr>
              <w:t>ability</w:t>
            </w:r>
            <w:r w:rsidRPr="001026A7">
              <w:rPr>
                <w:rFonts w:ascii="Arial" w:hAnsi="Arial" w:cs="Arial"/>
                <w:spacing w:val="5"/>
                <w:sz w:val="20"/>
                <w:szCs w:val="20"/>
              </w:rPr>
              <w:t xml:space="preserve"> </w:t>
            </w:r>
            <w:r w:rsidRPr="001026A7">
              <w:rPr>
                <w:rFonts w:ascii="Arial" w:hAnsi="Arial" w:cs="Arial"/>
                <w:sz w:val="20"/>
                <w:szCs w:val="20"/>
              </w:rPr>
              <w:t>to</w:t>
            </w:r>
            <w:r w:rsidRPr="001026A7">
              <w:rPr>
                <w:rFonts w:ascii="Arial" w:hAnsi="Arial" w:cs="Arial"/>
                <w:spacing w:val="5"/>
                <w:sz w:val="20"/>
                <w:szCs w:val="20"/>
              </w:rPr>
              <w:t xml:space="preserve"> </w:t>
            </w:r>
            <w:r w:rsidRPr="001026A7">
              <w:rPr>
                <w:rFonts w:ascii="Arial" w:hAnsi="Arial" w:cs="Arial"/>
                <w:sz w:val="20"/>
                <w:szCs w:val="20"/>
              </w:rPr>
              <w:t>contr</w:t>
            </w:r>
            <w:r w:rsidRPr="001026A7">
              <w:rPr>
                <w:rFonts w:ascii="Arial" w:hAnsi="Arial" w:cs="Arial"/>
                <w:spacing w:val="-2"/>
                <w:sz w:val="20"/>
                <w:szCs w:val="20"/>
              </w:rPr>
              <w:t>o</w:t>
            </w:r>
            <w:r w:rsidRPr="001026A7">
              <w:rPr>
                <w:rFonts w:ascii="Arial" w:hAnsi="Arial" w:cs="Arial"/>
                <w:sz w:val="20"/>
                <w:szCs w:val="20"/>
              </w:rPr>
              <w:t>l the</w:t>
            </w:r>
            <w:r w:rsidRPr="001026A7">
              <w:rPr>
                <w:rFonts w:ascii="Arial" w:hAnsi="Arial" w:cs="Arial"/>
                <w:spacing w:val="32"/>
                <w:sz w:val="20"/>
                <w:szCs w:val="20"/>
              </w:rPr>
              <w:t xml:space="preserve"> </w:t>
            </w:r>
            <w:r w:rsidRPr="001026A7">
              <w:rPr>
                <w:rFonts w:ascii="Arial" w:hAnsi="Arial" w:cs="Arial"/>
                <w:sz w:val="20"/>
                <w:szCs w:val="20"/>
              </w:rPr>
              <w:t>other</w:t>
            </w:r>
            <w:r w:rsidRPr="001026A7">
              <w:rPr>
                <w:rFonts w:ascii="Arial" w:hAnsi="Arial" w:cs="Arial"/>
                <w:spacing w:val="32"/>
                <w:sz w:val="20"/>
                <w:szCs w:val="20"/>
              </w:rPr>
              <w:t xml:space="preserve"> </w:t>
            </w:r>
            <w:r w:rsidRPr="001026A7">
              <w:rPr>
                <w:rFonts w:ascii="Arial" w:hAnsi="Arial" w:cs="Arial"/>
                <w:sz w:val="20"/>
                <w:szCs w:val="20"/>
              </w:rPr>
              <w:t>party</w:t>
            </w:r>
            <w:r w:rsidRPr="001026A7">
              <w:rPr>
                <w:rFonts w:ascii="Arial" w:hAnsi="Arial" w:cs="Arial"/>
                <w:spacing w:val="30"/>
                <w:sz w:val="20"/>
                <w:szCs w:val="20"/>
              </w:rPr>
              <w:t xml:space="preserve"> </w:t>
            </w:r>
            <w:r w:rsidRPr="001026A7">
              <w:rPr>
                <w:rFonts w:ascii="Arial" w:hAnsi="Arial" w:cs="Arial"/>
                <w:sz w:val="20"/>
                <w:szCs w:val="20"/>
              </w:rPr>
              <w:t>or</w:t>
            </w:r>
            <w:r w:rsidRPr="001026A7">
              <w:rPr>
                <w:rFonts w:ascii="Arial" w:hAnsi="Arial" w:cs="Arial"/>
                <w:spacing w:val="32"/>
                <w:sz w:val="20"/>
                <w:szCs w:val="20"/>
              </w:rPr>
              <w:t xml:space="preserve"> </w:t>
            </w:r>
            <w:r w:rsidRPr="001026A7">
              <w:rPr>
                <w:rFonts w:ascii="Arial" w:hAnsi="Arial" w:cs="Arial"/>
                <w:sz w:val="20"/>
                <w:szCs w:val="20"/>
              </w:rPr>
              <w:t>exercise</w:t>
            </w:r>
            <w:r w:rsidRPr="001026A7">
              <w:rPr>
                <w:rFonts w:ascii="Arial" w:hAnsi="Arial" w:cs="Arial"/>
                <w:spacing w:val="29"/>
                <w:sz w:val="20"/>
                <w:szCs w:val="20"/>
              </w:rPr>
              <w:t xml:space="preserve"> </w:t>
            </w:r>
            <w:r w:rsidRPr="001026A7">
              <w:rPr>
                <w:rFonts w:ascii="Arial" w:hAnsi="Arial" w:cs="Arial"/>
                <w:sz w:val="20"/>
                <w:szCs w:val="20"/>
              </w:rPr>
              <w:t>significant</w:t>
            </w:r>
            <w:r w:rsidRPr="001026A7">
              <w:rPr>
                <w:rFonts w:ascii="Arial" w:hAnsi="Arial" w:cs="Arial"/>
                <w:spacing w:val="32"/>
                <w:sz w:val="20"/>
                <w:szCs w:val="20"/>
              </w:rPr>
              <w:t xml:space="preserve"> </w:t>
            </w:r>
            <w:r w:rsidRPr="001026A7">
              <w:rPr>
                <w:rFonts w:ascii="Arial" w:hAnsi="Arial" w:cs="Arial"/>
                <w:sz w:val="20"/>
                <w:szCs w:val="20"/>
              </w:rPr>
              <w:t>influ</w:t>
            </w:r>
            <w:r w:rsidRPr="001026A7">
              <w:rPr>
                <w:rFonts w:ascii="Arial" w:hAnsi="Arial" w:cs="Arial"/>
                <w:spacing w:val="-2"/>
                <w:sz w:val="20"/>
                <w:szCs w:val="20"/>
              </w:rPr>
              <w:t>e</w:t>
            </w:r>
            <w:r w:rsidRPr="001026A7">
              <w:rPr>
                <w:rFonts w:ascii="Arial" w:hAnsi="Arial" w:cs="Arial"/>
                <w:sz w:val="20"/>
                <w:szCs w:val="20"/>
              </w:rPr>
              <w:t>nce</w:t>
            </w:r>
            <w:r w:rsidRPr="001026A7">
              <w:rPr>
                <w:rFonts w:ascii="Arial" w:hAnsi="Arial" w:cs="Arial"/>
                <w:spacing w:val="32"/>
                <w:sz w:val="20"/>
                <w:szCs w:val="20"/>
              </w:rPr>
              <w:t xml:space="preserve"> </w:t>
            </w:r>
            <w:r w:rsidRPr="001026A7">
              <w:rPr>
                <w:rFonts w:ascii="Arial" w:hAnsi="Arial" w:cs="Arial"/>
                <w:sz w:val="20"/>
                <w:szCs w:val="20"/>
              </w:rPr>
              <w:t>over</w:t>
            </w:r>
            <w:r w:rsidRPr="001026A7">
              <w:rPr>
                <w:rFonts w:ascii="Arial" w:hAnsi="Arial" w:cs="Arial"/>
                <w:spacing w:val="29"/>
                <w:sz w:val="20"/>
                <w:szCs w:val="20"/>
              </w:rPr>
              <w:t xml:space="preserve"> </w:t>
            </w:r>
            <w:r w:rsidRPr="001026A7">
              <w:rPr>
                <w:rFonts w:ascii="Arial" w:hAnsi="Arial" w:cs="Arial"/>
                <w:sz w:val="20"/>
                <w:szCs w:val="20"/>
              </w:rPr>
              <w:t>the</w:t>
            </w:r>
            <w:r w:rsidRPr="001026A7">
              <w:rPr>
                <w:rFonts w:ascii="Arial" w:hAnsi="Arial" w:cs="Arial"/>
                <w:spacing w:val="32"/>
                <w:sz w:val="20"/>
                <w:szCs w:val="20"/>
              </w:rPr>
              <w:t xml:space="preserve"> </w:t>
            </w:r>
            <w:r w:rsidRPr="001026A7">
              <w:rPr>
                <w:rFonts w:ascii="Arial" w:hAnsi="Arial" w:cs="Arial"/>
                <w:sz w:val="20"/>
                <w:szCs w:val="20"/>
              </w:rPr>
              <w:t>other</w:t>
            </w:r>
            <w:r w:rsidRPr="001026A7">
              <w:rPr>
                <w:rFonts w:ascii="Arial" w:hAnsi="Arial" w:cs="Arial"/>
                <w:spacing w:val="32"/>
                <w:sz w:val="20"/>
                <w:szCs w:val="20"/>
              </w:rPr>
              <w:t xml:space="preserve"> </w:t>
            </w:r>
            <w:r w:rsidRPr="001026A7">
              <w:rPr>
                <w:rFonts w:ascii="Arial" w:hAnsi="Arial" w:cs="Arial"/>
                <w:sz w:val="20"/>
                <w:szCs w:val="20"/>
              </w:rPr>
              <w:t>party</w:t>
            </w:r>
            <w:r w:rsidRPr="001026A7">
              <w:rPr>
                <w:rFonts w:ascii="Arial" w:hAnsi="Arial" w:cs="Arial"/>
                <w:spacing w:val="29"/>
                <w:sz w:val="20"/>
                <w:szCs w:val="20"/>
              </w:rPr>
              <w:t xml:space="preserve"> </w:t>
            </w:r>
            <w:r w:rsidRPr="001026A7">
              <w:rPr>
                <w:rFonts w:ascii="Arial" w:hAnsi="Arial" w:cs="Arial"/>
                <w:sz w:val="20"/>
                <w:szCs w:val="20"/>
              </w:rPr>
              <w:t>in</w:t>
            </w:r>
            <w:r w:rsidRPr="001026A7">
              <w:rPr>
                <w:rFonts w:ascii="Arial" w:hAnsi="Arial" w:cs="Arial"/>
                <w:spacing w:val="32"/>
                <w:sz w:val="20"/>
                <w:szCs w:val="20"/>
              </w:rPr>
              <w:t xml:space="preserve"> </w:t>
            </w:r>
            <w:r w:rsidRPr="001026A7">
              <w:rPr>
                <w:rFonts w:ascii="Arial" w:hAnsi="Arial" w:cs="Arial"/>
                <w:sz w:val="20"/>
                <w:szCs w:val="20"/>
              </w:rPr>
              <w:t>maki</w:t>
            </w:r>
            <w:r w:rsidRPr="001026A7">
              <w:rPr>
                <w:rFonts w:ascii="Arial" w:hAnsi="Arial" w:cs="Arial"/>
                <w:spacing w:val="-2"/>
                <w:sz w:val="20"/>
                <w:szCs w:val="20"/>
              </w:rPr>
              <w:t>n</w:t>
            </w:r>
            <w:r w:rsidRPr="001026A7">
              <w:rPr>
                <w:rFonts w:ascii="Arial" w:hAnsi="Arial" w:cs="Arial"/>
                <w:sz w:val="20"/>
                <w:szCs w:val="20"/>
              </w:rPr>
              <w:t>g</w:t>
            </w:r>
            <w:r w:rsidRPr="001026A7">
              <w:rPr>
                <w:rFonts w:ascii="Arial" w:hAnsi="Arial" w:cs="Arial"/>
                <w:spacing w:val="32"/>
                <w:sz w:val="20"/>
                <w:szCs w:val="20"/>
              </w:rPr>
              <w:t xml:space="preserve"> </w:t>
            </w:r>
            <w:r w:rsidRPr="001026A7">
              <w:rPr>
                <w:rFonts w:ascii="Arial" w:hAnsi="Arial" w:cs="Arial"/>
                <w:sz w:val="20"/>
                <w:szCs w:val="20"/>
              </w:rPr>
              <w:t>financial</w:t>
            </w:r>
            <w:r w:rsidRPr="001026A7">
              <w:rPr>
                <w:rFonts w:ascii="Arial" w:hAnsi="Arial" w:cs="Arial"/>
                <w:spacing w:val="32"/>
                <w:sz w:val="20"/>
                <w:szCs w:val="20"/>
              </w:rPr>
              <w:t xml:space="preserve"> </w:t>
            </w:r>
            <w:r w:rsidRPr="001026A7">
              <w:rPr>
                <w:rFonts w:ascii="Arial" w:hAnsi="Arial" w:cs="Arial"/>
                <w:sz w:val="20"/>
                <w:szCs w:val="20"/>
              </w:rPr>
              <w:t>or</w:t>
            </w:r>
            <w:r w:rsidRPr="001026A7">
              <w:rPr>
                <w:rFonts w:ascii="Arial" w:hAnsi="Arial" w:cs="Arial"/>
                <w:spacing w:val="32"/>
                <w:sz w:val="20"/>
                <w:szCs w:val="20"/>
              </w:rPr>
              <w:t xml:space="preserve"> </w:t>
            </w:r>
            <w:r w:rsidRPr="001026A7">
              <w:rPr>
                <w:rFonts w:ascii="Arial" w:hAnsi="Arial" w:cs="Arial"/>
                <w:spacing w:val="-2"/>
                <w:sz w:val="20"/>
                <w:szCs w:val="20"/>
              </w:rPr>
              <w:t>o</w:t>
            </w:r>
            <w:r w:rsidRPr="001026A7">
              <w:rPr>
                <w:rFonts w:ascii="Arial" w:hAnsi="Arial" w:cs="Arial"/>
                <w:sz w:val="20"/>
                <w:szCs w:val="20"/>
              </w:rPr>
              <w:t>perati</w:t>
            </w:r>
            <w:r w:rsidRPr="001026A7">
              <w:rPr>
                <w:rFonts w:ascii="Arial" w:hAnsi="Arial" w:cs="Arial"/>
                <w:spacing w:val="-2"/>
                <w:sz w:val="20"/>
                <w:szCs w:val="20"/>
              </w:rPr>
              <w:t>n</w:t>
            </w:r>
            <w:r w:rsidRPr="001026A7">
              <w:rPr>
                <w:rFonts w:ascii="Arial" w:hAnsi="Arial" w:cs="Arial"/>
                <w:sz w:val="20"/>
                <w:szCs w:val="20"/>
              </w:rPr>
              <w:t>g decisions,</w:t>
            </w:r>
            <w:r w:rsidRPr="001026A7">
              <w:rPr>
                <w:rFonts w:ascii="Arial" w:hAnsi="Arial" w:cs="Arial"/>
                <w:spacing w:val="12"/>
                <w:sz w:val="20"/>
                <w:szCs w:val="20"/>
              </w:rPr>
              <w:t xml:space="preserve"> </w:t>
            </w:r>
            <w:r w:rsidRPr="001026A7">
              <w:rPr>
                <w:rFonts w:ascii="Arial" w:hAnsi="Arial" w:cs="Arial"/>
                <w:sz w:val="20"/>
                <w:szCs w:val="20"/>
              </w:rPr>
              <w:t>or</w:t>
            </w:r>
            <w:r w:rsidRPr="001026A7">
              <w:rPr>
                <w:rFonts w:ascii="Arial" w:hAnsi="Arial" w:cs="Arial"/>
                <w:spacing w:val="12"/>
                <w:sz w:val="20"/>
                <w:szCs w:val="20"/>
              </w:rPr>
              <w:t xml:space="preserve"> </w:t>
            </w:r>
            <w:r w:rsidRPr="001026A7">
              <w:rPr>
                <w:rFonts w:ascii="Arial" w:hAnsi="Arial" w:cs="Arial"/>
                <w:sz w:val="20"/>
                <w:szCs w:val="20"/>
              </w:rPr>
              <w:t>if</w:t>
            </w:r>
            <w:r w:rsidRPr="001026A7">
              <w:rPr>
                <w:rFonts w:ascii="Arial" w:hAnsi="Arial" w:cs="Arial"/>
                <w:spacing w:val="12"/>
                <w:sz w:val="20"/>
                <w:szCs w:val="20"/>
              </w:rPr>
              <w:t xml:space="preserve"> </w:t>
            </w:r>
            <w:r w:rsidRPr="001026A7">
              <w:rPr>
                <w:rFonts w:ascii="Arial" w:hAnsi="Arial" w:cs="Arial"/>
                <w:sz w:val="20"/>
                <w:szCs w:val="20"/>
              </w:rPr>
              <w:t>the</w:t>
            </w:r>
            <w:r w:rsidRPr="001026A7">
              <w:rPr>
                <w:rFonts w:ascii="Arial" w:hAnsi="Arial" w:cs="Arial"/>
                <w:spacing w:val="12"/>
                <w:sz w:val="20"/>
                <w:szCs w:val="20"/>
              </w:rPr>
              <w:t xml:space="preserve"> </w:t>
            </w:r>
            <w:r w:rsidRPr="001026A7">
              <w:rPr>
                <w:rFonts w:ascii="Arial" w:hAnsi="Arial" w:cs="Arial"/>
                <w:sz w:val="20"/>
                <w:szCs w:val="20"/>
              </w:rPr>
              <w:t>parties</w:t>
            </w:r>
            <w:r w:rsidRPr="001026A7">
              <w:rPr>
                <w:rFonts w:ascii="Arial" w:hAnsi="Arial" w:cs="Arial"/>
                <w:spacing w:val="15"/>
                <w:sz w:val="20"/>
                <w:szCs w:val="20"/>
              </w:rPr>
              <w:t xml:space="preserve"> </w:t>
            </w:r>
            <w:r w:rsidRPr="001026A7">
              <w:rPr>
                <w:rFonts w:ascii="Arial" w:hAnsi="Arial" w:cs="Arial"/>
                <w:sz w:val="20"/>
                <w:szCs w:val="20"/>
              </w:rPr>
              <w:t>are</w:t>
            </w:r>
            <w:r w:rsidRPr="001026A7">
              <w:rPr>
                <w:rFonts w:ascii="Arial" w:hAnsi="Arial" w:cs="Arial"/>
                <w:spacing w:val="12"/>
                <w:sz w:val="20"/>
                <w:szCs w:val="20"/>
              </w:rPr>
              <w:t xml:space="preserve"> </w:t>
            </w:r>
            <w:r w:rsidRPr="001026A7">
              <w:rPr>
                <w:rFonts w:ascii="Arial" w:hAnsi="Arial" w:cs="Arial"/>
                <w:sz w:val="20"/>
                <w:szCs w:val="20"/>
              </w:rPr>
              <w:t>immediate</w:t>
            </w:r>
            <w:r w:rsidRPr="001026A7">
              <w:rPr>
                <w:rFonts w:ascii="Arial" w:hAnsi="Arial" w:cs="Arial"/>
                <w:spacing w:val="12"/>
                <w:sz w:val="20"/>
                <w:szCs w:val="20"/>
              </w:rPr>
              <w:t xml:space="preserve"> </w:t>
            </w:r>
            <w:r w:rsidRPr="001026A7">
              <w:rPr>
                <w:rFonts w:ascii="Arial" w:hAnsi="Arial" w:cs="Arial"/>
                <w:sz w:val="20"/>
                <w:szCs w:val="20"/>
              </w:rPr>
              <w:t>family</w:t>
            </w:r>
            <w:r w:rsidRPr="001026A7">
              <w:rPr>
                <w:rFonts w:ascii="Arial" w:hAnsi="Arial" w:cs="Arial"/>
                <w:spacing w:val="12"/>
                <w:sz w:val="20"/>
                <w:szCs w:val="20"/>
              </w:rPr>
              <w:t xml:space="preserve"> </w:t>
            </w:r>
            <w:r w:rsidRPr="001026A7">
              <w:rPr>
                <w:rFonts w:ascii="Arial" w:hAnsi="Arial" w:cs="Arial"/>
                <w:sz w:val="20"/>
                <w:szCs w:val="20"/>
              </w:rPr>
              <w:t>members.</w:t>
            </w:r>
            <w:r w:rsidRPr="001026A7">
              <w:rPr>
                <w:rFonts w:ascii="Arial" w:hAnsi="Arial" w:cs="Arial"/>
                <w:spacing w:val="12"/>
                <w:sz w:val="20"/>
                <w:szCs w:val="20"/>
              </w:rPr>
              <w:t xml:space="preserve"> </w:t>
            </w:r>
            <w:r w:rsidRPr="001026A7">
              <w:rPr>
                <w:rFonts w:ascii="Arial" w:hAnsi="Arial" w:cs="Arial"/>
                <w:sz w:val="20"/>
                <w:szCs w:val="20"/>
              </w:rPr>
              <w:t>Related</w:t>
            </w:r>
            <w:r w:rsidRPr="001026A7">
              <w:rPr>
                <w:rFonts w:ascii="Arial" w:hAnsi="Arial" w:cs="Arial"/>
                <w:spacing w:val="12"/>
                <w:sz w:val="20"/>
                <w:szCs w:val="20"/>
              </w:rPr>
              <w:t xml:space="preserve"> </w:t>
            </w:r>
            <w:r w:rsidRPr="001026A7">
              <w:rPr>
                <w:rFonts w:ascii="Arial" w:hAnsi="Arial" w:cs="Arial"/>
                <w:sz w:val="20"/>
                <w:szCs w:val="20"/>
              </w:rPr>
              <w:t>party</w:t>
            </w:r>
            <w:r w:rsidRPr="001026A7">
              <w:rPr>
                <w:rFonts w:ascii="Arial" w:hAnsi="Arial" w:cs="Arial"/>
                <w:spacing w:val="12"/>
                <w:sz w:val="20"/>
                <w:szCs w:val="20"/>
              </w:rPr>
              <w:t xml:space="preserve"> </w:t>
            </w:r>
            <w:r w:rsidRPr="001026A7">
              <w:rPr>
                <w:rFonts w:ascii="Arial" w:hAnsi="Arial" w:cs="Arial"/>
                <w:sz w:val="20"/>
                <w:szCs w:val="20"/>
              </w:rPr>
              <w:t>transaction</w:t>
            </w:r>
            <w:r w:rsidRPr="001026A7">
              <w:rPr>
                <w:rFonts w:ascii="Arial" w:hAnsi="Arial" w:cs="Arial"/>
                <w:spacing w:val="12"/>
                <w:sz w:val="20"/>
                <w:szCs w:val="20"/>
              </w:rPr>
              <w:t xml:space="preserve"> </w:t>
            </w:r>
            <w:r w:rsidRPr="001026A7">
              <w:rPr>
                <w:rFonts w:ascii="Arial" w:hAnsi="Arial" w:cs="Arial"/>
                <w:sz w:val="20"/>
                <w:szCs w:val="20"/>
              </w:rPr>
              <w:t>means</w:t>
            </w:r>
            <w:r w:rsidRPr="001026A7">
              <w:rPr>
                <w:rFonts w:ascii="Arial" w:hAnsi="Arial" w:cs="Arial"/>
                <w:spacing w:val="12"/>
                <w:sz w:val="20"/>
                <w:szCs w:val="20"/>
              </w:rPr>
              <w:t xml:space="preserve"> </w:t>
            </w:r>
            <w:r w:rsidRPr="001026A7">
              <w:rPr>
                <w:rFonts w:ascii="Arial" w:hAnsi="Arial" w:cs="Arial"/>
                <w:sz w:val="20"/>
                <w:szCs w:val="20"/>
              </w:rPr>
              <w:t>a</w:t>
            </w:r>
            <w:r w:rsidRPr="001026A7">
              <w:rPr>
                <w:rFonts w:ascii="Arial" w:hAnsi="Arial" w:cs="Arial"/>
                <w:spacing w:val="12"/>
                <w:sz w:val="20"/>
                <w:szCs w:val="20"/>
              </w:rPr>
              <w:t xml:space="preserve"> </w:t>
            </w:r>
            <w:r w:rsidRPr="001026A7">
              <w:rPr>
                <w:rFonts w:ascii="Arial" w:hAnsi="Arial" w:cs="Arial"/>
                <w:sz w:val="20"/>
                <w:szCs w:val="20"/>
              </w:rPr>
              <w:t>transfer</w:t>
            </w:r>
            <w:r w:rsidRPr="001026A7">
              <w:rPr>
                <w:rFonts w:ascii="Arial" w:hAnsi="Arial" w:cs="Arial"/>
                <w:spacing w:val="12"/>
                <w:sz w:val="20"/>
                <w:szCs w:val="20"/>
              </w:rPr>
              <w:t xml:space="preserve"> </w:t>
            </w:r>
            <w:r w:rsidRPr="001026A7">
              <w:rPr>
                <w:rFonts w:ascii="Arial" w:hAnsi="Arial" w:cs="Arial"/>
                <w:sz w:val="20"/>
                <w:szCs w:val="20"/>
              </w:rPr>
              <w:t>of resources</w:t>
            </w:r>
            <w:r w:rsidRPr="001026A7">
              <w:rPr>
                <w:rFonts w:ascii="Arial" w:hAnsi="Arial" w:cs="Arial"/>
                <w:spacing w:val="22"/>
                <w:sz w:val="20"/>
                <w:szCs w:val="20"/>
              </w:rPr>
              <w:t xml:space="preserve"> </w:t>
            </w:r>
            <w:r w:rsidRPr="001026A7">
              <w:rPr>
                <w:rFonts w:ascii="Arial" w:hAnsi="Arial" w:cs="Arial"/>
                <w:sz w:val="20"/>
                <w:szCs w:val="20"/>
              </w:rPr>
              <w:t>or</w:t>
            </w:r>
            <w:r w:rsidRPr="001026A7">
              <w:rPr>
                <w:rFonts w:ascii="Arial" w:hAnsi="Arial" w:cs="Arial"/>
                <w:spacing w:val="19"/>
                <w:sz w:val="20"/>
                <w:szCs w:val="20"/>
              </w:rPr>
              <w:t xml:space="preserve"> </w:t>
            </w:r>
            <w:r w:rsidRPr="001026A7">
              <w:rPr>
                <w:rFonts w:ascii="Arial" w:hAnsi="Arial" w:cs="Arial"/>
                <w:sz w:val="20"/>
                <w:szCs w:val="20"/>
              </w:rPr>
              <w:t>obligations</w:t>
            </w:r>
            <w:r w:rsidRPr="001026A7">
              <w:rPr>
                <w:rFonts w:ascii="Arial" w:hAnsi="Arial" w:cs="Arial"/>
                <w:spacing w:val="19"/>
                <w:sz w:val="20"/>
                <w:szCs w:val="20"/>
              </w:rPr>
              <w:t xml:space="preserve"> </w:t>
            </w:r>
            <w:r w:rsidRPr="001026A7">
              <w:rPr>
                <w:rFonts w:ascii="Arial" w:hAnsi="Arial" w:cs="Arial"/>
                <w:sz w:val="20"/>
                <w:szCs w:val="20"/>
              </w:rPr>
              <w:t>b</w:t>
            </w:r>
            <w:r w:rsidRPr="001026A7">
              <w:rPr>
                <w:rFonts w:ascii="Arial" w:hAnsi="Arial" w:cs="Arial"/>
                <w:spacing w:val="-2"/>
                <w:sz w:val="20"/>
                <w:szCs w:val="20"/>
              </w:rPr>
              <w:t>e</w:t>
            </w:r>
            <w:r w:rsidRPr="001026A7">
              <w:rPr>
                <w:rFonts w:ascii="Arial" w:hAnsi="Arial" w:cs="Arial"/>
                <w:sz w:val="20"/>
                <w:szCs w:val="20"/>
              </w:rPr>
              <w:t>tween</w:t>
            </w:r>
            <w:r w:rsidRPr="001026A7">
              <w:rPr>
                <w:rFonts w:ascii="Arial" w:hAnsi="Arial" w:cs="Arial"/>
                <w:spacing w:val="22"/>
                <w:sz w:val="20"/>
                <w:szCs w:val="20"/>
              </w:rPr>
              <w:t xml:space="preserve"> </w:t>
            </w:r>
            <w:r w:rsidRPr="001026A7">
              <w:rPr>
                <w:rFonts w:ascii="Arial" w:hAnsi="Arial" w:cs="Arial"/>
                <w:sz w:val="20"/>
                <w:szCs w:val="20"/>
              </w:rPr>
              <w:t>parties,</w:t>
            </w:r>
            <w:r w:rsidRPr="001026A7">
              <w:rPr>
                <w:rFonts w:ascii="Arial" w:hAnsi="Arial" w:cs="Arial"/>
                <w:spacing w:val="20"/>
                <w:sz w:val="20"/>
                <w:szCs w:val="20"/>
              </w:rPr>
              <w:t xml:space="preserve"> </w:t>
            </w:r>
            <w:r w:rsidRPr="001026A7">
              <w:rPr>
                <w:rFonts w:ascii="Arial" w:hAnsi="Arial" w:cs="Arial"/>
                <w:sz w:val="20"/>
                <w:szCs w:val="20"/>
              </w:rPr>
              <w:t>regardless</w:t>
            </w:r>
            <w:r w:rsidRPr="001026A7">
              <w:rPr>
                <w:rFonts w:ascii="Arial" w:hAnsi="Arial" w:cs="Arial"/>
                <w:spacing w:val="19"/>
                <w:sz w:val="20"/>
                <w:szCs w:val="20"/>
              </w:rPr>
              <w:t xml:space="preserve"> </w:t>
            </w:r>
            <w:r w:rsidRPr="001026A7">
              <w:rPr>
                <w:rFonts w:ascii="Arial" w:hAnsi="Arial" w:cs="Arial"/>
                <w:spacing w:val="-2"/>
                <w:sz w:val="20"/>
                <w:szCs w:val="20"/>
              </w:rPr>
              <w:t>o</w:t>
            </w:r>
            <w:r w:rsidRPr="001026A7">
              <w:rPr>
                <w:rFonts w:ascii="Arial" w:hAnsi="Arial" w:cs="Arial"/>
                <w:sz w:val="20"/>
                <w:szCs w:val="20"/>
              </w:rPr>
              <w:t>f</w:t>
            </w:r>
            <w:r w:rsidRPr="001026A7">
              <w:rPr>
                <w:rFonts w:ascii="Arial" w:hAnsi="Arial" w:cs="Arial"/>
                <w:spacing w:val="22"/>
                <w:sz w:val="20"/>
                <w:szCs w:val="20"/>
              </w:rPr>
              <w:t xml:space="preserve"> </w:t>
            </w:r>
            <w:r w:rsidRPr="001026A7">
              <w:rPr>
                <w:rFonts w:ascii="Arial" w:hAnsi="Arial" w:cs="Arial"/>
                <w:sz w:val="20"/>
                <w:szCs w:val="20"/>
              </w:rPr>
              <w:t>whether</w:t>
            </w:r>
            <w:r w:rsidRPr="001026A7">
              <w:rPr>
                <w:rFonts w:ascii="Arial" w:hAnsi="Arial" w:cs="Arial"/>
                <w:spacing w:val="20"/>
                <w:sz w:val="20"/>
                <w:szCs w:val="20"/>
              </w:rPr>
              <w:t xml:space="preserve"> </w:t>
            </w:r>
            <w:r w:rsidRPr="001026A7">
              <w:rPr>
                <w:rFonts w:ascii="Arial" w:hAnsi="Arial" w:cs="Arial"/>
                <w:sz w:val="20"/>
                <w:szCs w:val="20"/>
              </w:rPr>
              <w:t>a</w:t>
            </w:r>
            <w:r w:rsidRPr="001026A7">
              <w:rPr>
                <w:rFonts w:ascii="Arial" w:hAnsi="Arial" w:cs="Arial"/>
                <w:spacing w:val="22"/>
                <w:sz w:val="20"/>
                <w:szCs w:val="20"/>
              </w:rPr>
              <w:t xml:space="preserve"> </w:t>
            </w:r>
            <w:r w:rsidRPr="001026A7">
              <w:rPr>
                <w:rFonts w:ascii="Arial" w:hAnsi="Arial" w:cs="Arial"/>
                <w:sz w:val="20"/>
                <w:szCs w:val="20"/>
              </w:rPr>
              <w:t>price</w:t>
            </w:r>
            <w:r w:rsidRPr="001026A7">
              <w:rPr>
                <w:rFonts w:ascii="Arial" w:hAnsi="Arial" w:cs="Arial"/>
                <w:spacing w:val="19"/>
                <w:sz w:val="20"/>
                <w:szCs w:val="20"/>
              </w:rPr>
              <w:t xml:space="preserve"> </w:t>
            </w:r>
            <w:r w:rsidRPr="001026A7">
              <w:rPr>
                <w:rFonts w:ascii="Arial" w:hAnsi="Arial" w:cs="Arial"/>
                <w:sz w:val="20"/>
                <w:szCs w:val="20"/>
              </w:rPr>
              <w:t>is</w:t>
            </w:r>
            <w:r w:rsidRPr="001026A7">
              <w:rPr>
                <w:rFonts w:ascii="Arial" w:hAnsi="Arial" w:cs="Arial"/>
                <w:spacing w:val="22"/>
                <w:sz w:val="20"/>
                <w:szCs w:val="20"/>
              </w:rPr>
              <w:t xml:space="preserve"> </w:t>
            </w:r>
            <w:r w:rsidRPr="001026A7">
              <w:rPr>
                <w:rFonts w:ascii="Arial" w:hAnsi="Arial" w:cs="Arial"/>
                <w:sz w:val="20"/>
                <w:szCs w:val="20"/>
              </w:rPr>
              <w:t>c</w:t>
            </w:r>
            <w:r w:rsidRPr="001026A7">
              <w:rPr>
                <w:rFonts w:ascii="Arial" w:hAnsi="Arial" w:cs="Arial"/>
                <w:spacing w:val="-2"/>
                <w:sz w:val="20"/>
                <w:szCs w:val="20"/>
              </w:rPr>
              <w:t>h</w:t>
            </w:r>
            <w:r w:rsidRPr="001026A7">
              <w:rPr>
                <w:rFonts w:ascii="Arial" w:hAnsi="Arial" w:cs="Arial"/>
                <w:sz w:val="20"/>
                <w:szCs w:val="20"/>
              </w:rPr>
              <w:t>arg</w:t>
            </w:r>
            <w:r w:rsidRPr="001026A7">
              <w:rPr>
                <w:rFonts w:ascii="Arial" w:hAnsi="Arial" w:cs="Arial"/>
                <w:spacing w:val="-2"/>
                <w:sz w:val="20"/>
                <w:szCs w:val="20"/>
              </w:rPr>
              <w:t>e</w:t>
            </w:r>
            <w:r w:rsidRPr="001026A7">
              <w:rPr>
                <w:rFonts w:ascii="Arial" w:hAnsi="Arial" w:cs="Arial"/>
                <w:sz w:val="20"/>
                <w:szCs w:val="20"/>
              </w:rPr>
              <w:t>d.</w:t>
            </w:r>
            <w:r w:rsidRPr="001026A7">
              <w:rPr>
                <w:rFonts w:ascii="Arial" w:hAnsi="Arial" w:cs="Arial"/>
                <w:spacing w:val="22"/>
                <w:sz w:val="20"/>
                <w:szCs w:val="20"/>
              </w:rPr>
              <w:t xml:space="preserve"> </w:t>
            </w:r>
            <w:r w:rsidRPr="001026A7">
              <w:rPr>
                <w:rFonts w:ascii="Arial" w:hAnsi="Arial" w:cs="Arial"/>
                <w:sz w:val="20"/>
                <w:szCs w:val="20"/>
              </w:rPr>
              <w:t>Control</w:t>
            </w:r>
            <w:r w:rsidRPr="001026A7">
              <w:rPr>
                <w:rFonts w:ascii="Arial" w:hAnsi="Arial" w:cs="Arial"/>
                <w:spacing w:val="19"/>
                <w:sz w:val="20"/>
                <w:szCs w:val="20"/>
              </w:rPr>
              <w:t xml:space="preserve"> </w:t>
            </w:r>
            <w:r w:rsidRPr="001026A7">
              <w:rPr>
                <w:rFonts w:ascii="Arial" w:hAnsi="Arial" w:cs="Arial"/>
                <w:sz w:val="20"/>
                <w:szCs w:val="20"/>
              </w:rPr>
              <w:t>refers</w:t>
            </w:r>
            <w:r w:rsidRPr="001026A7">
              <w:rPr>
                <w:rFonts w:ascii="Arial" w:hAnsi="Arial" w:cs="Arial"/>
                <w:spacing w:val="22"/>
                <w:sz w:val="20"/>
                <w:szCs w:val="20"/>
              </w:rPr>
              <w:t xml:space="preserve"> </w:t>
            </w:r>
            <w:r w:rsidRPr="001026A7">
              <w:rPr>
                <w:rFonts w:ascii="Arial" w:hAnsi="Arial" w:cs="Arial"/>
                <w:sz w:val="20"/>
                <w:szCs w:val="20"/>
              </w:rPr>
              <w:t>to</w:t>
            </w:r>
            <w:r w:rsidRPr="001026A7">
              <w:rPr>
                <w:rFonts w:ascii="Arial" w:hAnsi="Arial" w:cs="Arial"/>
                <w:spacing w:val="20"/>
                <w:sz w:val="20"/>
                <w:szCs w:val="20"/>
              </w:rPr>
              <w:t xml:space="preserve"> </w:t>
            </w:r>
            <w:r w:rsidRPr="001026A7">
              <w:rPr>
                <w:rFonts w:ascii="Arial" w:hAnsi="Arial" w:cs="Arial"/>
                <w:sz w:val="20"/>
                <w:szCs w:val="20"/>
              </w:rPr>
              <w:t>an ownership interest,</w:t>
            </w:r>
            <w:r w:rsidRPr="001026A7">
              <w:rPr>
                <w:rFonts w:ascii="Arial" w:hAnsi="Arial" w:cs="Arial"/>
                <w:spacing w:val="14"/>
                <w:sz w:val="20"/>
                <w:szCs w:val="20"/>
              </w:rPr>
              <w:t xml:space="preserve"> </w:t>
            </w:r>
            <w:r w:rsidRPr="001026A7">
              <w:rPr>
                <w:rFonts w:ascii="Arial" w:hAnsi="Arial" w:cs="Arial"/>
                <w:sz w:val="20"/>
                <w:szCs w:val="20"/>
              </w:rPr>
              <w:t>directly,</w:t>
            </w:r>
            <w:r w:rsidRPr="001026A7">
              <w:rPr>
                <w:rFonts w:ascii="Arial" w:hAnsi="Arial" w:cs="Arial"/>
                <w:spacing w:val="15"/>
                <w:sz w:val="20"/>
                <w:szCs w:val="20"/>
              </w:rPr>
              <w:t xml:space="preserve"> </w:t>
            </w:r>
            <w:r w:rsidRPr="001026A7">
              <w:rPr>
                <w:rFonts w:ascii="Arial" w:hAnsi="Arial" w:cs="Arial"/>
                <w:sz w:val="20"/>
                <w:szCs w:val="20"/>
              </w:rPr>
              <w:t>or</w:t>
            </w:r>
            <w:r w:rsidRPr="001026A7">
              <w:rPr>
                <w:rFonts w:ascii="Arial" w:hAnsi="Arial" w:cs="Arial"/>
                <w:spacing w:val="14"/>
                <w:sz w:val="20"/>
                <w:szCs w:val="20"/>
              </w:rPr>
              <w:t xml:space="preserve"> </w:t>
            </w:r>
            <w:r w:rsidRPr="001026A7">
              <w:rPr>
                <w:rFonts w:ascii="Arial" w:hAnsi="Arial" w:cs="Arial"/>
                <w:sz w:val="20"/>
                <w:szCs w:val="20"/>
              </w:rPr>
              <w:t>ind</w:t>
            </w:r>
            <w:r w:rsidRPr="001026A7">
              <w:rPr>
                <w:rFonts w:ascii="Arial" w:hAnsi="Arial" w:cs="Arial"/>
                <w:spacing w:val="-2"/>
                <w:sz w:val="20"/>
                <w:szCs w:val="20"/>
              </w:rPr>
              <w:t>i</w:t>
            </w:r>
            <w:r w:rsidRPr="001026A7">
              <w:rPr>
                <w:rFonts w:ascii="Arial" w:hAnsi="Arial" w:cs="Arial"/>
                <w:sz w:val="20"/>
                <w:szCs w:val="20"/>
              </w:rPr>
              <w:t>rectly</w:t>
            </w:r>
            <w:r w:rsidRPr="001026A7">
              <w:rPr>
                <w:rFonts w:ascii="Arial" w:hAnsi="Arial" w:cs="Arial"/>
                <w:spacing w:val="15"/>
                <w:sz w:val="20"/>
                <w:szCs w:val="20"/>
              </w:rPr>
              <w:t xml:space="preserve"> </w:t>
            </w:r>
            <w:r w:rsidRPr="001026A7">
              <w:rPr>
                <w:rFonts w:ascii="Arial" w:hAnsi="Arial" w:cs="Arial"/>
                <w:sz w:val="20"/>
                <w:szCs w:val="20"/>
              </w:rPr>
              <w:t>through</w:t>
            </w:r>
            <w:r w:rsidRPr="001026A7">
              <w:rPr>
                <w:rFonts w:ascii="Arial" w:hAnsi="Arial" w:cs="Arial"/>
                <w:spacing w:val="14"/>
                <w:sz w:val="20"/>
                <w:szCs w:val="20"/>
              </w:rPr>
              <w:t xml:space="preserve"> </w:t>
            </w:r>
            <w:r w:rsidRPr="001026A7">
              <w:rPr>
                <w:rFonts w:ascii="Arial" w:hAnsi="Arial" w:cs="Arial"/>
                <w:sz w:val="20"/>
                <w:szCs w:val="20"/>
              </w:rPr>
              <w:t>subsidiaries,</w:t>
            </w:r>
            <w:r w:rsidRPr="001026A7">
              <w:rPr>
                <w:rFonts w:ascii="Arial" w:hAnsi="Arial" w:cs="Arial"/>
                <w:spacing w:val="12"/>
                <w:sz w:val="20"/>
                <w:szCs w:val="20"/>
              </w:rPr>
              <w:t xml:space="preserve"> </w:t>
            </w:r>
            <w:r w:rsidRPr="001026A7">
              <w:rPr>
                <w:rFonts w:ascii="Arial" w:hAnsi="Arial" w:cs="Arial"/>
                <w:sz w:val="20"/>
                <w:szCs w:val="20"/>
              </w:rPr>
              <w:t>of</w:t>
            </w:r>
            <w:r w:rsidRPr="001026A7">
              <w:rPr>
                <w:rFonts w:ascii="Arial" w:hAnsi="Arial" w:cs="Arial"/>
                <w:spacing w:val="14"/>
                <w:sz w:val="20"/>
                <w:szCs w:val="20"/>
              </w:rPr>
              <w:t xml:space="preserve"> </w:t>
            </w:r>
            <w:r w:rsidRPr="001026A7">
              <w:rPr>
                <w:rFonts w:ascii="Arial" w:hAnsi="Arial" w:cs="Arial"/>
                <w:sz w:val="20"/>
                <w:szCs w:val="20"/>
              </w:rPr>
              <w:t>more</w:t>
            </w:r>
            <w:r w:rsidRPr="001026A7">
              <w:rPr>
                <w:rFonts w:ascii="Arial" w:hAnsi="Arial" w:cs="Arial"/>
                <w:spacing w:val="14"/>
                <w:sz w:val="20"/>
                <w:szCs w:val="20"/>
              </w:rPr>
              <w:t xml:space="preserve"> </w:t>
            </w:r>
            <w:r w:rsidRPr="001026A7">
              <w:rPr>
                <w:rFonts w:ascii="Arial" w:hAnsi="Arial" w:cs="Arial"/>
                <w:sz w:val="20"/>
                <w:szCs w:val="20"/>
              </w:rPr>
              <w:t>than</w:t>
            </w:r>
            <w:r w:rsidRPr="001026A7">
              <w:rPr>
                <w:rFonts w:ascii="Arial" w:hAnsi="Arial" w:cs="Arial"/>
                <w:spacing w:val="15"/>
                <w:sz w:val="20"/>
                <w:szCs w:val="20"/>
              </w:rPr>
              <w:t xml:space="preserve"> </w:t>
            </w:r>
            <w:r w:rsidRPr="001026A7">
              <w:rPr>
                <w:rFonts w:ascii="Arial" w:hAnsi="Arial" w:cs="Arial"/>
                <w:sz w:val="20"/>
                <w:szCs w:val="20"/>
              </w:rPr>
              <w:t>one</w:t>
            </w:r>
            <w:r w:rsidRPr="001026A7">
              <w:rPr>
                <w:rFonts w:ascii="Arial" w:hAnsi="Arial" w:cs="Arial"/>
                <w:spacing w:val="14"/>
                <w:sz w:val="20"/>
                <w:szCs w:val="20"/>
              </w:rPr>
              <w:t xml:space="preserve"> </w:t>
            </w:r>
            <w:r w:rsidRPr="001026A7">
              <w:rPr>
                <w:rFonts w:ascii="Arial" w:hAnsi="Arial" w:cs="Arial"/>
                <w:sz w:val="20"/>
                <w:szCs w:val="20"/>
              </w:rPr>
              <w:t>half</w:t>
            </w:r>
            <w:r w:rsidRPr="001026A7">
              <w:rPr>
                <w:rFonts w:ascii="Arial" w:hAnsi="Arial" w:cs="Arial"/>
                <w:spacing w:val="14"/>
                <w:sz w:val="20"/>
                <w:szCs w:val="20"/>
              </w:rPr>
              <w:t xml:space="preserve"> </w:t>
            </w:r>
            <w:r w:rsidRPr="001026A7">
              <w:rPr>
                <w:rFonts w:ascii="Arial" w:hAnsi="Arial" w:cs="Arial"/>
                <w:sz w:val="20"/>
                <w:szCs w:val="20"/>
              </w:rPr>
              <w:t>of</w:t>
            </w:r>
            <w:r w:rsidRPr="001026A7">
              <w:rPr>
                <w:rFonts w:ascii="Arial" w:hAnsi="Arial" w:cs="Arial"/>
                <w:spacing w:val="12"/>
                <w:sz w:val="20"/>
                <w:szCs w:val="20"/>
              </w:rPr>
              <w:t xml:space="preserve"> </w:t>
            </w:r>
            <w:r w:rsidRPr="001026A7">
              <w:rPr>
                <w:rFonts w:ascii="Arial" w:hAnsi="Arial" w:cs="Arial"/>
                <w:sz w:val="20"/>
                <w:szCs w:val="20"/>
              </w:rPr>
              <w:t>the</w:t>
            </w:r>
            <w:r w:rsidRPr="001026A7">
              <w:rPr>
                <w:rFonts w:ascii="Arial" w:hAnsi="Arial" w:cs="Arial"/>
                <w:spacing w:val="15"/>
                <w:sz w:val="20"/>
                <w:szCs w:val="20"/>
              </w:rPr>
              <w:t xml:space="preserve"> </w:t>
            </w:r>
            <w:r w:rsidRPr="001026A7">
              <w:rPr>
                <w:rFonts w:ascii="Arial" w:hAnsi="Arial" w:cs="Arial"/>
                <w:sz w:val="20"/>
                <w:szCs w:val="20"/>
              </w:rPr>
              <w:t>voting</w:t>
            </w:r>
            <w:r w:rsidRPr="001026A7">
              <w:rPr>
                <w:rFonts w:ascii="Arial" w:hAnsi="Arial" w:cs="Arial"/>
                <w:spacing w:val="14"/>
                <w:sz w:val="20"/>
                <w:szCs w:val="20"/>
              </w:rPr>
              <w:t xml:space="preserve"> </w:t>
            </w:r>
            <w:r w:rsidRPr="001026A7">
              <w:rPr>
                <w:rFonts w:ascii="Arial" w:hAnsi="Arial" w:cs="Arial"/>
                <w:sz w:val="20"/>
                <w:szCs w:val="20"/>
              </w:rPr>
              <w:t>power</w:t>
            </w:r>
            <w:r w:rsidRPr="001026A7">
              <w:rPr>
                <w:rFonts w:ascii="Arial" w:hAnsi="Arial" w:cs="Arial"/>
                <w:spacing w:val="14"/>
                <w:sz w:val="20"/>
                <w:szCs w:val="20"/>
              </w:rPr>
              <w:t xml:space="preserve"> </w:t>
            </w:r>
            <w:r w:rsidRPr="001026A7">
              <w:rPr>
                <w:rFonts w:ascii="Arial" w:hAnsi="Arial" w:cs="Arial"/>
                <w:sz w:val="20"/>
                <w:szCs w:val="20"/>
              </w:rPr>
              <w:t>of</w:t>
            </w:r>
            <w:r w:rsidRPr="001026A7">
              <w:rPr>
                <w:rFonts w:ascii="Arial" w:hAnsi="Arial" w:cs="Arial"/>
                <w:spacing w:val="14"/>
                <w:sz w:val="20"/>
                <w:szCs w:val="20"/>
              </w:rPr>
              <w:t xml:space="preserve"> </w:t>
            </w:r>
            <w:r w:rsidRPr="001026A7">
              <w:rPr>
                <w:rFonts w:ascii="Arial" w:hAnsi="Arial" w:cs="Arial"/>
                <w:spacing w:val="-2"/>
                <w:sz w:val="20"/>
                <w:szCs w:val="20"/>
              </w:rPr>
              <w:t>a</w:t>
            </w:r>
            <w:r w:rsidRPr="001026A7">
              <w:rPr>
                <w:rFonts w:ascii="Arial" w:hAnsi="Arial" w:cs="Arial"/>
                <w:sz w:val="20"/>
                <w:szCs w:val="20"/>
              </w:rPr>
              <w:t>n enterprise,</w:t>
            </w:r>
            <w:r w:rsidRPr="001026A7">
              <w:rPr>
                <w:rFonts w:ascii="Arial" w:hAnsi="Arial" w:cs="Arial"/>
                <w:spacing w:val="34"/>
                <w:sz w:val="20"/>
                <w:szCs w:val="20"/>
              </w:rPr>
              <w:t xml:space="preserve"> </w:t>
            </w:r>
            <w:r w:rsidRPr="001026A7">
              <w:rPr>
                <w:rFonts w:ascii="Arial" w:hAnsi="Arial" w:cs="Arial"/>
                <w:sz w:val="20"/>
                <w:szCs w:val="20"/>
              </w:rPr>
              <w:t>or</w:t>
            </w:r>
            <w:r w:rsidRPr="001026A7">
              <w:rPr>
                <w:rFonts w:ascii="Arial" w:hAnsi="Arial" w:cs="Arial"/>
                <w:spacing w:val="34"/>
                <w:sz w:val="20"/>
                <w:szCs w:val="20"/>
              </w:rPr>
              <w:t xml:space="preserve"> </w:t>
            </w:r>
            <w:r w:rsidRPr="001026A7">
              <w:rPr>
                <w:rFonts w:ascii="Arial" w:hAnsi="Arial" w:cs="Arial"/>
                <w:sz w:val="20"/>
                <w:szCs w:val="20"/>
              </w:rPr>
              <w:t>a</w:t>
            </w:r>
            <w:r w:rsidRPr="001026A7">
              <w:rPr>
                <w:rFonts w:ascii="Arial" w:hAnsi="Arial" w:cs="Arial"/>
                <w:spacing w:val="34"/>
                <w:sz w:val="20"/>
                <w:szCs w:val="20"/>
              </w:rPr>
              <w:t xml:space="preserve"> </w:t>
            </w:r>
            <w:r w:rsidRPr="001026A7">
              <w:rPr>
                <w:rFonts w:ascii="Arial" w:hAnsi="Arial" w:cs="Arial"/>
                <w:sz w:val="20"/>
                <w:szCs w:val="20"/>
              </w:rPr>
              <w:t>substantial</w:t>
            </w:r>
            <w:r w:rsidRPr="001026A7">
              <w:rPr>
                <w:rFonts w:ascii="Arial" w:hAnsi="Arial" w:cs="Arial"/>
                <w:spacing w:val="32"/>
                <w:sz w:val="20"/>
                <w:szCs w:val="20"/>
              </w:rPr>
              <w:t xml:space="preserve"> </w:t>
            </w:r>
            <w:r w:rsidRPr="001026A7">
              <w:rPr>
                <w:rFonts w:ascii="Arial" w:hAnsi="Arial" w:cs="Arial"/>
                <w:sz w:val="20"/>
                <w:szCs w:val="20"/>
              </w:rPr>
              <w:t>interest</w:t>
            </w:r>
            <w:r w:rsidRPr="001026A7">
              <w:rPr>
                <w:rFonts w:ascii="Arial" w:hAnsi="Arial" w:cs="Arial"/>
                <w:spacing w:val="34"/>
                <w:sz w:val="20"/>
                <w:szCs w:val="20"/>
              </w:rPr>
              <w:t xml:space="preserve"> </w:t>
            </w:r>
            <w:r w:rsidRPr="001026A7">
              <w:rPr>
                <w:rFonts w:ascii="Arial" w:hAnsi="Arial" w:cs="Arial"/>
                <w:sz w:val="20"/>
                <w:szCs w:val="20"/>
              </w:rPr>
              <w:t>in</w:t>
            </w:r>
            <w:r w:rsidRPr="001026A7">
              <w:rPr>
                <w:rFonts w:ascii="Arial" w:hAnsi="Arial" w:cs="Arial"/>
                <w:spacing w:val="34"/>
                <w:sz w:val="20"/>
                <w:szCs w:val="20"/>
              </w:rPr>
              <w:t xml:space="preserve"> </w:t>
            </w:r>
            <w:r w:rsidRPr="001026A7">
              <w:rPr>
                <w:rFonts w:ascii="Arial" w:hAnsi="Arial" w:cs="Arial"/>
                <w:sz w:val="20"/>
                <w:szCs w:val="20"/>
              </w:rPr>
              <w:t>voting</w:t>
            </w:r>
            <w:r w:rsidRPr="001026A7">
              <w:rPr>
                <w:rFonts w:ascii="Arial" w:hAnsi="Arial" w:cs="Arial"/>
                <w:spacing w:val="34"/>
                <w:sz w:val="20"/>
                <w:szCs w:val="20"/>
              </w:rPr>
              <w:t xml:space="preserve"> </w:t>
            </w:r>
            <w:r w:rsidRPr="001026A7">
              <w:rPr>
                <w:rFonts w:ascii="Arial" w:hAnsi="Arial" w:cs="Arial"/>
                <w:sz w:val="20"/>
                <w:szCs w:val="20"/>
              </w:rPr>
              <w:t>power</w:t>
            </w:r>
            <w:r w:rsidRPr="001026A7">
              <w:rPr>
                <w:rFonts w:ascii="Arial" w:hAnsi="Arial" w:cs="Arial"/>
                <w:spacing w:val="32"/>
                <w:sz w:val="20"/>
                <w:szCs w:val="20"/>
              </w:rPr>
              <w:t xml:space="preserve"> </w:t>
            </w:r>
            <w:r w:rsidRPr="001026A7">
              <w:rPr>
                <w:rFonts w:ascii="Arial" w:hAnsi="Arial" w:cs="Arial"/>
                <w:sz w:val="20"/>
                <w:szCs w:val="20"/>
              </w:rPr>
              <w:t>or</w:t>
            </w:r>
            <w:r w:rsidRPr="001026A7">
              <w:rPr>
                <w:rFonts w:ascii="Arial" w:hAnsi="Arial" w:cs="Arial"/>
                <w:spacing w:val="34"/>
                <w:sz w:val="20"/>
                <w:szCs w:val="20"/>
              </w:rPr>
              <w:t xml:space="preserve"> </w:t>
            </w:r>
            <w:r w:rsidRPr="001026A7">
              <w:rPr>
                <w:rFonts w:ascii="Arial" w:hAnsi="Arial" w:cs="Arial"/>
                <w:sz w:val="20"/>
                <w:szCs w:val="20"/>
              </w:rPr>
              <w:t>the</w:t>
            </w:r>
            <w:r w:rsidRPr="001026A7">
              <w:rPr>
                <w:rFonts w:ascii="Arial" w:hAnsi="Arial" w:cs="Arial"/>
                <w:spacing w:val="34"/>
                <w:sz w:val="20"/>
                <w:szCs w:val="20"/>
              </w:rPr>
              <w:t xml:space="preserve"> </w:t>
            </w:r>
            <w:r w:rsidRPr="001026A7">
              <w:rPr>
                <w:rFonts w:ascii="Arial" w:hAnsi="Arial" w:cs="Arial"/>
                <w:sz w:val="20"/>
                <w:szCs w:val="20"/>
              </w:rPr>
              <w:t>power</w:t>
            </w:r>
            <w:r w:rsidRPr="001026A7">
              <w:rPr>
                <w:rFonts w:ascii="Arial" w:hAnsi="Arial" w:cs="Arial"/>
                <w:spacing w:val="34"/>
                <w:sz w:val="20"/>
                <w:szCs w:val="20"/>
              </w:rPr>
              <w:t xml:space="preserve"> </w:t>
            </w:r>
            <w:r w:rsidRPr="001026A7">
              <w:rPr>
                <w:rFonts w:ascii="Arial" w:hAnsi="Arial" w:cs="Arial"/>
                <w:sz w:val="20"/>
                <w:szCs w:val="20"/>
              </w:rPr>
              <w:t>to</w:t>
            </w:r>
            <w:r w:rsidRPr="001026A7">
              <w:rPr>
                <w:rFonts w:ascii="Arial" w:hAnsi="Arial" w:cs="Arial"/>
                <w:spacing w:val="34"/>
                <w:sz w:val="20"/>
                <w:szCs w:val="20"/>
              </w:rPr>
              <w:t xml:space="preserve"> </w:t>
            </w:r>
            <w:r w:rsidRPr="001026A7">
              <w:rPr>
                <w:rFonts w:ascii="Arial" w:hAnsi="Arial" w:cs="Arial"/>
                <w:sz w:val="20"/>
                <w:szCs w:val="20"/>
              </w:rPr>
              <w:t>direct</w:t>
            </w:r>
            <w:r w:rsidRPr="001026A7">
              <w:rPr>
                <w:rFonts w:ascii="Arial" w:hAnsi="Arial" w:cs="Arial"/>
                <w:spacing w:val="34"/>
                <w:sz w:val="20"/>
                <w:szCs w:val="20"/>
              </w:rPr>
              <w:t xml:space="preserve"> </w:t>
            </w:r>
            <w:r w:rsidRPr="001026A7">
              <w:rPr>
                <w:rFonts w:ascii="Arial" w:hAnsi="Arial" w:cs="Arial"/>
                <w:sz w:val="20"/>
                <w:szCs w:val="20"/>
              </w:rPr>
              <w:t>t</w:t>
            </w:r>
            <w:r w:rsidRPr="001026A7">
              <w:rPr>
                <w:rFonts w:ascii="Arial" w:hAnsi="Arial" w:cs="Arial"/>
                <w:spacing w:val="-2"/>
                <w:sz w:val="20"/>
                <w:szCs w:val="20"/>
              </w:rPr>
              <w:t>h</w:t>
            </w:r>
            <w:r w:rsidRPr="001026A7">
              <w:rPr>
                <w:rFonts w:ascii="Arial" w:hAnsi="Arial" w:cs="Arial"/>
                <w:sz w:val="20"/>
                <w:szCs w:val="20"/>
              </w:rPr>
              <w:t>e</w:t>
            </w:r>
            <w:r w:rsidRPr="001026A7">
              <w:rPr>
                <w:rFonts w:ascii="Arial" w:hAnsi="Arial" w:cs="Arial"/>
                <w:spacing w:val="34"/>
                <w:sz w:val="20"/>
                <w:szCs w:val="20"/>
              </w:rPr>
              <w:t xml:space="preserve"> </w:t>
            </w:r>
            <w:r w:rsidRPr="001026A7">
              <w:rPr>
                <w:rFonts w:ascii="Arial" w:hAnsi="Arial" w:cs="Arial"/>
                <w:sz w:val="20"/>
                <w:szCs w:val="20"/>
              </w:rPr>
              <w:t>financial</w:t>
            </w:r>
            <w:r w:rsidRPr="001026A7">
              <w:rPr>
                <w:rFonts w:ascii="Arial" w:hAnsi="Arial" w:cs="Arial"/>
                <w:spacing w:val="34"/>
                <w:sz w:val="20"/>
                <w:szCs w:val="20"/>
              </w:rPr>
              <w:t xml:space="preserve"> </w:t>
            </w:r>
            <w:r w:rsidRPr="001026A7">
              <w:rPr>
                <w:rFonts w:ascii="Arial" w:hAnsi="Arial" w:cs="Arial"/>
                <w:sz w:val="20"/>
                <w:szCs w:val="20"/>
              </w:rPr>
              <w:t>or</w:t>
            </w:r>
            <w:r w:rsidRPr="001026A7">
              <w:rPr>
                <w:rFonts w:ascii="Arial" w:hAnsi="Arial" w:cs="Arial"/>
                <w:spacing w:val="34"/>
                <w:sz w:val="20"/>
                <w:szCs w:val="20"/>
              </w:rPr>
              <w:t xml:space="preserve"> </w:t>
            </w:r>
            <w:r w:rsidRPr="001026A7">
              <w:rPr>
                <w:rFonts w:ascii="Arial" w:hAnsi="Arial" w:cs="Arial"/>
                <w:sz w:val="20"/>
                <w:szCs w:val="20"/>
              </w:rPr>
              <w:t>operati</w:t>
            </w:r>
            <w:r w:rsidRPr="001026A7">
              <w:rPr>
                <w:rFonts w:ascii="Arial" w:hAnsi="Arial" w:cs="Arial"/>
                <w:spacing w:val="-2"/>
                <w:sz w:val="20"/>
                <w:szCs w:val="20"/>
              </w:rPr>
              <w:t>n</w:t>
            </w:r>
            <w:r w:rsidRPr="001026A7">
              <w:rPr>
                <w:rFonts w:ascii="Arial" w:hAnsi="Arial" w:cs="Arial"/>
                <w:sz w:val="20"/>
                <w:szCs w:val="20"/>
              </w:rPr>
              <w:t>g policies</w:t>
            </w:r>
            <w:r w:rsidRPr="001026A7">
              <w:rPr>
                <w:rFonts w:ascii="Arial" w:hAnsi="Arial" w:cs="Arial"/>
                <w:spacing w:val="17"/>
                <w:sz w:val="20"/>
                <w:szCs w:val="20"/>
              </w:rPr>
              <w:t xml:space="preserve"> </w:t>
            </w:r>
            <w:r w:rsidRPr="001026A7">
              <w:rPr>
                <w:rFonts w:ascii="Arial" w:hAnsi="Arial" w:cs="Arial"/>
                <w:sz w:val="20"/>
                <w:szCs w:val="20"/>
              </w:rPr>
              <w:t>of</w:t>
            </w:r>
            <w:r w:rsidRPr="001026A7">
              <w:rPr>
                <w:rFonts w:ascii="Arial" w:hAnsi="Arial" w:cs="Arial"/>
                <w:spacing w:val="17"/>
                <w:sz w:val="20"/>
                <w:szCs w:val="20"/>
              </w:rPr>
              <w:t xml:space="preserve"> </w:t>
            </w:r>
            <w:r w:rsidRPr="001026A7">
              <w:rPr>
                <w:rFonts w:ascii="Arial" w:hAnsi="Arial" w:cs="Arial"/>
                <w:sz w:val="20"/>
                <w:szCs w:val="20"/>
              </w:rPr>
              <w:t>the</w:t>
            </w:r>
            <w:r w:rsidRPr="001026A7">
              <w:rPr>
                <w:rFonts w:ascii="Arial" w:hAnsi="Arial" w:cs="Arial"/>
                <w:spacing w:val="17"/>
                <w:sz w:val="20"/>
                <w:szCs w:val="20"/>
              </w:rPr>
              <w:t xml:space="preserve"> </w:t>
            </w:r>
            <w:r w:rsidRPr="001026A7">
              <w:rPr>
                <w:rFonts w:ascii="Arial" w:hAnsi="Arial" w:cs="Arial"/>
                <w:sz w:val="20"/>
                <w:szCs w:val="20"/>
              </w:rPr>
              <w:t>managem</w:t>
            </w:r>
            <w:r w:rsidRPr="001026A7">
              <w:rPr>
                <w:rFonts w:ascii="Arial" w:hAnsi="Arial" w:cs="Arial"/>
                <w:spacing w:val="-2"/>
                <w:sz w:val="20"/>
                <w:szCs w:val="20"/>
              </w:rPr>
              <w:t>en</w:t>
            </w:r>
            <w:r w:rsidRPr="001026A7">
              <w:rPr>
                <w:rFonts w:ascii="Arial" w:hAnsi="Arial" w:cs="Arial"/>
                <w:sz w:val="20"/>
                <w:szCs w:val="20"/>
              </w:rPr>
              <w:t>t</w:t>
            </w:r>
            <w:r w:rsidRPr="001026A7">
              <w:rPr>
                <w:rFonts w:ascii="Arial" w:hAnsi="Arial" w:cs="Arial"/>
                <w:spacing w:val="17"/>
                <w:sz w:val="20"/>
                <w:szCs w:val="20"/>
              </w:rPr>
              <w:t xml:space="preserve"> </w:t>
            </w:r>
            <w:r w:rsidRPr="001026A7">
              <w:rPr>
                <w:rFonts w:ascii="Arial" w:hAnsi="Arial" w:cs="Arial"/>
                <w:sz w:val="20"/>
                <w:szCs w:val="20"/>
              </w:rPr>
              <w:t>of</w:t>
            </w:r>
            <w:r w:rsidRPr="001026A7">
              <w:rPr>
                <w:rFonts w:ascii="Arial" w:hAnsi="Arial" w:cs="Arial"/>
                <w:spacing w:val="17"/>
                <w:sz w:val="20"/>
                <w:szCs w:val="20"/>
              </w:rPr>
              <w:t xml:space="preserve"> </w:t>
            </w:r>
            <w:r w:rsidRPr="001026A7">
              <w:rPr>
                <w:rFonts w:ascii="Arial" w:hAnsi="Arial" w:cs="Arial"/>
                <w:sz w:val="20"/>
                <w:szCs w:val="20"/>
              </w:rPr>
              <w:t>the</w:t>
            </w:r>
            <w:r w:rsidRPr="001026A7">
              <w:rPr>
                <w:rFonts w:ascii="Arial" w:hAnsi="Arial" w:cs="Arial"/>
                <w:spacing w:val="17"/>
                <w:sz w:val="20"/>
                <w:szCs w:val="20"/>
              </w:rPr>
              <w:t xml:space="preserve"> </w:t>
            </w:r>
            <w:r w:rsidRPr="001026A7">
              <w:rPr>
                <w:rFonts w:ascii="Arial" w:hAnsi="Arial" w:cs="Arial"/>
                <w:sz w:val="20"/>
                <w:szCs w:val="20"/>
              </w:rPr>
              <w:t>enterprise.</w:t>
            </w:r>
            <w:r w:rsidRPr="001026A7">
              <w:rPr>
                <w:rFonts w:ascii="Arial" w:hAnsi="Arial" w:cs="Arial"/>
                <w:spacing w:val="17"/>
                <w:sz w:val="20"/>
                <w:szCs w:val="20"/>
              </w:rPr>
              <w:t xml:space="preserve"> </w:t>
            </w:r>
            <w:r w:rsidRPr="001026A7">
              <w:rPr>
                <w:rFonts w:ascii="Arial" w:hAnsi="Arial" w:cs="Arial"/>
                <w:sz w:val="20"/>
                <w:szCs w:val="20"/>
              </w:rPr>
              <w:t>Signif</w:t>
            </w:r>
            <w:r w:rsidRPr="001026A7">
              <w:rPr>
                <w:rFonts w:ascii="Arial" w:hAnsi="Arial" w:cs="Arial"/>
                <w:spacing w:val="-2"/>
                <w:sz w:val="20"/>
                <w:szCs w:val="20"/>
              </w:rPr>
              <w:t>ic</w:t>
            </w:r>
            <w:r w:rsidRPr="001026A7">
              <w:rPr>
                <w:rFonts w:ascii="Arial" w:hAnsi="Arial" w:cs="Arial"/>
                <w:sz w:val="20"/>
                <w:szCs w:val="20"/>
              </w:rPr>
              <w:t>ant</w:t>
            </w:r>
            <w:r w:rsidRPr="001026A7">
              <w:rPr>
                <w:rFonts w:ascii="Arial" w:hAnsi="Arial" w:cs="Arial"/>
                <w:spacing w:val="17"/>
                <w:sz w:val="20"/>
                <w:szCs w:val="20"/>
              </w:rPr>
              <w:t xml:space="preserve"> </w:t>
            </w:r>
            <w:r w:rsidRPr="001026A7">
              <w:rPr>
                <w:rFonts w:ascii="Arial" w:hAnsi="Arial" w:cs="Arial"/>
                <w:sz w:val="20"/>
                <w:szCs w:val="20"/>
              </w:rPr>
              <w:t>influence</w:t>
            </w:r>
            <w:r w:rsidRPr="001026A7">
              <w:rPr>
                <w:rFonts w:ascii="Arial" w:hAnsi="Arial" w:cs="Arial"/>
                <w:spacing w:val="17"/>
                <w:sz w:val="20"/>
                <w:szCs w:val="20"/>
              </w:rPr>
              <w:t xml:space="preserve"> </w:t>
            </w:r>
            <w:r w:rsidRPr="001026A7">
              <w:rPr>
                <w:rFonts w:ascii="Arial" w:hAnsi="Arial" w:cs="Arial"/>
                <w:sz w:val="20"/>
                <w:szCs w:val="20"/>
              </w:rPr>
              <w:t>refers</w:t>
            </w:r>
            <w:r w:rsidRPr="001026A7">
              <w:rPr>
                <w:rFonts w:ascii="Arial" w:hAnsi="Arial" w:cs="Arial"/>
                <w:spacing w:val="17"/>
                <w:sz w:val="20"/>
                <w:szCs w:val="20"/>
              </w:rPr>
              <w:t xml:space="preserve"> </w:t>
            </w:r>
            <w:r w:rsidRPr="001026A7">
              <w:rPr>
                <w:rFonts w:ascii="Arial" w:hAnsi="Arial" w:cs="Arial"/>
                <w:sz w:val="20"/>
                <w:szCs w:val="20"/>
              </w:rPr>
              <w:t>to</w:t>
            </w:r>
            <w:r w:rsidRPr="001026A7">
              <w:rPr>
                <w:rFonts w:ascii="Arial" w:hAnsi="Arial" w:cs="Arial"/>
                <w:spacing w:val="17"/>
                <w:sz w:val="20"/>
                <w:szCs w:val="20"/>
              </w:rPr>
              <w:t xml:space="preserve"> </w:t>
            </w:r>
            <w:r w:rsidRPr="001026A7">
              <w:rPr>
                <w:rFonts w:ascii="Arial" w:hAnsi="Arial" w:cs="Arial"/>
                <w:sz w:val="20"/>
                <w:szCs w:val="20"/>
              </w:rPr>
              <w:t>the</w:t>
            </w:r>
            <w:r w:rsidRPr="001026A7">
              <w:rPr>
                <w:rFonts w:ascii="Arial" w:hAnsi="Arial" w:cs="Arial"/>
                <w:spacing w:val="15"/>
                <w:sz w:val="20"/>
                <w:szCs w:val="20"/>
              </w:rPr>
              <w:t xml:space="preserve"> </w:t>
            </w:r>
            <w:r w:rsidRPr="001026A7">
              <w:rPr>
                <w:rFonts w:ascii="Arial" w:hAnsi="Arial" w:cs="Arial"/>
                <w:sz w:val="20"/>
                <w:szCs w:val="20"/>
              </w:rPr>
              <w:t>power</w:t>
            </w:r>
            <w:r w:rsidRPr="001026A7">
              <w:rPr>
                <w:rFonts w:ascii="Arial" w:hAnsi="Arial" w:cs="Arial"/>
                <w:spacing w:val="17"/>
                <w:sz w:val="20"/>
                <w:szCs w:val="20"/>
              </w:rPr>
              <w:t xml:space="preserve"> </w:t>
            </w:r>
            <w:r w:rsidRPr="001026A7">
              <w:rPr>
                <w:rFonts w:ascii="Arial" w:hAnsi="Arial" w:cs="Arial"/>
                <w:sz w:val="20"/>
                <w:szCs w:val="20"/>
              </w:rPr>
              <w:t>to</w:t>
            </w:r>
            <w:r w:rsidRPr="001026A7">
              <w:rPr>
                <w:rFonts w:ascii="Arial" w:hAnsi="Arial" w:cs="Arial"/>
                <w:spacing w:val="17"/>
                <w:sz w:val="20"/>
                <w:szCs w:val="20"/>
              </w:rPr>
              <w:t xml:space="preserve"> </w:t>
            </w:r>
            <w:r w:rsidRPr="001026A7">
              <w:rPr>
                <w:rFonts w:ascii="Arial" w:hAnsi="Arial" w:cs="Arial"/>
                <w:sz w:val="20"/>
                <w:szCs w:val="20"/>
              </w:rPr>
              <w:t>participate</w:t>
            </w:r>
            <w:r w:rsidRPr="001026A7">
              <w:rPr>
                <w:rFonts w:ascii="Arial" w:hAnsi="Arial" w:cs="Arial"/>
                <w:spacing w:val="17"/>
                <w:sz w:val="20"/>
                <w:szCs w:val="20"/>
              </w:rPr>
              <w:t xml:space="preserve"> </w:t>
            </w:r>
            <w:r w:rsidRPr="001026A7">
              <w:rPr>
                <w:rFonts w:ascii="Arial" w:hAnsi="Arial" w:cs="Arial"/>
                <w:sz w:val="20"/>
                <w:szCs w:val="20"/>
              </w:rPr>
              <w:t>in the</w:t>
            </w:r>
            <w:r w:rsidRPr="001026A7">
              <w:rPr>
                <w:rFonts w:ascii="Arial" w:hAnsi="Arial" w:cs="Arial"/>
                <w:spacing w:val="7"/>
                <w:sz w:val="20"/>
                <w:szCs w:val="20"/>
              </w:rPr>
              <w:t xml:space="preserve"> </w:t>
            </w:r>
            <w:r w:rsidRPr="001026A7">
              <w:rPr>
                <w:rFonts w:ascii="Arial" w:hAnsi="Arial" w:cs="Arial"/>
                <w:sz w:val="20"/>
                <w:szCs w:val="20"/>
              </w:rPr>
              <w:t>financial</w:t>
            </w:r>
            <w:r w:rsidRPr="001026A7">
              <w:rPr>
                <w:rFonts w:ascii="Arial" w:hAnsi="Arial" w:cs="Arial"/>
                <w:spacing w:val="7"/>
                <w:sz w:val="20"/>
                <w:szCs w:val="20"/>
              </w:rPr>
              <w:t xml:space="preserve"> </w:t>
            </w:r>
            <w:r w:rsidRPr="001026A7">
              <w:rPr>
                <w:rFonts w:ascii="Arial" w:hAnsi="Arial" w:cs="Arial"/>
                <w:spacing w:val="-2"/>
                <w:sz w:val="20"/>
                <w:szCs w:val="20"/>
              </w:rPr>
              <w:t>o</w:t>
            </w:r>
            <w:r w:rsidRPr="001026A7">
              <w:rPr>
                <w:rFonts w:ascii="Arial" w:hAnsi="Arial" w:cs="Arial"/>
                <w:sz w:val="20"/>
                <w:szCs w:val="20"/>
              </w:rPr>
              <w:t>r</w:t>
            </w:r>
            <w:r w:rsidRPr="001026A7">
              <w:rPr>
                <w:rFonts w:ascii="Arial" w:hAnsi="Arial" w:cs="Arial"/>
                <w:spacing w:val="7"/>
                <w:sz w:val="20"/>
                <w:szCs w:val="20"/>
              </w:rPr>
              <w:t xml:space="preserve"> </w:t>
            </w:r>
            <w:r w:rsidRPr="001026A7">
              <w:rPr>
                <w:rFonts w:ascii="Arial" w:hAnsi="Arial" w:cs="Arial"/>
                <w:sz w:val="20"/>
                <w:szCs w:val="20"/>
              </w:rPr>
              <w:t>operating</w:t>
            </w:r>
            <w:r w:rsidRPr="001026A7">
              <w:rPr>
                <w:rFonts w:ascii="Arial" w:hAnsi="Arial" w:cs="Arial"/>
                <w:spacing w:val="5"/>
                <w:sz w:val="20"/>
                <w:szCs w:val="20"/>
              </w:rPr>
              <w:t xml:space="preserve"> </w:t>
            </w:r>
            <w:r w:rsidRPr="001026A7">
              <w:rPr>
                <w:rFonts w:ascii="Arial" w:hAnsi="Arial" w:cs="Arial"/>
                <w:spacing w:val="-2"/>
                <w:sz w:val="20"/>
                <w:szCs w:val="20"/>
              </w:rPr>
              <w:t>p</w:t>
            </w:r>
            <w:r w:rsidRPr="001026A7">
              <w:rPr>
                <w:rFonts w:ascii="Arial" w:hAnsi="Arial" w:cs="Arial"/>
                <w:sz w:val="20"/>
                <w:szCs w:val="20"/>
              </w:rPr>
              <w:t>olicy</w:t>
            </w:r>
            <w:r w:rsidRPr="001026A7">
              <w:rPr>
                <w:rFonts w:ascii="Arial" w:hAnsi="Arial" w:cs="Arial"/>
                <w:spacing w:val="7"/>
                <w:sz w:val="20"/>
                <w:szCs w:val="20"/>
              </w:rPr>
              <w:t xml:space="preserve"> </w:t>
            </w:r>
            <w:r w:rsidRPr="001026A7">
              <w:rPr>
                <w:rFonts w:ascii="Arial" w:hAnsi="Arial" w:cs="Arial"/>
                <w:sz w:val="20"/>
                <w:szCs w:val="20"/>
              </w:rPr>
              <w:t>decisions</w:t>
            </w:r>
            <w:r w:rsidRPr="001026A7">
              <w:rPr>
                <w:rFonts w:ascii="Arial" w:hAnsi="Arial" w:cs="Arial"/>
                <w:spacing w:val="5"/>
                <w:sz w:val="20"/>
                <w:szCs w:val="20"/>
              </w:rPr>
              <w:t xml:space="preserve"> </w:t>
            </w:r>
            <w:r w:rsidRPr="001026A7">
              <w:rPr>
                <w:rFonts w:ascii="Arial" w:hAnsi="Arial" w:cs="Arial"/>
                <w:sz w:val="20"/>
                <w:szCs w:val="20"/>
              </w:rPr>
              <w:t>of</w:t>
            </w:r>
            <w:r w:rsidRPr="001026A7">
              <w:rPr>
                <w:rFonts w:ascii="Arial" w:hAnsi="Arial" w:cs="Arial"/>
                <w:spacing w:val="7"/>
                <w:sz w:val="20"/>
                <w:szCs w:val="20"/>
              </w:rPr>
              <w:t xml:space="preserve"> </w:t>
            </w:r>
            <w:r w:rsidRPr="001026A7">
              <w:rPr>
                <w:rFonts w:ascii="Arial" w:hAnsi="Arial" w:cs="Arial"/>
                <w:sz w:val="20"/>
                <w:szCs w:val="20"/>
              </w:rPr>
              <w:t>an</w:t>
            </w:r>
            <w:r w:rsidRPr="001026A7">
              <w:rPr>
                <w:rFonts w:ascii="Arial" w:hAnsi="Arial" w:cs="Arial"/>
                <w:spacing w:val="7"/>
                <w:sz w:val="20"/>
                <w:szCs w:val="20"/>
              </w:rPr>
              <w:t xml:space="preserve"> </w:t>
            </w:r>
            <w:r w:rsidRPr="001026A7">
              <w:rPr>
                <w:rFonts w:ascii="Arial" w:hAnsi="Arial" w:cs="Arial"/>
                <w:spacing w:val="-2"/>
                <w:sz w:val="20"/>
                <w:szCs w:val="20"/>
              </w:rPr>
              <w:t>e</w:t>
            </w:r>
            <w:r w:rsidRPr="001026A7">
              <w:rPr>
                <w:rFonts w:ascii="Arial" w:hAnsi="Arial" w:cs="Arial"/>
                <w:sz w:val="20"/>
                <w:szCs w:val="20"/>
              </w:rPr>
              <w:t>nte</w:t>
            </w:r>
            <w:r w:rsidRPr="001026A7">
              <w:rPr>
                <w:rFonts w:ascii="Arial" w:hAnsi="Arial" w:cs="Arial"/>
                <w:spacing w:val="-2"/>
                <w:sz w:val="20"/>
                <w:szCs w:val="20"/>
              </w:rPr>
              <w:t>r</w:t>
            </w:r>
            <w:r w:rsidRPr="001026A7">
              <w:rPr>
                <w:rFonts w:ascii="Arial" w:hAnsi="Arial" w:cs="Arial"/>
                <w:sz w:val="20"/>
                <w:szCs w:val="20"/>
              </w:rPr>
              <w:t>prise,</w:t>
            </w:r>
            <w:r w:rsidRPr="001026A7">
              <w:rPr>
                <w:rFonts w:ascii="Arial" w:hAnsi="Arial" w:cs="Arial"/>
                <w:spacing w:val="7"/>
                <w:sz w:val="20"/>
                <w:szCs w:val="20"/>
              </w:rPr>
              <w:t xml:space="preserve"> </w:t>
            </w:r>
            <w:r w:rsidRPr="001026A7">
              <w:rPr>
                <w:rFonts w:ascii="Arial" w:hAnsi="Arial" w:cs="Arial"/>
                <w:sz w:val="20"/>
                <w:szCs w:val="20"/>
              </w:rPr>
              <w:t>but</w:t>
            </w:r>
            <w:r w:rsidRPr="001026A7">
              <w:rPr>
                <w:rFonts w:ascii="Arial" w:hAnsi="Arial" w:cs="Arial"/>
                <w:spacing w:val="7"/>
                <w:sz w:val="20"/>
                <w:szCs w:val="20"/>
              </w:rPr>
              <w:t xml:space="preserve"> </w:t>
            </w:r>
            <w:r w:rsidRPr="001026A7">
              <w:rPr>
                <w:rFonts w:ascii="Arial" w:hAnsi="Arial" w:cs="Arial"/>
                <w:sz w:val="20"/>
                <w:szCs w:val="20"/>
              </w:rPr>
              <w:t>not</w:t>
            </w:r>
            <w:r w:rsidRPr="001026A7">
              <w:rPr>
                <w:rFonts w:ascii="Arial" w:hAnsi="Arial" w:cs="Arial"/>
                <w:spacing w:val="5"/>
                <w:sz w:val="20"/>
                <w:szCs w:val="20"/>
              </w:rPr>
              <w:t xml:space="preserve"> </w:t>
            </w:r>
            <w:r w:rsidRPr="001026A7">
              <w:rPr>
                <w:rFonts w:ascii="Arial" w:hAnsi="Arial" w:cs="Arial"/>
                <w:sz w:val="20"/>
                <w:szCs w:val="20"/>
              </w:rPr>
              <w:t>control</w:t>
            </w:r>
            <w:r w:rsidRPr="001026A7">
              <w:rPr>
                <w:rFonts w:ascii="Arial" w:hAnsi="Arial" w:cs="Arial"/>
                <w:spacing w:val="7"/>
                <w:sz w:val="20"/>
                <w:szCs w:val="20"/>
              </w:rPr>
              <w:t xml:space="preserve"> </w:t>
            </w:r>
            <w:r w:rsidRPr="001026A7">
              <w:rPr>
                <w:rFonts w:ascii="Arial" w:hAnsi="Arial" w:cs="Arial"/>
                <w:spacing w:val="-2"/>
                <w:sz w:val="20"/>
                <w:szCs w:val="20"/>
              </w:rPr>
              <w:t>o</w:t>
            </w:r>
            <w:r w:rsidRPr="001026A7">
              <w:rPr>
                <w:rFonts w:ascii="Arial" w:hAnsi="Arial" w:cs="Arial"/>
                <w:sz w:val="20"/>
                <w:szCs w:val="20"/>
              </w:rPr>
              <w:t>f</w:t>
            </w:r>
            <w:r w:rsidRPr="001026A7">
              <w:rPr>
                <w:rFonts w:ascii="Arial" w:hAnsi="Arial" w:cs="Arial"/>
                <w:spacing w:val="7"/>
                <w:sz w:val="20"/>
                <w:szCs w:val="20"/>
              </w:rPr>
              <w:t xml:space="preserve"> </w:t>
            </w:r>
            <w:r w:rsidRPr="001026A7">
              <w:rPr>
                <w:rFonts w:ascii="Arial" w:hAnsi="Arial" w:cs="Arial"/>
                <w:sz w:val="20"/>
                <w:szCs w:val="20"/>
              </w:rPr>
              <w:t>t</w:t>
            </w:r>
            <w:r w:rsidRPr="001026A7">
              <w:rPr>
                <w:rFonts w:ascii="Arial" w:hAnsi="Arial" w:cs="Arial"/>
                <w:spacing w:val="-2"/>
                <w:sz w:val="20"/>
                <w:szCs w:val="20"/>
              </w:rPr>
              <w:t>h</w:t>
            </w:r>
            <w:r w:rsidRPr="001026A7">
              <w:rPr>
                <w:rFonts w:ascii="Arial" w:hAnsi="Arial" w:cs="Arial"/>
                <w:sz w:val="20"/>
                <w:szCs w:val="20"/>
              </w:rPr>
              <w:t>ose</w:t>
            </w:r>
            <w:r w:rsidRPr="001026A7">
              <w:rPr>
                <w:rFonts w:ascii="Arial" w:hAnsi="Arial" w:cs="Arial"/>
                <w:spacing w:val="7"/>
                <w:sz w:val="20"/>
                <w:szCs w:val="20"/>
              </w:rPr>
              <w:t xml:space="preserve"> </w:t>
            </w:r>
            <w:r w:rsidRPr="001026A7">
              <w:rPr>
                <w:rFonts w:ascii="Arial" w:hAnsi="Arial" w:cs="Arial"/>
                <w:sz w:val="20"/>
                <w:szCs w:val="20"/>
              </w:rPr>
              <w:t xml:space="preserve">policies. </w:t>
            </w:r>
            <w:r w:rsidRPr="001026A7">
              <w:rPr>
                <w:rFonts w:ascii="Arial" w:hAnsi="Arial" w:cs="Arial"/>
                <w:spacing w:val="14"/>
                <w:sz w:val="20"/>
                <w:szCs w:val="20"/>
              </w:rPr>
              <w:t xml:space="preserve"> </w:t>
            </w:r>
            <w:r w:rsidRPr="001026A7">
              <w:rPr>
                <w:rFonts w:ascii="Arial" w:hAnsi="Arial" w:cs="Arial"/>
                <w:sz w:val="20"/>
                <w:szCs w:val="20"/>
              </w:rPr>
              <w:t>Immediate family</w:t>
            </w:r>
            <w:r w:rsidRPr="001026A7">
              <w:rPr>
                <w:rFonts w:ascii="Arial" w:hAnsi="Arial" w:cs="Arial"/>
                <w:spacing w:val="17"/>
                <w:sz w:val="20"/>
                <w:szCs w:val="20"/>
              </w:rPr>
              <w:t xml:space="preserve"> </w:t>
            </w:r>
            <w:r w:rsidRPr="001026A7">
              <w:rPr>
                <w:rFonts w:ascii="Arial" w:hAnsi="Arial" w:cs="Arial"/>
                <w:sz w:val="20"/>
                <w:szCs w:val="20"/>
              </w:rPr>
              <w:t>member</w:t>
            </w:r>
            <w:r w:rsidRPr="001026A7">
              <w:rPr>
                <w:rFonts w:ascii="Arial" w:hAnsi="Arial" w:cs="Arial"/>
                <w:spacing w:val="17"/>
                <w:sz w:val="20"/>
                <w:szCs w:val="20"/>
              </w:rPr>
              <w:t xml:space="preserve"> </w:t>
            </w:r>
            <w:r w:rsidRPr="001026A7">
              <w:rPr>
                <w:rFonts w:ascii="Arial" w:hAnsi="Arial" w:cs="Arial"/>
                <w:sz w:val="20"/>
                <w:szCs w:val="20"/>
              </w:rPr>
              <w:t>means</w:t>
            </w:r>
            <w:r w:rsidRPr="001026A7">
              <w:rPr>
                <w:rFonts w:ascii="Arial" w:hAnsi="Arial" w:cs="Arial"/>
                <w:spacing w:val="17"/>
                <w:sz w:val="20"/>
                <w:szCs w:val="20"/>
              </w:rPr>
              <w:t xml:space="preserve"> </w:t>
            </w:r>
            <w:r w:rsidRPr="001026A7">
              <w:rPr>
                <w:rFonts w:ascii="Arial" w:hAnsi="Arial" w:cs="Arial"/>
                <w:sz w:val="20"/>
                <w:szCs w:val="20"/>
              </w:rPr>
              <w:t>any</w:t>
            </w:r>
            <w:r w:rsidRPr="001026A7">
              <w:rPr>
                <w:rFonts w:ascii="Arial" w:hAnsi="Arial" w:cs="Arial"/>
                <w:spacing w:val="14"/>
                <w:sz w:val="20"/>
                <w:szCs w:val="20"/>
              </w:rPr>
              <w:t xml:space="preserve"> </w:t>
            </w:r>
            <w:r w:rsidRPr="001026A7">
              <w:rPr>
                <w:rFonts w:ascii="Arial" w:hAnsi="Arial" w:cs="Arial"/>
                <w:sz w:val="20"/>
                <w:szCs w:val="20"/>
              </w:rPr>
              <w:t>child,</w:t>
            </w:r>
            <w:r w:rsidRPr="001026A7">
              <w:rPr>
                <w:rFonts w:ascii="Arial" w:hAnsi="Arial" w:cs="Arial"/>
                <w:spacing w:val="17"/>
                <w:sz w:val="20"/>
                <w:szCs w:val="20"/>
              </w:rPr>
              <w:t xml:space="preserve"> </w:t>
            </w:r>
            <w:r w:rsidRPr="001026A7">
              <w:rPr>
                <w:rFonts w:ascii="Arial" w:hAnsi="Arial" w:cs="Arial"/>
                <w:sz w:val="20"/>
                <w:szCs w:val="20"/>
              </w:rPr>
              <w:t>stepchild,</w:t>
            </w:r>
            <w:r w:rsidRPr="001026A7">
              <w:rPr>
                <w:rFonts w:ascii="Arial" w:hAnsi="Arial" w:cs="Arial"/>
                <w:spacing w:val="17"/>
                <w:sz w:val="20"/>
                <w:szCs w:val="20"/>
              </w:rPr>
              <w:t xml:space="preserve"> </w:t>
            </w:r>
            <w:r w:rsidRPr="001026A7">
              <w:rPr>
                <w:rFonts w:ascii="Arial" w:hAnsi="Arial" w:cs="Arial"/>
                <w:sz w:val="20"/>
                <w:szCs w:val="20"/>
              </w:rPr>
              <w:t>parent,</w:t>
            </w:r>
            <w:r w:rsidRPr="001026A7">
              <w:rPr>
                <w:rFonts w:ascii="Arial" w:hAnsi="Arial" w:cs="Arial"/>
                <w:spacing w:val="17"/>
                <w:sz w:val="20"/>
                <w:szCs w:val="20"/>
              </w:rPr>
              <w:t xml:space="preserve"> </w:t>
            </w:r>
            <w:r w:rsidRPr="001026A7">
              <w:rPr>
                <w:rFonts w:ascii="Arial" w:hAnsi="Arial" w:cs="Arial"/>
                <w:sz w:val="20"/>
                <w:szCs w:val="20"/>
              </w:rPr>
              <w:t>s</w:t>
            </w:r>
            <w:r w:rsidRPr="001026A7">
              <w:rPr>
                <w:rFonts w:ascii="Arial" w:hAnsi="Arial" w:cs="Arial"/>
                <w:spacing w:val="-2"/>
                <w:sz w:val="20"/>
                <w:szCs w:val="20"/>
              </w:rPr>
              <w:t>t</w:t>
            </w:r>
            <w:r w:rsidRPr="001026A7">
              <w:rPr>
                <w:rFonts w:ascii="Arial" w:hAnsi="Arial" w:cs="Arial"/>
                <w:sz w:val="20"/>
                <w:szCs w:val="20"/>
              </w:rPr>
              <w:t>epparent,</w:t>
            </w:r>
            <w:r w:rsidRPr="001026A7">
              <w:rPr>
                <w:rFonts w:ascii="Arial" w:hAnsi="Arial" w:cs="Arial"/>
                <w:spacing w:val="17"/>
                <w:sz w:val="20"/>
                <w:szCs w:val="20"/>
              </w:rPr>
              <w:t xml:space="preserve"> </w:t>
            </w:r>
            <w:r w:rsidRPr="001026A7">
              <w:rPr>
                <w:rFonts w:ascii="Arial" w:hAnsi="Arial" w:cs="Arial"/>
                <w:sz w:val="20"/>
                <w:szCs w:val="20"/>
              </w:rPr>
              <w:t>spouse,</w:t>
            </w:r>
            <w:r w:rsidRPr="001026A7">
              <w:rPr>
                <w:rFonts w:ascii="Arial" w:hAnsi="Arial" w:cs="Arial"/>
                <w:spacing w:val="17"/>
                <w:sz w:val="20"/>
                <w:szCs w:val="20"/>
              </w:rPr>
              <w:t xml:space="preserve"> </w:t>
            </w:r>
            <w:r w:rsidRPr="001026A7">
              <w:rPr>
                <w:rFonts w:ascii="Arial" w:hAnsi="Arial" w:cs="Arial"/>
                <w:sz w:val="20"/>
                <w:szCs w:val="20"/>
              </w:rPr>
              <w:t>sibling,</w:t>
            </w:r>
            <w:r w:rsidRPr="001026A7">
              <w:rPr>
                <w:rFonts w:ascii="Arial" w:hAnsi="Arial" w:cs="Arial"/>
                <w:spacing w:val="14"/>
                <w:sz w:val="20"/>
                <w:szCs w:val="20"/>
              </w:rPr>
              <w:t xml:space="preserve"> </w:t>
            </w:r>
            <w:r w:rsidRPr="001026A7">
              <w:rPr>
                <w:rFonts w:ascii="Arial" w:hAnsi="Arial" w:cs="Arial"/>
                <w:sz w:val="20"/>
                <w:szCs w:val="20"/>
              </w:rPr>
              <w:t>mother-in-law,</w:t>
            </w:r>
            <w:r w:rsidRPr="001026A7">
              <w:rPr>
                <w:rFonts w:ascii="Arial" w:hAnsi="Arial" w:cs="Arial"/>
                <w:spacing w:val="17"/>
                <w:sz w:val="20"/>
                <w:szCs w:val="20"/>
              </w:rPr>
              <w:t xml:space="preserve"> </w:t>
            </w:r>
            <w:r w:rsidRPr="001026A7">
              <w:rPr>
                <w:rFonts w:ascii="Arial" w:hAnsi="Arial" w:cs="Arial"/>
                <w:sz w:val="20"/>
                <w:szCs w:val="20"/>
              </w:rPr>
              <w:t>father-in- law,</w:t>
            </w:r>
            <w:r w:rsidRPr="001026A7">
              <w:rPr>
                <w:rFonts w:ascii="Arial" w:hAnsi="Arial" w:cs="Arial"/>
                <w:spacing w:val="14"/>
                <w:sz w:val="20"/>
                <w:szCs w:val="20"/>
              </w:rPr>
              <w:t xml:space="preserve"> </w:t>
            </w:r>
            <w:r w:rsidRPr="001026A7">
              <w:rPr>
                <w:rFonts w:ascii="Arial" w:hAnsi="Arial" w:cs="Arial"/>
                <w:sz w:val="20"/>
                <w:szCs w:val="20"/>
              </w:rPr>
              <w:t>son-in-la</w:t>
            </w:r>
            <w:r w:rsidRPr="001026A7">
              <w:rPr>
                <w:rFonts w:ascii="Arial" w:hAnsi="Arial" w:cs="Arial"/>
                <w:spacing w:val="-2"/>
                <w:sz w:val="20"/>
                <w:szCs w:val="20"/>
              </w:rPr>
              <w:t>w</w:t>
            </w:r>
            <w:r w:rsidRPr="001026A7">
              <w:rPr>
                <w:rFonts w:ascii="Arial" w:hAnsi="Arial" w:cs="Arial"/>
                <w:sz w:val="20"/>
                <w:szCs w:val="20"/>
              </w:rPr>
              <w:t>,</w:t>
            </w:r>
            <w:r w:rsidRPr="001026A7">
              <w:rPr>
                <w:rFonts w:ascii="Arial" w:hAnsi="Arial" w:cs="Arial"/>
                <w:spacing w:val="14"/>
                <w:sz w:val="20"/>
                <w:szCs w:val="20"/>
              </w:rPr>
              <w:t xml:space="preserve"> </w:t>
            </w:r>
            <w:r w:rsidRPr="001026A7">
              <w:rPr>
                <w:rFonts w:ascii="Arial" w:hAnsi="Arial" w:cs="Arial"/>
                <w:sz w:val="20"/>
                <w:szCs w:val="20"/>
              </w:rPr>
              <w:t>daugh</w:t>
            </w:r>
            <w:r w:rsidRPr="001026A7">
              <w:rPr>
                <w:rFonts w:ascii="Arial" w:hAnsi="Arial" w:cs="Arial"/>
                <w:spacing w:val="-2"/>
                <w:sz w:val="20"/>
                <w:szCs w:val="20"/>
              </w:rPr>
              <w:t>t</w:t>
            </w:r>
            <w:r w:rsidRPr="001026A7">
              <w:rPr>
                <w:rFonts w:ascii="Arial" w:hAnsi="Arial" w:cs="Arial"/>
                <w:sz w:val="20"/>
                <w:szCs w:val="20"/>
              </w:rPr>
              <w:t>er-</w:t>
            </w:r>
            <w:r w:rsidRPr="001026A7">
              <w:rPr>
                <w:rFonts w:ascii="Arial" w:hAnsi="Arial" w:cs="Arial"/>
                <w:spacing w:val="-2"/>
                <w:sz w:val="20"/>
                <w:szCs w:val="20"/>
              </w:rPr>
              <w:t>i</w:t>
            </w:r>
            <w:r w:rsidRPr="001026A7">
              <w:rPr>
                <w:rFonts w:ascii="Arial" w:hAnsi="Arial" w:cs="Arial"/>
                <w:sz w:val="20"/>
                <w:szCs w:val="20"/>
              </w:rPr>
              <w:t>n-law,</w:t>
            </w:r>
            <w:r w:rsidRPr="001026A7">
              <w:rPr>
                <w:rFonts w:ascii="Arial" w:hAnsi="Arial" w:cs="Arial"/>
                <w:spacing w:val="14"/>
                <w:sz w:val="20"/>
                <w:szCs w:val="20"/>
              </w:rPr>
              <w:t xml:space="preserve"> </w:t>
            </w:r>
            <w:r w:rsidRPr="001026A7">
              <w:rPr>
                <w:rFonts w:ascii="Arial" w:hAnsi="Arial" w:cs="Arial"/>
                <w:sz w:val="20"/>
                <w:szCs w:val="20"/>
              </w:rPr>
              <w:t>brother</w:t>
            </w:r>
            <w:r w:rsidRPr="001026A7">
              <w:rPr>
                <w:rFonts w:ascii="Arial" w:hAnsi="Arial" w:cs="Arial"/>
                <w:spacing w:val="-2"/>
                <w:sz w:val="20"/>
                <w:szCs w:val="20"/>
              </w:rPr>
              <w:t>-</w:t>
            </w:r>
            <w:r w:rsidRPr="001026A7">
              <w:rPr>
                <w:rFonts w:ascii="Arial" w:hAnsi="Arial" w:cs="Arial"/>
                <w:sz w:val="20"/>
                <w:szCs w:val="20"/>
              </w:rPr>
              <w:t>in-law,</w:t>
            </w:r>
            <w:r w:rsidRPr="001026A7">
              <w:rPr>
                <w:rFonts w:ascii="Arial" w:hAnsi="Arial" w:cs="Arial"/>
                <w:spacing w:val="14"/>
                <w:sz w:val="20"/>
                <w:szCs w:val="20"/>
              </w:rPr>
              <w:t xml:space="preserve"> </w:t>
            </w:r>
            <w:r w:rsidRPr="001026A7">
              <w:rPr>
                <w:rFonts w:ascii="Arial" w:hAnsi="Arial" w:cs="Arial"/>
                <w:spacing w:val="-2"/>
                <w:sz w:val="20"/>
                <w:szCs w:val="20"/>
              </w:rPr>
              <w:t>o</w:t>
            </w:r>
            <w:r w:rsidRPr="001026A7">
              <w:rPr>
                <w:rFonts w:ascii="Arial" w:hAnsi="Arial" w:cs="Arial"/>
                <w:sz w:val="20"/>
                <w:szCs w:val="20"/>
              </w:rPr>
              <w:t>r</w:t>
            </w:r>
            <w:r w:rsidRPr="001026A7">
              <w:rPr>
                <w:rFonts w:ascii="Arial" w:hAnsi="Arial" w:cs="Arial"/>
                <w:spacing w:val="14"/>
                <w:sz w:val="20"/>
                <w:szCs w:val="20"/>
              </w:rPr>
              <w:t xml:space="preserve"> </w:t>
            </w:r>
            <w:r w:rsidRPr="001026A7">
              <w:rPr>
                <w:rFonts w:ascii="Arial" w:hAnsi="Arial" w:cs="Arial"/>
                <w:sz w:val="20"/>
                <w:szCs w:val="20"/>
              </w:rPr>
              <w:t>s</w:t>
            </w:r>
            <w:r w:rsidRPr="001026A7">
              <w:rPr>
                <w:rFonts w:ascii="Arial" w:hAnsi="Arial" w:cs="Arial"/>
                <w:spacing w:val="-2"/>
                <w:sz w:val="20"/>
                <w:szCs w:val="20"/>
              </w:rPr>
              <w:t>i</w:t>
            </w:r>
            <w:r w:rsidRPr="001026A7">
              <w:rPr>
                <w:rFonts w:ascii="Arial" w:hAnsi="Arial" w:cs="Arial"/>
                <w:sz w:val="20"/>
                <w:szCs w:val="20"/>
              </w:rPr>
              <w:t>ster-in-law</w:t>
            </w:r>
            <w:r w:rsidRPr="001026A7">
              <w:rPr>
                <w:rFonts w:ascii="Arial" w:hAnsi="Arial" w:cs="Arial"/>
                <w:spacing w:val="14"/>
                <w:sz w:val="20"/>
                <w:szCs w:val="20"/>
              </w:rPr>
              <w:t xml:space="preserve"> </w:t>
            </w:r>
            <w:r w:rsidRPr="001026A7">
              <w:rPr>
                <w:rFonts w:ascii="Arial" w:hAnsi="Arial" w:cs="Arial"/>
                <w:sz w:val="20"/>
                <w:szCs w:val="20"/>
              </w:rPr>
              <w:t>of</w:t>
            </w:r>
            <w:r w:rsidRPr="001026A7">
              <w:rPr>
                <w:rFonts w:ascii="Arial" w:hAnsi="Arial" w:cs="Arial"/>
                <w:spacing w:val="12"/>
                <w:sz w:val="20"/>
                <w:szCs w:val="20"/>
              </w:rPr>
              <w:t xml:space="preserve"> </w:t>
            </w:r>
            <w:r w:rsidRPr="001026A7">
              <w:rPr>
                <w:rFonts w:ascii="Arial" w:hAnsi="Arial" w:cs="Arial"/>
                <w:sz w:val="20"/>
                <w:szCs w:val="20"/>
              </w:rPr>
              <w:t>a</w:t>
            </w:r>
            <w:r w:rsidRPr="001026A7">
              <w:rPr>
                <w:rFonts w:ascii="Arial" w:hAnsi="Arial" w:cs="Arial"/>
                <w:spacing w:val="15"/>
                <w:sz w:val="20"/>
                <w:szCs w:val="20"/>
              </w:rPr>
              <w:t xml:space="preserve"> </w:t>
            </w:r>
            <w:r w:rsidRPr="001026A7">
              <w:rPr>
                <w:rFonts w:ascii="Arial" w:hAnsi="Arial" w:cs="Arial"/>
                <w:sz w:val="20"/>
                <w:szCs w:val="20"/>
              </w:rPr>
              <w:t>d</w:t>
            </w:r>
            <w:r w:rsidRPr="001026A7">
              <w:rPr>
                <w:rFonts w:ascii="Arial" w:hAnsi="Arial" w:cs="Arial"/>
                <w:spacing w:val="-2"/>
                <w:sz w:val="20"/>
                <w:szCs w:val="20"/>
              </w:rPr>
              <w:t>i</w:t>
            </w:r>
            <w:r w:rsidRPr="001026A7">
              <w:rPr>
                <w:rFonts w:ascii="Arial" w:hAnsi="Arial" w:cs="Arial"/>
                <w:sz w:val="20"/>
                <w:szCs w:val="20"/>
              </w:rPr>
              <w:t>rector</w:t>
            </w:r>
            <w:r w:rsidRPr="001026A7">
              <w:rPr>
                <w:rFonts w:ascii="Arial" w:hAnsi="Arial" w:cs="Arial"/>
                <w:spacing w:val="14"/>
                <w:sz w:val="20"/>
                <w:szCs w:val="20"/>
              </w:rPr>
              <w:t xml:space="preserve"> </w:t>
            </w:r>
            <w:r w:rsidRPr="001026A7">
              <w:rPr>
                <w:rFonts w:ascii="Arial" w:hAnsi="Arial" w:cs="Arial"/>
                <w:spacing w:val="-2"/>
                <w:sz w:val="20"/>
                <w:szCs w:val="20"/>
              </w:rPr>
              <w:t>o</w:t>
            </w:r>
            <w:r w:rsidRPr="001026A7">
              <w:rPr>
                <w:rFonts w:ascii="Arial" w:hAnsi="Arial" w:cs="Arial"/>
                <w:sz w:val="20"/>
                <w:szCs w:val="20"/>
              </w:rPr>
              <w:t>r</w:t>
            </w:r>
            <w:r w:rsidRPr="001026A7">
              <w:rPr>
                <w:rFonts w:ascii="Arial" w:hAnsi="Arial" w:cs="Arial"/>
                <w:spacing w:val="12"/>
                <w:sz w:val="20"/>
                <w:szCs w:val="20"/>
              </w:rPr>
              <w:t xml:space="preserve"> </w:t>
            </w:r>
            <w:r w:rsidRPr="001026A7">
              <w:rPr>
                <w:rFonts w:ascii="Arial" w:hAnsi="Arial" w:cs="Arial"/>
                <w:sz w:val="20"/>
                <w:szCs w:val="20"/>
              </w:rPr>
              <w:t>executive</w:t>
            </w:r>
            <w:r w:rsidRPr="001026A7">
              <w:rPr>
                <w:rFonts w:ascii="Arial" w:hAnsi="Arial" w:cs="Arial"/>
                <w:spacing w:val="12"/>
                <w:sz w:val="20"/>
                <w:szCs w:val="20"/>
              </w:rPr>
              <w:t xml:space="preserve"> </w:t>
            </w:r>
            <w:r w:rsidRPr="001026A7">
              <w:rPr>
                <w:rFonts w:ascii="Arial" w:hAnsi="Arial" w:cs="Arial"/>
                <w:sz w:val="20"/>
                <w:szCs w:val="20"/>
              </w:rPr>
              <w:t>officer</w:t>
            </w:r>
            <w:r w:rsidRPr="001026A7">
              <w:rPr>
                <w:rFonts w:ascii="Arial" w:hAnsi="Arial" w:cs="Arial"/>
                <w:spacing w:val="12"/>
                <w:sz w:val="20"/>
                <w:szCs w:val="20"/>
              </w:rPr>
              <w:t xml:space="preserve"> </w:t>
            </w:r>
            <w:r w:rsidRPr="001026A7">
              <w:rPr>
                <w:rFonts w:ascii="Arial" w:hAnsi="Arial" w:cs="Arial"/>
                <w:sz w:val="20"/>
                <w:szCs w:val="20"/>
              </w:rPr>
              <w:t>of</w:t>
            </w:r>
            <w:r w:rsidRPr="001026A7">
              <w:rPr>
                <w:rFonts w:ascii="Arial" w:hAnsi="Arial" w:cs="Arial"/>
                <w:spacing w:val="14"/>
                <w:sz w:val="20"/>
                <w:szCs w:val="20"/>
              </w:rPr>
              <w:t xml:space="preserve"> </w:t>
            </w:r>
            <w:r w:rsidRPr="001026A7">
              <w:rPr>
                <w:rFonts w:ascii="Arial" w:hAnsi="Arial" w:cs="Arial"/>
                <w:sz w:val="20"/>
                <w:szCs w:val="20"/>
              </w:rPr>
              <w:t>the Primary Sponsor,</w:t>
            </w:r>
            <w:r w:rsidRPr="001026A7">
              <w:rPr>
                <w:rFonts w:ascii="Arial" w:hAnsi="Arial" w:cs="Arial"/>
                <w:spacing w:val="43"/>
                <w:sz w:val="20"/>
                <w:szCs w:val="20"/>
              </w:rPr>
              <w:t xml:space="preserve"> </w:t>
            </w:r>
            <w:r w:rsidRPr="001026A7">
              <w:rPr>
                <w:rFonts w:ascii="Arial" w:hAnsi="Arial" w:cs="Arial"/>
                <w:sz w:val="20"/>
                <w:szCs w:val="20"/>
              </w:rPr>
              <w:t>and</w:t>
            </w:r>
            <w:r w:rsidRPr="001026A7">
              <w:rPr>
                <w:rFonts w:ascii="Arial" w:hAnsi="Arial" w:cs="Arial"/>
                <w:spacing w:val="46"/>
                <w:sz w:val="20"/>
                <w:szCs w:val="20"/>
              </w:rPr>
              <w:t xml:space="preserve"> </w:t>
            </w:r>
            <w:r w:rsidRPr="001026A7">
              <w:rPr>
                <w:rFonts w:ascii="Arial" w:hAnsi="Arial" w:cs="Arial"/>
                <w:sz w:val="20"/>
                <w:szCs w:val="20"/>
              </w:rPr>
              <w:t>any</w:t>
            </w:r>
            <w:r w:rsidRPr="001026A7">
              <w:rPr>
                <w:rFonts w:ascii="Arial" w:hAnsi="Arial" w:cs="Arial"/>
                <w:spacing w:val="44"/>
                <w:sz w:val="20"/>
                <w:szCs w:val="20"/>
              </w:rPr>
              <w:t xml:space="preserve"> </w:t>
            </w:r>
            <w:r w:rsidRPr="001026A7">
              <w:rPr>
                <w:rFonts w:ascii="Arial" w:hAnsi="Arial" w:cs="Arial"/>
                <w:sz w:val="20"/>
                <w:szCs w:val="20"/>
              </w:rPr>
              <w:t>person</w:t>
            </w:r>
            <w:r w:rsidRPr="001026A7">
              <w:rPr>
                <w:rFonts w:ascii="Arial" w:hAnsi="Arial" w:cs="Arial"/>
                <w:spacing w:val="46"/>
                <w:sz w:val="20"/>
                <w:szCs w:val="20"/>
              </w:rPr>
              <w:t xml:space="preserve"> </w:t>
            </w:r>
            <w:r w:rsidRPr="001026A7">
              <w:rPr>
                <w:rFonts w:ascii="Arial" w:hAnsi="Arial" w:cs="Arial"/>
                <w:sz w:val="20"/>
                <w:szCs w:val="20"/>
              </w:rPr>
              <w:t>(other</w:t>
            </w:r>
            <w:r w:rsidRPr="001026A7">
              <w:rPr>
                <w:rFonts w:ascii="Arial" w:hAnsi="Arial" w:cs="Arial"/>
                <w:spacing w:val="46"/>
                <w:sz w:val="20"/>
                <w:szCs w:val="20"/>
              </w:rPr>
              <w:t xml:space="preserve"> </w:t>
            </w:r>
            <w:r w:rsidRPr="001026A7">
              <w:rPr>
                <w:rFonts w:ascii="Arial" w:hAnsi="Arial" w:cs="Arial"/>
                <w:spacing w:val="-2"/>
                <w:sz w:val="20"/>
                <w:szCs w:val="20"/>
              </w:rPr>
              <w:t>t</w:t>
            </w:r>
            <w:r w:rsidRPr="001026A7">
              <w:rPr>
                <w:rFonts w:ascii="Arial" w:hAnsi="Arial" w:cs="Arial"/>
                <w:sz w:val="20"/>
                <w:szCs w:val="20"/>
              </w:rPr>
              <w:t>han</w:t>
            </w:r>
            <w:r w:rsidRPr="001026A7">
              <w:rPr>
                <w:rFonts w:ascii="Arial" w:hAnsi="Arial" w:cs="Arial"/>
                <w:spacing w:val="46"/>
                <w:sz w:val="20"/>
                <w:szCs w:val="20"/>
              </w:rPr>
              <w:t xml:space="preserve"> </w:t>
            </w:r>
            <w:r w:rsidRPr="001026A7">
              <w:rPr>
                <w:rFonts w:ascii="Arial" w:hAnsi="Arial" w:cs="Arial"/>
                <w:sz w:val="20"/>
                <w:szCs w:val="20"/>
              </w:rPr>
              <w:t>a</w:t>
            </w:r>
            <w:r w:rsidRPr="001026A7">
              <w:rPr>
                <w:rFonts w:ascii="Arial" w:hAnsi="Arial" w:cs="Arial"/>
                <w:spacing w:val="46"/>
                <w:sz w:val="20"/>
                <w:szCs w:val="20"/>
              </w:rPr>
              <w:t xml:space="preserve"> </w:t>
            </w:r>
            <w:r w:rsidRPr="001026A7">
              <w:rPr>
                <w:rFonts w:ascii="Arial" w:hAnsi="Arial" w:cs="Arial"/>
                <w:sz w:val="20"/>
                <w:szCs w:val="20"/>
              </w:rPr>
              <w:t>te</w:t>
            </w:r>
            <w:r w:rsidRPr="001026A7">
              <w:rPr>
                <w:rFonts w:ascii="Arial" w:hAnsi="Arial" w:cs="Arial"/>
                <w:spacing w:val="-2"/>
                <w:sz w:val="20"/>
                <w:szCs w:val="20"/>
              </w:rPr>
              <w:t>n</w:t>
            </w:r>
            <w:r w:rsidRPr="001026A7">
              <w:rPr>
                <w:rFonts w:ascii="Arial" w:hAnsi="Arial" w:cs="Arial"/>
                <w:sz w:val="20"/>
                <w:szCs w:val="20"/>
              </w:rPr>
              <w:t>ant</w:t>
            </w:r>
            <w:r w:rsidRPr="001026A7">
              <w:rPr>
                <w:rFonts w:ascii="Arial" w:hAnsi="Arial" w:cs="Arial"/>
                <w:spacing w:val="46"/>
                <w:sz w:val="20"/>
                <w:szCs w:val="20"/>
              </w:rPr>
              <w:t xml:space="preserve"> </w:t>
            </w:r>
            <w:r w:rsidRPr="001026A7">
              <w:rPr>
                <w:rFonts w:ascii="Arial" w:hAnsi="Arial" w:cs="Arial"/>
                <w:sz w:val="20"/>
                <w:szCs w:val="20"/>
              </w:rPr>
              <w:t>or</w:t>
            </w:r>
            <w:r w:rsidRPr="001026A7">
              <w:rPr>
                <w:rFonts w:ascii="Arial" w:hAnsi="Arial" w:cs="Arial"/>
                <w:spacing w:val="46"/>
                <w:sz w:val="20"/>
                <w:szCs w:val="20"/>
              </w:rPr>
              <w:t xml:space="preserve"> </w:t>
            </w:r>
            <w:r w:rsidRPr="001026A7">
              <w:rPr>
                <w:rFonts w:ascii="Arial" w:hAnsi="Arial" w:cs="Arial"/>
                <w:sz w:val="20"/>
                <w:szCs w:val="20"/>
              </w:rPr>
              <w:t>employee)</w:t>
            </w:r>
            <w:r w:rsidRPr="001026A7">
              <w:rPr>
                <w:rFonts w:ascii="Arial" w:hAnsi="Arial" w:cs="Arial"/>
                <w:spacing w:val="44"/>
                <w:sz w:val="20"/>
                <w:szCs w:val="20"/>
              </w:rPr>
              <w:t xml:space="preserve"> </w:t>
            </w:r>
            <w:r w:rsidRPr="001026A7">
              <w:rPr>
                <w:rFonts w:ascii="Arial" w:hAnsi="Arial" w:cs="Arial"/>
                <w:sz w:val="20"/>
                <w:szCs w:val="20"/>
              </w:rPr>
              <w:t>sharing</w:t>
            </w:r>
            <w:r w:rsidRPr="001026A7">
              <w:rPr>
                <w:rFonts w:ascii="Arial" w:hAnsi="Arial" w:cs="Arial"/>
                <w:spacing w:val="44"/>
                <w:sz w:val="20"/>
                <w:szCs w:val="20"/>
              </w:rPr>
              <w:t xml:space="preserve"> </w:t>
            </w:r>
            <w:r w:rsidRPr="001026A7">
              <w:rPr>
                <w:rFonts w:ascii="Arial" w:hAnsi="Arial" w:cs="Arial"/>
                <w:sz w:val="20"/>
                <w:szCs w:val="20"/>
              </w:rPr>
              <w:t>the</w:t>
            </w:r>
            <w:r w:rsidRPr="001026A7">
              <w:rPr>
                <w:rFonts w:ascii="Arial" w:hAnsi="Arial" w:cs="Arial"/>
                <w:spacing w:val="46"/>
                <w:sz w:val="20"/>
                <w:szCs w:val="20"/>
              </w:rPr>
              <w:t xml:space="preserve"> </w:t>
            </w:r>
            <w:r w:rsidRPr="001026A7">
              <w:rPr>
                <w:rFonts w:ascii="Arial" w:hAnsi="Arial" w:cs="Arial"/>
                <w:sz w:val="20"/>
                <w:szCs w:val="20"/>
              </w:rPr>
              <w:t>household</w:t>
            </w:r>
            <w:r w:rsidRPr="001026A7">
              <w:rPr>
                <w:rFonts w:ascii="Arial" w:hAnsi="Arial" w:cs="Arial"/>
                <w:spacing w:val="46"/>
                <w:sz w:val="20"/>
                <w:szCs w:val="20"/>
              </w:rPr>
              <w:t xml:space="preserve"> </w:t>
            </w:r>
            <w:r w:rsidRPr="001026A7">
              <w:rPr>
                <w:rFonts w:ascii="Arial" w:hAnsi="Arial" w:cs="Arial"/>
                <w:sz w:val="20"/>
                <w:szCs w:val="20"/>
              </w:rPr>
              <w:t>of</w:t>
            </w:r>
            <w:r w:rsidRPr="001026A7">
              <w:rPr>
                <w:rFonts w:ascii="Arial" w:hAnsi="Arial" w:cs="Arial"/>
                <w:spacing w:val="44"/>
                <w:sz w:val="20"/>
                <w:szCs w:val="20"/>
              </w:rPr>
              <w:t xml:space="preserve"> </w:t>
            </w:r>
            <w:r w:rsidRPr="001026A7">
              <w:rPr>
                <w:rFonts w:ascii="Arial" w:hAnsi="Arial" w:cs="Arial"/>
                <w:sz w:val="20"/>
                <w:szCs w:val="20"/>
              </w:rPr>
              <w:t>su</w:t>
            </w:r>
            <w:r w:rsidRPr="001026A7">
              <w:rPr>
                <w:rFonts w:ascii="Arial" w:hAnsi="Arial" w:cs="Arial"/>
                <w:spacing w:val="-2"/>
                <w:sz w:val="20"/>
                <w:szCs w:val="20"/>
              </w:rPr>
              <w:t>c</w:t>
            </w:r>
            <w:r w:rsidRPr="001026A7">
              <w:rPr>
                <w:rFonts w:ascii="Arial" w:hAnsi="Arial" w:cs="Arial"/>
                <w:sz w:val="20"/>
                <w:szCs w:val="20"/>
              </w:rPr>
              <w:t>h director or executive</w:t>
            </w:r>
            <w:r w:rsidRPr="001026A7">
              <w:rPr>
                <w:rFonts w:ascii="Arial" w:hAnsi="Arial" w:cs="Arial"/>
                <w:spacing w:val="-2"/>
                <w:sz w:val="20"/>
                <w:szCs w:val="20"/>
              </w:rPr>
              <w:t xml:space="preserve"> </w:t>
            </w:r>
            <w:r w:rsidRPr="001026A7">
              <w:rPr>
                <w:rFonts w:ascii="Arial" w:hAnsi="Arial" w:cs="Arial"/>
                <w:sz w:val="20"/>
                <w:szCs w:val="20"/>
              </w:rPr>
              <w:t>offic</w:t>
            </w:r>
            <w:r w:rsidRPr="001026A7">
              <w:rPr>
                <w:rFonts w:ascii="Arial" w:hAnsi="Arial" w:cs="Arial"/>
                <w:spacing w:val="-2"/>
                <w:sz w:val="20"/>
                <w:szCs w:val="20"/>
              </w:rPr>
              <w:t>e</w:t>
            </w:r>
            <w:r w:rsidRPr="001026A7">
              <w:rPr>
                <w:rFonts w:ascii="Arial" w:hAnsi="Arial" w:cs="Arial"/>
                <w:sz w:val="20"/>
                <w:szCs w:val="20"/>
              </w:rPr>
              <w:t>r.</w:t>
            </w:r>
          </w:p>
          <w:p w:rsidR="00EA472D" w:rsidRDefault="00EA472D" w:rsidP="004C7452">
            <w:pPr>
              <w:tabs>
                <w:tab w:val="left" w:pos="720"/>
              </w:tabs>
              <w:ind w:left="162"/>
              <w:jc w:val="both"/>
              <w:rPr>
                <w:rFonts w:cs="Arial"/>
                <w:sz w:val="20"/>
              </w:rPr>
            </w:pPr>
          </w:p>
          <w:p w:rsidR="00EA472D" w:rsidRPr="001026A7" w:rsidRDefault="00EA472D" w:rsidP="004C7452">
            <w:pPr>
              <w:tabs>
                <w:tab w:val="left" w:pos="720"/>
              </w:tabs>
              <w:ind w:left="162"/>
              <w:jc w:val="both"/>
              <w:rPr>
                <w:rFonts w:cs="Arial"/>
                <w:sz w:val="20"/>
              </w:rPr>
            </w:pPr>
          </w:p>
          <w:p w:rsidR="00EA472D" w:rsidRPr="001026A7" w:rsidRDefault="00EA472D" w:rsidP="00EA472D">
            <w:pPr>
              <w:pStyle w:val="ListParagraph"/>
              <w:numPr>
                <w:ilvl w:val="0"/>
                <w:numId w:val="38"/>
              </w:numPr>
              <w:ind w:left="540" w:right="54"/>
              <w:contextualSpacing w:val="0"/>
              <w:jc w:val="both"/>
              <w:rPr>
                <w:rFonts w:ascii="Arial" w:hAnsi="Arial" w:cs="Arial"/>
                <w:spacing w:val="5"/>
                <w:sz w:val="20"/>
                <w:szCs w:val="20"/>
              </w:rPr>
            </w:pPr>
            <w:r w:rsidRPr="001026A7">
              <w:rPr>
                <w:rFonts w:ascii="Arial" w:hAnsi="Arial" w:cs="Arial"/>
                <w:b/>
                <w:bCs/>
                <w:sz w:val="20"/>
                <w:szCs w:val="20"/>
              </w:rPr>
              <w:t>Information</w:t>
            </w:r>
            <w:r w:rsidRPr="001026A7">
              <w:rPr>
                <w:rFonts w:ascii="Arial" w:hAnsi="Arial" w:cs="Arial"/>
                <w:b/>
                <w:bCs/>
                <w:spacing w:val="12"/>
                <w:sz w:val="20"/>
                <w:szCs w:val="20"/>
              </w:rPr>
              <w:t xml:space="preserve"> </w:t>
            </w:r>
            <w:r w:rsidRPr="001026A7">
              <w:rPr>
                <w:rFonts w:ascii="Arial" w:hAnsi="Arial" w:cs="Arial"/>
                <w:b/>
                <w:bCs/>
                <w:sz w:val="20"/>
                <w:szCs w:val="20"/>
              </w:rPr>
              <w:t>Sharin</w:t>
            </w:r>
            <w:r w:rsidRPr="001026A7">
              <w:rPr>
                <w:rFonts w:ascii="Arial" w:hAnsi="Arial" w:cs="Arial"/>
                <w:b/>
                <w:bCs/>
                <w:spacing w:val="-2"/>
                <w:sz w:val="20"/>
                <w:szCs w:val="20"/>
              </w:rPr>
              <w:t>g</w:t>
            </w:r>
            <w:r w:rsidRPr="001026A7">
              <w:rPr>
                <w:rFonts w:ascii="Arial" w:hAnsi="Arial" w:cs="Arial"/>
                <w:b/>
                <w:bCs/>
                <w:sz w:val="20"/>
                <w:szCs w:val="20"/>
              </w:rPr>
              <w:t xml:space="preserve">: </w:t>
            </w:r>
            <w:r w:rsidRPr="001026A7">
              <w:rPr>
                <w:rFonts w:ascii="Arial" w:hAnsi="Arial" w:cs="Arial"/>
                <w:sz w:val="20"/>
                <w:szCs w:val="20"/>
              </w:rPr>
              <w:t>The</w:t>
            </w:r>
            <w:r w:rsidRPr="001026A7">
              <w:rPr>
                <w:rFonts w:ascii="Arial" w:hAnsi="Arial" w:cs="Arial"/>
                <w:spacing w:val="14"/>
                <w:sz w:val="20"/>
                <w:szCs w:val="20"/>
              </w:rPr>
              <w:t xml:space="preserve"> </w:t>
            </w:r>
            <w:r w:rsidRPr="001026A7">
              <w:rPr>
                <w:rFonts w:ascii="Arial" w:hAnsi="Arial" w:cs="Arial"/>
                <w:sz w:val="20"/>
                <w:szCs w:val="20"/>
              </w:rPr>
              <w:t>Primary Sponsor</w:t>
            </w:r>
            <w:r w:rsidRPr="001026A7">
              <w:rPr>
                <w:rFonts w:ascii="Arial" w:hAnsi="Arial" w:cs="Arial"/>
                <w:spacing w:val="14"/>
                <w:sz w:val="20"/>
                <w:szCs w:val="20"/>
              </w:rPr>
              <w:t xml:space="preserve"> </w:t>
            </w:r>
            <w:r w:rsidRPr="001026A7">
              <w:rPr>
                <w:rFonts w:ascii="Arial" w:hAnsi="Arial" w:cs="Arial"/>
                <w:sz w:val="20"/>
                <w:szCs w:val="20"/>
              </w:rPr>
              <w:t>ag</w:t>
            </w:r>
            <w:r w:rsidRPr="001026A7">
              <w:rPr>
                <w:rFonts w:ascii="Arial" w:hAnsi="Arial" w:cs="Arial"/>
                <w:spacing w:val="-2"/>
                <w:sz w:val="20"/>
                <w:szCs w:val="20"/>
              </w:rPr>
              <w:t>re</w:t>
            </w:r>
            <w:r w:rsidRPr="001026A7">
              <w:rPr>
                <w:rFonts w:ascii="Arial" w:hAnsi="Arial" w:cs="Arial"/>
                <w:sz w:val="20"/>
                <w:szCs w:val="20"/>
              </w:rPr>
              <w:t>es</w:t>
            </w:r>
            <w:r w:rsidRPr="001026A7">
              <w:rPr>
                <w:rFonts w:ascii="Arial" w:hAnsi="Arial" w:cs="Arial"/>
                <w:spacing w:val="15"/>
                <w:sz w:val="20"/>
                <w:szCs w:val="20"/>
              </w:rPr>
              <w:t xml:space="preserve"> </w:t>
            </w:r>
            <w:r w:rsidRPr="001026A7">
              <w:rPr>
                <w:rFonts w:ascii="Arial" w:hAnsi="Arial" w:cs="Arial"/>
                <w:sz w:val="20"/>
                <w:szCs w:val="20"/>
              </w:rPr>
              <w:t>that the FHLBNY is</w:t>
            </w:r>
            <w:r w:rsidRPr="001026A7">
              <w:rPr>
                <w:rFonts w:ascii="Arial" w:hAnsi="Arial" w:cs="Arial"/>
                <w:spacing w:val="14"/>
                <w:sz w:val="20"/>
                <w:szCs w:val="20"/>
              </w:rPr>
              <w:t xml:space="preserve"> </w:t>
            </w:r>
            <w:r w:rsidRPr="001026A7">
              <w:rPr>
                <w:rFonts w:ascii="Arial" w:hAnsi="Arial" w:cs="Arial"/>
                <w:sz w:val="20"/>
                <w:szCs w:val="20"/>
              </w:rPr>
              <w:t>author</w:t>
            </w:r>
            <w:r w:rsidRPr="001026A7">
              <w:rPr>
                <w:rFonts w:ascii="Arial" w:hAnsi="Arial" w:cs="Arial"/>
                <w:spacing w:val="-2"/>
                <w:sz w:val="20"/>
                <w:szCs w:val="20"/>
              </w:rPr>
              <w:t>i</w:t>
            </w:r>
            <w:r w:rsidRPr="001026A7">
              <w:rPr>
                <w:rFonts w:ascii="Arial" w:hAnsi="Arial" w:cs="Arial"/>
                <w:sz w:val="20"/>
                <w:szCs w:val="20"/>
              </w:rPr>
              <w:t>zed</w:t>
            </w:r>
            <w:r w:rsidRPr="001026A7">
              <w:rPr>
                <w:rFonts w:ascii="Arial" w:hAnsi="Arial" w:cs="Arial"/>
                <w:spacing w:val="14"/>
                <w:sz w:val="20"/>
                <w:szCs w:val="20"/>
              </w:rPr>
              <w:t xml:space="preserve"> </w:t>
            </w:r>
            <w:r w:rsidRPr="001026A7">
              <w:rPr>
                <w:rFonts w:ascii="Arial" w:hAnsi="Arial" w:cs="Arial"/>
                <w:sz w:val="20"/>
                <w:szCs w:val="20"/>
              </w:rPr>
              <w:t>to</w:t>
            </w:r>
            <w:r w:rsidRPr="001026A7">
              <w:rPr>
                <w:rFonts w:ascii="Arial" w:hAnsi="Arial" w:cs="Arial"/>
                <w:spacing w:val="14"/>
                <w:sz w:val="20"/>
                <w:szCs w:val="20"/>
              </w:rPr>
              <w:t xml:space="preserve"> </w:t>
            </w:r>
            <w:r w:rsidRPr="001026A7">
              <w:rPr>
                <w:rFonts w:ascii="Arial" w:hAnsi="Arial" w:cs="Arial"/>
                <w:sz w:val="20"/>
                <w:szCs w:val="20"/>
              </w:rPr>
              <w:t>make</w:t>
            </w:r>
            <w:r w:rsidRPr="001026A7">
              <w:rPr>
                <w:rFonts w:ascii="Arial" w:hAnsi="Arial" w:cs="Arial"/>
                <w:spacing w:val="17"/>
                <w:sz w:val="20"/>
                <w:szCs w:val="20"/>
              </w:rPr>
              <w:t xml:space="preserve"> </w:t>
            </w:r>
            <w:r w:rsidRPr="001026A7">
              <w:rPr>
                <w:rFonts w:ascii="Arial" w:hAnsi="Arial" w:cs="Arial"/>
                <w:sz w:val="20"/>
                <w:szCs w:val="20"/>
              </w:rPr>
              <w:t>any</w:t>
            </w:r>
            <w:r w:rsidRPr="001026A7">
              <w:rPr>
                <w:rFonts w:ascii="Arial" w:hAnsi="Arial" w:cs="Arial"/>
                <w:spacing w:val="19"/>
                <w:sz w:val="20"/>
                <w:szCs w:val="20"/>
              </w:rPr>
              <w:t xml:space="preserve"> </w:t>
            </w:r>
            <w:r w:rsidRPr="001026A7">
              <w:rPr>
                <w:rFonts w:ascii="Arial" w:hAnsi="Arial" w:cs="Arial"/>
                <w:sz w:val="20"/>
                <w:szCs w:val="20"/>
              </w:rPr>
              <w:t>i</w:t>
            </w:r>
            <w:r w:rsidRPr="001026A7">
              <w:rPr>
                <w:rFonts w:ascii="Arial" w:hAnsi="Arial" w:cs="Arial"/>
                <w:spacing w:val="-2"/>
                <w:sz w:val="20"/>
                <w:szCs w:val="20"/>
              </w:rPr>
              <w:t>n</w:t>
            </w:r>
            <w:r w:rsidRPr="001026A7">
              <w:rPr>
                <w:rFonts w:ascii="Arial" w:hAnsi="Arial" w:cs="Arial"/>
                <w:sz w:val="20"/>
                <w:szCs w:val="20"/>
              </w:rPr>
              <w:t>vestigation</w:t>
            </w:r>
            <w:r w:rsidRPr="001026A7">
              <w:rPr>
                <w:rFonts w:ascii="Arial" w:hAnsi="Arial" w:cs="Arial"/>
                <w:spacing w:val="19"/>
                <w:sz w:val="20"/>
                <w:szCs w:val="20"/>
              </w:rPr>
              <w:t xml:space="preserve"> </w:t>
            </w:r>
            <w:r w:rsidRPr="001026A7">
              <w:rPr>
                <w:rFonts w:ascii="Arial" w:hAnsi="Arial" w:cs="Arial"/>
                <w:sz w:val="20"/>
                <w:szCs w:val="20"/>
              </w:rPr>
              <w:t>of</w:t>
            </w:r>
            <w:r w:rsidRPr="001026A7">
              <w:rPr>
                <w:rFonts w:ascii="Arial" w:hAnsi="Arial" w:cs="Arial"/>
                <w:spacing w:val="19"/>
                <w:sz w:val="20"/>
                <w:szCs w:val="20"/>
              </w:rPr>
              <w:t xml:space="preserve"> </w:t>
            </w:r>
            <w:r w:rsidRPr="001026A7">
              <w:rPr>
                <w:rFonts w:ascii="Arial" w:hAnsi="Arial" w:cs="Arial"/>
                <w:sz w:val="20"/>
                <w:szCs w:val="20"/>
              </w:rPr>
              <w:t>the</w:t>
            </w:r>
            <w:r w:rsidRPr="001026A7">
              <w:rPr>
                <w:rFonts w:ascii="Arial" w:hAnsi="Arial" w:cs="Arial"/>
                <w:spacing w:val="17"/>
                <w:sz w:val="20"/>
                <w:szCs w:val="20"/>
              </w:rPr>
              <w:t xml:space="preserve"> </w:t>
            </w:r>
            <w:r w:rsidRPr="001026A7">
              <w:rPr>
                <w:rFonts w:ascii="Arial" w:hAnsi="Arial" w:cs="Arial"/>
                <w:sz w:val="20"/>
                <w:szCs w:val="20"/>
              </w:rPr>
              <w:t>matters</w:t>
            </w:r>
            <w:r w:rsidRPr="001026A7">
              <w:rPr>
                <w:rFonts w:ascii="Arial" w:hAnsi="Arial" w:cs="Arial"/>
                <w:spacing w:val="17"/>
                <w:sz w:val="20"/>
                <w:szCs w:val="20"/>
              </w:rPr>
              <w:t xml:space="preserve"> </w:t>
            </w:r>
            <w:r w:rsidRPr="001026A7">
              <w:rPr>
                <w:rFonts w:ascii="Arial" w:hAnsi="Arial" w:cs="Arial"/>
                <w:sz w:val="20"/>
                <w:szCs w:val="20"/>
              </w:rPr>
              <w:t>set</w:t>
            </w:r>
            <w:r w:rsidRPr="001026A7">
              <w:rPr>
                <w:rFonts w:ascii="Arial" w:hAnsi="Arial" w:cs="Arial"/>
                <w:spacing w:val="20"/>
                <w:sz w:val="20"/>
                <w:szCs w:val="20"/>
              </w:rPr>
              <w:t xml:space="preserve"> </w:t>
            </w:r>
            <w:r w:rsidRPr="001026A7">
              <w:rPr>
                <w:rFonts w:ascii="Arial" w:hAnsi="Arial" w:cs="Arial"/>
                <w:sz w:val="20"/>
                <w:szCs w:val="20"/>
              </w:rPr>
              <w:t>forth</w:t>
            </w:r>
            <w:r w:rsidRPr="001026A7">
              <w:rPr>
                <w:rFonts w:ascii="Arial" w:hAnsi="Arial" w:cs="Arial"/>
                <w:spacing w:val="19"/>
                <w:sz w:val="20"/>
                <w:szCs w:val="20"/>
              </w:rPr>
              <w:t xml:space="preserve"> </w:t>
            </w:r>
            <w:r w:rsidRPr="001026A7">
              <w:rPr>
                <w:rFonts w:ascii="Arial" w:hAnsi="Arial" w:cs="Arial"/>
                <w:sz w:val="20"/>
                <w:szCs w:val="20"/>
              </w:rPr>
              <w:t>in</w:t>
            </w:r>
            <w:r w:rsidRPr="001026A7">
              <w:rPr>
                <w:rFonts w:ascii="Arial" w:hAnsi="Arial" w:cs="Arial"/>
                <w:spacing w:val="19"/>
                <w:sz w:val="20"/>
                <w:szCs w:val="20"/>
              </w:rPr>
              <w:t xml:space="preserve"> </w:t>
            </w:r>
            <w:r w:rsidRPr="001026A7">
              <w:rPr>
                <w:rFonts w:ascii="Arial" w:hAnsi="Arial" w:cs="Arial"/>
                <w:sz w:val="20"/>
                <w:szCs w:val="20"/>
              </w:rPr>
              <w:t>the</w:t>
            </w:r>
            <w:r w:rsidRPr="001026A7">
              <w:rPr>
                <w:rFonts w:ascii="Arial" w:hAnsi="Arial" w:cs="Arial"/>
                <w:spacing w:val="19"/>
                <w:sz w:val="20"/>
                <w:szCs w:val="20"/>
              </w:rPr>
              <w:t xml:space="preserve"> </w:t>
            </w:r>
            <w:r w:rsidRPr="001026A7">
              <w:rPr>
                <w:rFonts w:ascii="Arial" w:hAnsi="Arial" w:cs="Arial"/>
                <w:sz w:val="20"/>
                <w:szCs w:val="20"/>
              </w:rPr>
              <w:t>A</w:t>
            </w:r>
            <w:r w:rsidRPr="001026A7">
              <w:rPr>
                <w:rFonts w:ascii="Arial" w:hAnsi="Arial" w:cs="Arial"/>
                <w:spacing w:val="-2"/>
                <w:sz w:val="20"/>
                <w:szCs w:val="20"/>
              </w:rPr>
              <w:t>p</w:t>
            </w:r>
            <w:r w:rsidRPr="001026A7">
              <w:rPr>
                <w:rFonts w:ascii="Arial" w:hAnsi="Arial" w:cs="Arial"/>
                <w:sz w:val="20"/>
                <w:szCs w:val="20"/>
              </w:rPr>
              <w:t>plicati</w:t>
            </w:r>
            <w:r w:rsidRPr="001026A7">
              <w:rPr>
                <w:rFonts w:ascii="Arial" w:hAnsi="Arial" w:cs="Arial"/>
                <w:spacing w:val="-2"/>
                <w:sz w:val="20"/>
                <w:szCs w:val="20"/>
              </w:rPr>
              <w:t>o</w:t>
            </w:r>
            <w:r w:rsidRPr="001026A7">
              <w:rPr>
                <w:rFonts w:ascii="Arial" w:hAnsi="Arial" w:cs="Arial"/>
                <w:sz w:val="20"/>
                <w:szCs w:val="20"/>
              </w:rPr>
              <w:t>n</w:t>
            </w:r>
            <w:r w:rsidRPr="001026A7">
              <w:rPr>
                <w:rFonts w:ascii="Arial" w:hAnsi="Arial" w:cs="Arial"/>
                <w:spacing w:val="19"/>
                <w:sz w:val="20"/>
                <w:szCs w:val="20"/>
              </w:rPr>
              <w:t xml:space="preserve"> </w:t>
            </w:r>
            <w:r w:rsidRPr="001026A7">
              <w:rPr>
                <w:rFonts w:ascii="Arial" w:hAnsi="Arial" w:cs="Arial"/>
                <w:sz w:val="20"/>
                <w:szCs w:val="20"/>
              </w:rPr>
              <w:t>and</w:t>
            </w:r>
            <w:r w:rsidRPr="001026A7">
              <w:rPr>
                <w:rFonts w:ascii="Arial" w:hAnsi="Arial" w:cs="Arial"/>
                <w:spacing w:val="19"/>
                <w:sz w:val="20"/>
                <w:szCs w:val="20"/>
              </w:rPr>
              <w:t xml:space="preserve"> </w:t>
            </w:r>
            <w:r w:rsidRPr="001026A7">
              <w:rPr>
                <w:rFonts w:ascii="Arial" w:hAnsi="Arial" w:cs="Arial"/>
                <w:sz w:val="20"/>
                <w:szCs w:val="20"/>
              </w:rPr>
              <w:t>this</w:t>
            </w:r>
            <w:r w:rsidRPr="001026A7">
              <w:rPr>
                <w:rFonts w:ascii="Arial" w:hAnsi="Arial" w:cs="Arial"/>
                <w:spacing w:val="19"/>
                <w:sz w:val="20"/>
                <w:szCs w:val="20"/>
              </w:rPr>
              <w:t xml:space="preserve"> </w:t>
            </w:r>
            <w:r w:rsidRPr="001026A7">
              <w:rPr>
                <w:rFonts w:ascii="Arial" w:hAnsi="Arial" w:cs="Arial"/>
                <w:sz w:val="20"/>
                <w:szCs w:val="20"/>
              </w:rPr>
              <w:t>Certific</w:t>
            </w:r>
            <w:r w:rsidRPr="001026A7">
              <w:rPr>
                <w:rFonts w:ascii="Arial" w:hAnsi="Arial" w:cs="Arial"/>
                <w:spacing w:val="-2"/>
                <w:sz w:val="20"/>
                <w:szCs w:val="20"/>
              </w:rPr>
              <w:t>a</w:t>
            </w:r>
            <w:r w:rsidRPr="001026A7">
              <w:rPr>
                <w:rFonts w:ascii="Arial" w:hAnsi="Arial" w:cs="Arial"/>
                <w:sz w:val="20"/>
                <w:szCs w:val="20"/>
              </w:rPr>
              <w:t>tion, either</w:t>
            </w:r>
            <w:r w:rsidRPr="001026A7">
              <w:rPr>
                <w:rFonts w:ascii="Arial" w:hAnsi="Arial" w:cs="Arial"/>
                <w:spacing w:val="19"/>
                <w:sz w:val="20"/>
                <w:szCs w:val="20"/>
              </w:rPr>
              <w:t xml:space="preserve"> </w:t>
            </w:r>
            <w:r w:rsidRPr="001026A7">
              <w:rPr>
                <w:rFonts w:ascii="Arial" w:hAnsi="Arial" w:cs="Arial"/>
                <w:sz w:val="20"/>
                <w:szCs w:val="20"/>
              </w:rPr>
              <w:t>directly</w:t>
            </w:r>
            <w:r w:rsidRPr="001026A7">
              <w:rPr>
                <w:rFonts w:ascii="Arial" w:hAnsi="Arial" w:cs="Arial"/>
                <w:spacing w:val="20"/>
                <w:sz w:val="20"/>
                <w:szCs w:val="20"/>
              </w:rPr>
              <w:t xml:space="preserve"> </w:t>
            </w:r>
            <w:r w:rsidRPr="001026A7">
              <w:rPr>
                <w:rFonts w:ascii="Arial" w:hAnsi="Arial" w:cs="Arial"/>
                <w:sz w:val="20"/>
                <w:szCs w:val="20"/>
              </w:rPr>
              <w:t>or</w:t>
            </w:r>
            <w:r w:rsidRPr="001026A7">
              <w:rPr>
                <w:rFonts w:ascii="Arial" w:hAnsi="Arial" w:cs="Arial"/>
                <w:spacing w:val="17"/>
                <w:sz w:val="20"/>
                <w:szCs w:val="20"/>
              </w:rPr>
              <w:t xml:space="preserve"> </w:t>
            </w:r>
            <w:r w:rsidRPr="001026A7">
              <w:rPr>
                <w:rFonts w:ascii="Arial" w:hAnsi="Arial" w:cs="Arial"/>
                <w:sz w:val="20"/>
                <w:szCs w:val="20"/>
              </w:rPr>
              <w:t>through</w:t>
            </w:r>
            <w:r w:rsidRPr="001026A7">
              <w:rPr>
                <w:rFonts w:ascii="Arial" w:hAnsi="Arial" w:cs="Arial"/>
                <w:spacing w:val="17"/>
                <w:sz w:val="20"/>
                <w:szCs w:val="20"/>
              </w:rPr>
              <w:t xml:space="preserve"> </w:t>
            </w:r>
            <w:r w:rsidRPr="001026A7">
              <w:rPr>
                <w:rFonts w:ascii="Arial" w:hAnsi="Arial" w:cs="Arial"/>
                <w:sz w:val="20"/>
                <w:szCs w:val="20"/>
              </w:rPr>
              <w:t>any agency or other third party.  The FHLBNY may</w:t>
            </w:r>
            <w:r w:rsidRPr="001026A7">
              <w:rPr>
                <w:rFonts w:ascii="Arial" w:hAnsi="Arial" w:cs="Arial"/>
                <w:spacing w:val="2"/>
                <w:sz w:val="20"/>
                <w:szCs w:val="20"/>
              </w:rPr>
              <w:t xml:space="preserve"> </w:t>
            </w:r>
            <w:r w:rsidRPr="001026A7">
              <w:rPr>
                <w:rFonts w:ascii="Arial" w:hAnsi="Arial" w:cs="Arial"/>
                <w:sz w:val="20"/>
                <w:szCs w:val="20"/>
              </w:rPr>
              <w:t>disclose</w:t>
            </w:r>
            <w:r w:rsidRPr="001026A7">
              <w:rPr>
                <w:rFonts w:ascii="Arial" w:hAnsi="Arial" w:cs="Arial"/>
                <w:spacing w:val="3"/>
                <w:sz w:val="20"/>
                <w:szCs w:val="20"/>
              </w:rPr>
              <w:t xml:space="preserve"> </w:t>
            </w:r>
            <w:r w:rsidRPr="001026A7">
              <w:rPr>
                <w:rFonts w:ascii="Arial" w:hAnsi="Arial" w:cs="Arial"/>
                <w:sz w:val="20"/>
                <w:szCs w:val="20"/>
              </w:rPr>
              <w:t>to</w:t>
            </w:r>
            <w:r w:rsidRPr="001026A7">
              <w:rPr>
                <w:rFonts w:ascii="Arial" w:hAnsi="Arial" w:cs="Arial"/>
                <w:spacing w:val="2"/>
                <w:sz w:val="20"/>
                <w:szCs w:val="20"/>
              </w:rPr>
              <w:t xml:space="preserve"> </w:t>
            </w:r>
            <w:r w:rsidRPr="001026A7">
              <w:rPr>
                <w:rFonts w:ascii="Arial" w:hAnsi="Arial" w:cs="Arial"/>
                <w:spacing w:val="-2"/>
                <w:sz w:val="20"/>
                <w:szCs w:val="20"/>
              </w:rPr>
              <w:t>a</w:t>
            </w:r>
            <w:r w:rsidRPr="001026A7">
              <w:rPr>
                <w:rFonts w:ascii="Arial" w:hAnsi="Arial" w:cs="Arial"/>
                <w:sz w:val="20"/>
                <w:szCs w:val="20"/>
              </w:rPr>
              <w:t>ny</w:t>
            </w:r>
            <w:r w:rsidRPr="001026A7">
              <w:rPr>
                <w:rFonts w:ascii="Arial" w:hAnsi="Arial" w:cs="Arial"/>
                <w:spacing w:val="2"/>
                <w:sz w:val="20"/>
                <w:szCs w:val="20"/>
              </w:rPr>
              <w:t xml:space="preserve"> </w:t>
            </w:r>
            <w:r w:rsidRPr="001026A7">
              <w:rPr>
                <w:rFonts w:ascii="Arial" w:hAnsi="Arial" w:cs="Arial"/>
                <w:sz w:val="20"/>
                <w:szCs w:val="20"/>
              </w:rPr>
              <w:t>other</w:t>
            </w:r>
            <w:r w:rsidRPr="001026A7">
              <w:rPr>
                <w:rFonts w:ascii="Arial" w:hAnsi="Arial" w:cs="Arial"/>
                <w:spacing w:val="2"/>
                <w:sz w:val="20"/>
                <w:szCs w:val="20"/>
              </w:rPr>
              <w:t xml:space="preserve"> </w:t>
            </w:r>
            <w:r w:rsidRPr="001026A7">
              <w:rPr>
                <w:rFonts w:ascii="Arial" w:hAnsi="Arial" w:cs="Arial"/>
                <w:spacing w:val="-2"/>
                <w:sz w:val="20"/>
                <w:szCs w:val="20"/>
              </w:rPr>
              <w:t>i</w:t>
            </w:r>
            <w:r w:rsidRPr="001026A7">
              <w:rPr>
                <w:rFonts w:ascii="Arial" w:hAnsi="Arial" w:cs="Arial"/>
                <w:sz w:val="20"/>
                <w:szCs w:val="20"/>
              </w:rPr>
              <w:t>nterested</w:t>
            </w:r>
            <w:r w:rsidRPr="001026A7">
              <w:rPr>
                <w:rFonts w:ascii="Arial" w:hAnsi="Arial" w:cs="Arial"/>
                <w:spacing w:val="3"/>
                <w:sz w:val="20"/>
                <w:szCs w:val="20"/>
              </w:rPr>
              <w:t xml:space="preserve"> </w:t>
            </w:r>
            <w:r w:rsidRPr="001026A7">
              <w:rPr>
                <w:rFonts w:ascii="Arial" w:hAnsi="Arial" w:cs="Arial"/>
                <w:sz w:val="20"/>
                <w:szCs w:val="20"/>
              </w:rPr>
              <w:t>parties</w:t>
            </w:r>
            <w:r w:rsidRPr="001026A7">
              <w:rPr>
                <w:rFonts w:ascii="Arial" w:hAnsi="Arial" w:cs="Arial"/>
                <w:spacing w:val="2"/>
                <w:sz w:val="20"/>
                <w:szCs w:val="20"/>
              </w:rPr>
              <w:t xml:space="preserve"> </w:t>
            </w:r>
            <w:r w:rsidRPr="001026A7">
              <w:rPr>
                <w:rFonts w:ascii="Arial" w:hAnsi="Arial" w:cs="Arial"/>
                <w:spacing w:val="-2"/>
                <w:sz w:val="20"/>
                <w:szCs w:val="20"/>
              </w:rPr>
              <w:t>i</w:t>
            </w:r>
            <w:r w:rsidRPr="001026A7">
              <w:rPr>
                <w:rFonts w:ascii="Arial" w:hAnsi="Arial" w:cs="Arial"/>
                <w:sz w:val="20"/>
                <w:szCs w:val="20"/>
              </w:rPr>
              <w:t>nformat</w:t>
            </w:r>
            <w:r w:rsidRPr="001026A7">
              <w:rPr>
                <w:rFonts w:ascii="Arial" w:hAnsi="Arial" w:cs="Arial"/>
                <w:spacing w:val="-2"/>
                <w:sz w:val="20"/>
                <w:szCs w:val="20"/>
              </w:rPr>
              <w:t>i</w:t>
            </w:r>
            <w:r w:rsidRPr="001026A7">
              <w:rPr>
                <w:rFonts w:ascii="Arial" w:hAnsi="Arial" w:cs="Arial"/>
                <w:sz w:val="20"/>
                <w:szCs w:val="20"/>
              </w:rPr>
              <w:t>on</w:t>
            </w:r>
            <w:r w:rsidRPr="001026A7">
              <w:rPr>
                <w:rFonts w:ascii="Arial" w:hAnsi="Arial" w:cs="Arial"/>
                <w:spacing w:val="2"/>
                <w:sz w:val="20"/>
                <w:szCs w:val="20"/>
              </w:rPr>
              <w:t xml:space="preserve"> </w:t>
            </w:r>
            <w:r w:rsidRPr="001026A7">
              <w:rPr>
                <w:rFonts w:ascii="Arial" w:hAnsi="Arial" w:cs="Arial"/>
                <w:sz w:val="20"/>
                <w:szCs w:val="20"/>
              </w:rPr>
              <w:t>as</w:t>
            </w:r>
            <w:r w:rsidRPr="001026A7">
              <w:rPr>
                <w:rFonts w:ascii="Arial" w:hAnsi="Arial" w:cs="Arial"/>
                <w:spacing w:val="2"/>
                <w:sz w:val="20"/>
                <w:szCs w:val="20"/>
              </w:rPr>
              <w:t xml:space="preserve"> </w:t>
            </w:r>
            <w:r w:rsidRPr="001026A7">
              <w:rPr>
                <w:rFonts w:ascii="Arial" w:hAnsi="Arial" w:cs="Arial"/>
                <w:sz w:val="20"/>
                <w:szCs w:val="20"/>
              </w:rPr>
              <w:t>to</w:t>
            </w:r>
            <w:r w:rsidRPr="001026A7">
              <w:rPr>
                <w:rFonts w:ascii="Arial" w:hAnsi="Arial" w:cs="Arial"/>
                <w:spacing w:val="2"/>
                <w:sz w:val="20"/>
                <w:szCs w:val="20"/>
              </w:rPr>
              <w:t xml:space="preserve"> the FHLBNY</w:t>
            </w:r>
            <w:r w:rsidRPr="001026A7">
              <w:rPr>
                <w:rFonts w:ascii="Arial" w:hAnsi="Arial" w:cs="Arial"/>
                <w:sz w:val="20"/>
                <w:szCs w:val="20"/>
              </w:rPr>
              <w:t>’s</w:t>
            </w:r>
            <w:r w:rsidRPr="001026A7">
              <w:rPr>
                <w:rFonts w:ascii="Arial" w:hAnsi="Arial" w:cs="Arial"/>
                <w:spacing w:val="2"/>
                <w:sz w:val="20"/>
                <w:szCs w:val="20"/>
              </w:rPr>
              <w:t xml:space="preserve"> </w:t>
            </w:r>
            <w:r w:rsidRPr="001026A7">
              <w:rPr>
                <w:rFonts w:ascii="Arial" w:hAnsi="Arial" w:cs="Arial"/>
                <w:sz w:val="20"/>
                <w:szCs w:val="20"/>
              </w:rPr>
              <w:t>experi</w:t>
            </w:r>
            <w:r w:rsidRPr="001026A7">
              <w:rPr>
                <w:rFonts w:ascii="Arial" w:hAnsi="Arial" w:cs="Arial"/>
                <w:spacing w:val="-2"/>
                <w:sz w:val="20"/>
                <w:szCs w:val="20"/>
              </w:rPr>
              <w:t>e</w:t>
            </w:r>
            <w:r w:rsidRPr="001026A7">
              <w:rPr>
                <w:rFonts w:ascii="Arial" w:hAnsi="Arial" w:cs="Arial"/>
                <w:sz w:val="20"/>
                <w:szCs w:val="20"/>
              </w:rPr>
              <w:t>nces</w:t>
            </w:r>
            <w:r w:rsidRPr="001026A7">
              <w:rPr>
                <w:rFonts w:ascii="Arial" w:hAnsi="Arial" w:cs="Arial"/>
                <w:spacing w:val="3"/>
                <w:sz w:val="20"/>
                <w:szCs w:val="20"/>
              </w:rPr>
              <w:t xml:space="preserve"> </w:t>
            </w:r>
            <w:r w:rsidRPr="001026A7">
              <w:rPr>
                <w:rFonts w:ascii="Arial" w:hAnsi="Arial" w:cs="Arial"/>
                <w:sz w:val="20"/>
                <w:szCs w:val="20"/>
              </w:rPr>
              <w:t>or</w:t>
            </w:r>
            <w:r w:rsidRPr="001026A7">
              <w:rPr>
                <w:rFonts w:ascii="Arial" w:hAnsi="Arial" w:cs="Arial"/>
                <w:spacing w:val="2"/>
                <w:sz w:val="20"/>
                <w:szCs w:val="20"/>
              </w:rPr>
              <w:t xml:space="preserve"> </w:t>
            </w:r>
            <w:r w:rsidRPr="001026A7">
              <w:rPr>
                <w:rFonts w:ascii="Arial" w:hAnsi="Arial" w:cs="Arial"/>
                <w:sz w:val="20"/>
                <w:szCs w:val="20"/>
              </w:rPr>
              <w:t>transactio</w:t>
            </w:r>
            <w:r w:rsidRPr="001026A7">
              <w:rPr>
                <w:rFonts w:ascii="Arial" w:hAnsi="Arial" w:cs="Arial"/>
                <w:spacing w:val="-2"/>
                <w:sz w:val="20"/>
                <w:szCs w:val="20"/>
              </w:rPr>
              <w:t>n</w:t>
            </w:r>
            <w:r w:rsidRPr="001026A7">
              <w:rPr>
                <w:rFonts w:ascii="Arial" w:hAnsi="Arial" w:cs="Arial"/>
                <w:sz w:val="20"/>
                <w:szCs w:val="20"/>
              </w:rPr>
              <w:t>s</w:t>
            </w:r>
            <w:r w:rsidRPr="001026A7">
              <w:rPr>
                <w:rFonts w:ascii="Arial" w:hAnsi="Arial" w:cs="Arial"/>
                <w:spacing w:val="2"/>
                <w:sz w:val="20"/>
                <w:szCs w:val="20"/>
              </w:rPr>
              <w:t xml:space="preserve"> </w:t>
            </w:r>
            <w:r w:rsidRPr="001026A7">
              <w:rPr>
                <w:rFonts w:ascii="Arial" w:hAnsi="Arial" w:cs="Arial"/>
                <w:sz w:val="20"/>
                <w:szCs w:val="20"/>
              </w:rPr>
              <w:t>wi</w:t>
            </w:r>
            <w:r w:rsidRPr="001026A7">
              <w:rPr>
                <w:rFonts w:ascii="Arial" w:hAnsi="Arial" w:cs="Arial"/>
                <w:spacing w:val="-2"/>
                <w:sz w:val="20"/>
                <w:szCs w:val="20"/>
              </w:rPr>
              <w:t>t</w:t>
            </w:r>
            <w:r w:rsidRPr="001026A7">
              <w:rPr>
                <w:rFonts w:ascii="Arial" w:hAnsi="Arial" w:cs="Arial"/>
                <w:sz w:val="20"/>
                <w:szCs w:val="20"/>
              </w:rPr>
              <w:t>h the</w:t>
            </w:r>
            <w:r w:rsidRPr="001026A7">
              <w:rPr>
                <w:rFonts w:ascii="Arial" w:hAnsi="Arial" w:cs="Arial"/>
                <w:spacing w:val="15"/>
                <w:sz w:val="20"/>
                <w:szCs w:val="20"/>
              </w:rPr>
              <w:t xml:space="preserve"> </w:t>
            </w:r>
            <w:r w:rsidRPr="001026A7">
              <w:rPr>
                <w:rFonts w:ascii="Arial" w:hAnsi="Arial" w:cs="Arial"/>
                <w:sz w:val="20"/>
                <w:szCs w:val="20"/>
              </w:rPr>
              <w:t>Primary Sponsor</w:t>
            </w:r>
            <w:r w:rsidRPr="001026A7">
              <w:rPr>
                <w:rFonts w:ascii="Arial" w:hAnsi="Arial" w:cs="Arial"/>
                <w:spacing w:val="12"/>
                <w:sz w:val="20"/>
                <w:szCs w:val="20"/>
              </w:rPr>
              <w:t xml:space="preserve"> </w:t>
            </w:r>
            <w:r w:rsidRPr="001026A7">
              <w:rPr>
                <w:rFonts w:ascii="Arial" w:hAnsi="Arial" w:cs="Arial"/>
                <w:sz w:val="20"/>
                <w:szCs w:val="20"/>
              </w:rPr>
              <w:t>(and</w:t>
            </w:r>
            <w:r w:rsidRPr="001026A7">
              <w:rPr>
                <w:rFonts w:ascii="Arial" w:hAnsi="Arial" w:cs="Arial"/>
                <w:spacing w:val="12"/>
                <w:sz w:val="20"/>
                <w:szCs w:val="20"/>
              </w:rPr>
              <w:t xml:space="preserve"> </w:t>
            </w:r>
            <w:r w:rsidRPr="001026A7">
              <w:rPr>
                <w:rFonts w:ascii="Arial" w:hAnsi="Arial" w:cs="Arial"/>
                <w:sz w:val="20"/>
                <w:szCs w:val="20"/>
              </w:rPr>
              <w:t>Project</w:t>
            </w:r>
            <w:r w:rsidRPr="001026A7">
              <w:rPr>
                <w:rFonts w:ascii="Arial" w:hAnsi="Arial" w:cs="Arial"/>
                <w:spacing w:val="15"/>
                <w:sz w:val="20"/>
                <w:szCs w:val="20"/>
              </w:rPr>
              <w:t xml:space="preserve"> </w:t>
            </w:r>
            <w:r w:rsidRPr="001026A7">
              <w:rPr>
                <w:rFonts w:ascii="Arial" w:hAnsi="Arial" w:cs="Arial"/>
                <w:sz w:val="20"/>
                <w:szCs w:val="20"/>
              </w:rPr>
              <w:t>Owner,</w:t>
            </w:r>
            <w:r w:rsidRPr="001026A7">
              <w:rPr>
                <w:rFonts w:ascii="Arial" w:hAnsi="Arial" w:cs="Arial"/>
                <w:spacing w:val="14"/>
                <w:sz w:val="20"/>
                <w:szCs w:val="20"/>
              </w:rPr>
              <w:t xml:space="preserve"> </w:t>
            </w:r>
            <w:r w:rsidRPr="001026A7">
              <w:rPr>
                <w:rFonts w:ascii="Arial" w:hAnsi="Arial" w:cs="Arial"/>
                <w:sz w:val="20"/>
                <w:szCs w:val="20"/>
              </w:rPr>
              <w:t>to</w:t>
            </w:r>
            <w:r w:rsidRPr="001026A7">
              <w:rPr>
                <w:rFonts w:ascii="Arial" w:hAnsi="Arial" w:cs="Arial"/>
                <w:spacing w:val="14"/>
                <w:sz w:val="20"/>
                <w:szCs w:val="20"/>
              </w:rPr>
              <w:t xml:space="preserve"> </w:t>
            </w:r>
            <w:r w:rsidRPr="001026A7">
              <w:rPr>
                <w:rFonts w:ascii="Arial" w:hAnsi="Arial" w:cs="Arial"/>
                <w:spacing w:val="-2"/>
                <w:sz w:val="20"/>
                <w:szCs w:val="20"/>
              </w:rPr>
              <w:t>t</w:t>
            </w:r>
            <w:r w:rsidRPr="001026A7">
              <w:rPr>
                <w:rFonts w:ascii="Arial" w:hAnsi="Arial" w:cs="Arial"/>
                <w:sz w:val="20"/>
                <w:szCs w:val="20"/>
              </w:rPr>
              <w:t>he</w:t>
            </w:r>
            <w:r w:rsidRPr="001026A7">
              <w:rPr>
                <w:rFonts w:ascii="Arial" w:hAnsi="Arial" w:cs="Arial"/>
                <w:spacing w:val="14"/>
                <w:sz w:val="20"/>
                <w:szCs w:val="20"/>
              </w:rPr>
              <w:t xml:space="preserve"> </w:t>
            </w:r>
            <w:r w:rsidRPr="001026A7">
              <w:rPr>
                <w:rFonts w:ascii="Arial" w:hAnsi="Arial" w:cs="Arial"/>
                <w:sz w:val="20"/>
                <w:szCs w:val="20"/>
              </w:rPr>
              <w:t>ext</w:t>
            </w:r>
            <w:r w:rsidRPr="001026A7">
              <w:rPr>
                <w:rFonts w:ascii="Arial" w:hAnsi="Arial" w:cs="Arial"/>
                <w:spacing w:val="-2"/>
                <w:sz w:val="20"/>
                <w:szCs w:val="20"/>
              </w:rPr>
              <w:t>e</w:t>
            </w:r>
            <w:r w:rsidRPr="001026A7">
              <w:rPr>
                <w:rFonts w:ascii="Arial" w:hAnsi="Arial" w:cs="Arial"/>
                <w:sz w:val="20"/>
                <w:szCs w:val="20"/>
              </w:rPr>
              <w:t>nt</w:t>
            </w:r>
            <w:r w:rsidRPr="001026A7">
              <w:rPr>
                <w:rFonts w:ascii="Arial" w:hAnsi="Arial" w:cs="Arial"/>
                <w:spacing w:val="14"/>
                <w:sz w:val="20"/>
                <w:szCs w:val="20"/>
              </w:rPr>
              <w:t xml:space="preserve"> </w:t>
            </w:r>
            <w:r w:rsidRPr="001026A7">
              <w:rPr>
                <w:rFonts w:ascii="Arial" w:hAnsi="Arial" w:cs="Arial"/>
                <w:sz w:val="20"/>
                <w:szCs w:val="20"/>
              </w:rPr>
              <w:t>such</w:t>
            </w:r>
            <w:r w:rsidRPr="001026A7">
              <w:rPr>
                <w:rFonts w:ascii="Arial" w:hAnsi="Arial" w:cs="Arial"/>
                <w:spacing w:val="15"/>
                <w:sz w:val="20"/>
                <w:szCs w:val="20"/>
              </w:rPr>
              <w:t xml:space="preserve"> </w:t>
            </w:r>
            <w:r w:rsidRPr="001026A7">
              <w:rPr>
                <w:rFonts w:ascii="Arial" w:hAnsi="Arial" w:cs="Arial"/>
                <w:sz w:val="20"/>
                <w:szCs w:val="20"/>
              </w:rPr>
              <w:t>entity</w:t>
            </w:r>
            <w:r w:rsidRPr="001026A7">
              <w:rPr>
                <w:rFonts w:ascii="Arial" w:hAnsi="Arial" w:cs="Arial"/>
                <w:spacing w:val="15"/>
                <w:sz w:val="20"/>
                <w:szCs w:val="20"/>
              </w:rPr>
              <w:t xml:space="preserve"> </w:t>
            </w:r>
            <w:r w:rsidRPr="001026A7">
              <w:rPr>
                <w:rFonts w:ascii="Arial" w:hAnsi="Arial" w:cs="Arial"/>
                <w:sz w:val="20"/>
                <w:szCs w:val="20"/>
              </w:rPr>
              <w:t>is</w:t>
            </w:r>
            <w:r w:rsidRPr="001026A7">
              <w:rPr>
                <w:rFonts w:ascii="Arial" w:hAnsi="Arial" w:cs="Arial"/>
                <w:spacing w:val="14"/>
                <w:sz w:val="20"/>
                <w:szCs w:val="20"/>
              </w:rPr>
              <w:t xml:space="preserve"> </w:t>
            </w:r>
            <w:r w:rsidRPr="001026A7">
              <w:rPr>
                <w:rFonts w:ascii="Arial" w:hAnsi="Arial" w:cs="Arial"/>
                <w:sz w:val="20"/>
                <w:szCs w:val="20"/>
              </w:rPr>
              <w:t>di</w:t>
            </w:r>
            <w:r w:rsidRPr="001026A7">
              <w:rPr>
                <w:rFonts w:ascii="Arial" w:hAnsi="Arial" w:cs="Arial"/>
                <w:spacing w:val="-2"/>
                <w:sz w:val="20"/>
                <w:szCs w:val="20"/>
              </w:rPr>
              <w:t>f</w:t>
            </w:r>
            <w:r w:rsidRPr="001026A7">
              <w:rPr>
                <w:rFonts w:ascii="Arial" w:hAnsi="Arial" w:cs="Arial"/>
                <w:sz w:val="20"/>
                <w:szCs w:val="20"/>
              </w:rPr>
              <w:t>ferent</w:t>
            </w:r>
            <w:r w:rsidRPr="001026A7">
              <w:rPr>
                <w:rFonts w:ascii="Arial" w:hAnsi="Arial" w:cs="Arial"/>
                <w:spacing w:val="15"/>
                <w:sz w:val="20"/>
                <w:szCs w:val="20"/>
              </w:rPr>
              <w:t xml:space="preserve"> </w:t>
            </w:r>
            <w:r w:rsidRPr="001026A7">
              <w:rPr>
                <w:rFonts w:ascii="Arial" w:hAnsi="Arial" w:cs="Arial"/>
                <w:spacing w:val="-2"/>
                <w:sz w:val="20"/>
                <w:szCs w:val="20"/>
              </w:rPr>
              <w:t>t</w:t>
            </w:r>
            <w:r w:rsidRPr="001026A7">
              <w:rPr>
                <w:rFonts w:ascii="Arial" w:hAnsi="Arial" w:cs="Arial"/>
                <w:sz w:val="20"/>
                <w:szCs w:val="20"/>
              </w:rPr>
              <w:t>han</w:t>
            </w:r>
            <w:r w:rsidRPr="001026A7">
              <w:rPr>
                <w:rFonts w:ascii="Arial" w:hAnsi="Arial" w:cs="Arial"/>
                <w:spacing w:val="14"/>
                <w:sz w:val="20"/>
                <w:szCs w:val="20"/>
              </w:rPr>
              <w:t xml:space="preserve"> </w:t>
            </w:r>
            <w:r w:rsidRPr="001026A7">
              <w:rPr>
                <w:rFonts w:ascii="Arial" w:hAnsi="Arial" w:cs="Arial"/>
                <w:sz w:val="20"/>
                <w:szCs w:val="20"/>
              </w:rPr>
              <w:t>Project</w:t>
            </w:r>
            <w:r w:rsidRPr="001026A7">
              <w:rPr>
                <w:rFonts w:ascii="Arial" w:hAnsi="Arial" w:cs="Arial"/>
                <w:spacing w:val="15"/>
                <w:sz w:val="20"/>
                <w:szCs w:val="20"/>
              </w:rPr>
              <w:t xml:space="preserve"> </w:t>
            </w:r>
            <w:r w:rsidRPr="001026A7">
              <w:rPr>
                <w:rFonts w:ascii="Arial" w:hAnsi="Arial" w:cs="Arial"/>
                <w:sz w:val="20"/>
                <w:szCs w:val="20"/>
              </w:rPr>
              <w:t>Sponso</w:t>
            </w:r>
            <w:r w:rsidRPr="001026A7">
              <w:rPr>
                <w:rFonts w:ascii="Arial" w:hAnsi="Arial" w:cs="Arial"/>
                <w:spacing w:val="-3"/>
                <w:sz w:val="20"/>
                <w:szCs w:val="20"/>
              </w:rPr>
              <w:t>r</w:t>
            </w:r>
            <w:r w:rsidRPr="001026A7">
              <w:rPr>
                <w:rFonts w:ascii="Arial" w:hAnsi="Arial" w:cs="Arial"/>
                <w:sz w:val="20"/>
                <w:szCs w:val="20"/>
              </w:rPr>
              <w:t>)</w:t>
            </w:r>
            <w:r w:rsidRPr="001026A7">
              <w:rPr>
                <w:rFonts w:ascii="Arial" w:hAnsi="Arial" w:cs="Arial"/>
                <w:spacing w:val="16"/>
                <w:sz w:val="20"/>
                <w:szCs w:val="20"/>
              </w:rPr>
              <w:t xml:space="preserve"> and its development partners, </w:t>
            </w:r>
            <w:r w:rsidRPr="001026A7">
              <w:rPr>
                <w:rFonts w:ascii="Arial" w:hAnsi="Arial" w:cs="Arial"/>
                <w:sz w:val="20"/>
                <w:szCs w:val="20"/>
              </w:rPr>
              <w:t>or with</w:t>
            </w:r>
            <w:r w:rsidRPr="001026A7">
              <w:rPr>
                <w:rFonts w:ascii="Arial" w:hAnsi="Arial" w:cs="Arial"/>
                <w:spacing w:val="5"/>
                <w:sz w:val="20"/>
                <w:szCs w:val="20"/>
              </w:rPr>
              <w:t xml:space="preserve"> </w:t>
            </w:r>
            <w:r w:rsidRPr="001026A7">
              <w:rPr>
                <w:rFonts w:ascii="Arial" w:hAnsi="Arial" w:cs="Arial"/>
                <w:sz w:val="20"/>
                <w:szCs w:val="20"/>
              </w:rPr>
              <w:t>respect</w:t>
            </w:r>
            <w:r w:rsidRPr="001026A7">
              <w:rPr>
                <w:rFonts w:ascii="Arial" w:hAnsi="Arial" w:cs="Arial"/>
                <w:spacing w:val="5"/>
                <w:sz w:val="20"/>
                <w:szCs w:val="20"/>
              </w:rPr>
              <w:t xml:space="preserve"> </w:t>
            </w:r>
            <w:r w:rsidRPr="001026A7">
              <w:rPr>
                <w:rFonts w:ascii="Arial" w:hAnsi="Arial" w:cs="Arial"/>
                <w:sz w:val="20"/>
                <w:szCs w:val="20"/>
              </w:rPr>
              <w:t>to</w:t>
            </w:r>
            <w:r w:rsidRPr="001026A7">
              <w:rPr>
                <w:rFonts w:ascii="Arial" w:hAnsi="Arial" w:cs="Arial"/>
                <w:spacing w:val="5"/>
                <w:sz w:val="20"/>
                <w:szCs w:val="20"/>
              </w:rPr>
              <w:t xml:space="preserve"> </w:t>
            </w:r>
            <w:r w:rsidRPr="001026A7">
              <w:rPr>
                <w:rFonts w:ascii="Arial" w:hAnsi="Arial" w:cs="Arial"/>
                <w:spacing w:val="-2"/>
                <w:sz w:val="20"/>
                <w:szCs w:val="20"/>
              </w:rPr>
              <w:t>t</w:t>
            </w:r>
            <w:r w:rsidRPr="001026A7">
              <w:rPr>
                <w:rFonts w:ascii="Arial" w:hAnsi="Arial" w:cs="Arial"/>
                <w:sz w:val="20"/>
                <w:szCs w:val="20"/>
              </w:rPr>
              <w:t>he</w:t>
            </w:r>
            <w:r w:rsidRPr="001026A7">
              <w:rPr>
                <w:rFonts w:ascii="Arial" w:hAnsi="Arial" w:cs="Arial"/>
                <w:spacing w:val="5"/>
                <w:sz w:val="20"/>
                <w:szCs w:val="20"/>
              </w:rPr>
              <w:t xml:space="preserve"> </w:t>
            </w:r>
            <w:r w:rsidRPr="001026A7">
              <w:rPr>
                <w:rFonts w:ascii="Arial" w:hAnsi="Arial" w:cs="Arial"/>
                <w:sz w:val="20"/>
                <w:szCs w:val="20"/>
              </w:rPr>
              <w:t>Project</w:t>
            </w:r>
            <w:r w:rsidRPr="001026A7">
              <w:rPr>
                <w:rFonts w:ascii="Arial" w:hAnsi="Arial" w:cs="Arial"/>
                <w:spacing w:val="3"/>
                <w:sz w:val="20"/>
                <w:szCs w:val="20"/>
              </w:rPr>
              <w:t xml:space="preserve"> </w:t>
            </w:r>
            <w:r w:rsidRPr="001026A7">
              <w:rPr>
                <w:rFonts w:ascii="Arial" w:hAnsi="Arial" w:cs="Arial"/>
                <w:sz w:val="20"/>
                <w:szCs w:val="20"/>
              </w:rPr>
              <w:t>or</w:t>
            </w:r>
            <w:r w:rsidRPr="001026A7">
              <w:rPr>
                <w:rFonts w:ascii="Arial" w:hAnsi="Arial" w:cs="Arial"/>
                <w:spacing w:val="5"/>
                <w:sz w:val="20"/>
                <w:szCs w:val="20"/>
              </w:rPr>
              <w:t xml:space="preserve"> </w:t>
            </w:r>
            <w:r w:rsidRPr="001026A7">
              <w:rPr>
                <w:rFonts w:ascii="Arial" w:hAnsi="Arial" w:cs="Arial"/>
                <w:sz w:val="20"/>
                <w:szCs w:val="20"/>
              </w:rPr>
              <w:t>other</w:t>
            </w:r>
            <w:r w:rsidRPr="001026A7">
              <w:rPr>
                <w:rFonts w:ascii="Arial" w:hAnsi="Arial" w:cs="Arial"/>
                <w:spacing w:val="5"/>
                <w:sz w:val="20"/>
                <w:szCs w:val="20"/>
              </w:rPr>
              <w:t xml:space="preserve"> </w:t>
            </w:r>
            <w:r w:rsidRPr="001026A7">
              <w:rPr>
                <w:rFonts w:ascii="Arial" w:hAnsi="Arial" w:cs="Arial"/>
                <w:sz w:val="20"/>
                <w:szCs w:val="20"/>
              </w:rPr>
              <w:t>matters</w:t>
            </w:r>
            <w:r w:rsidRPr="001026A7">
              <w:rPr>
                <w:rFonts w:ascii="Arial" w:hAnsi="Arial" w:cs="Arial"/>
                <w:spacing w:val="5"/>
                <w:sz w:val="20"/>
                <w:szCs w:val="20"/>
              </w:rPr>
              <w:t xml:space="preserve"> </w:t>
            </w:r>
            <w:r w:rsidRPr="001026A7">
              <w:rPr>
                <w:rFonts w:ascii="Arial" w:hAnsi="Arial" w:cs="Arial"/>
                <w:sz w:val="20"/>
                <w:szCs w:val="20"/>
              </w:rPr>
              <w:t>s</w:t>
            </w:r>
            <w:r w:rsidRPr="001026A7">
              <w:rPr>
                <w:rFonts w:ascii="Arial" w:hAnsi="Arial" w:cs="Arial"/>
                <w:spacing w:val="-2"/>
                <w:sz w:val="20"/>
                <w:szCs w:val="20"/>
              </w:rPr>
              <w:t>e</w:t>
            </w:r>
            <w:r w:rsidRPr="001026A7">
              <w:rPr>
                <w:rFonts w:ascii="Arial" w:hAnsi="Arial" w:cs="Arial"/>
                <w:sz w:val="20"/>
                <w:szCs w:val="20"/>
              </w:rPr>
              <w:t>t</w:t>
            </w:r>
            <w:r w:rsidRPr="001026A7">
              <w:rPr>
                <w:rFonts w:ascii="Arial" w:hAnsi="Arial" w:cs="Arial"/>
                <w:spacing w:val="5"/>
                <w:sz w:val="20"/>
                <w:szCs w:val="20"/>
              </w:rPr>
              <w:t xml:space="preserve"> </w:t>
            </w:r>
            <w:r w:rsidRPr="001026A7">
              <w:rPr>
                <w:rFonts w:ascii="Arial" w:hAnsi="Arial" w:cs="Arial"/>
                <w:sz w:val="20"/>
                <w:szCs w:val="20"/>
              </w:rPr>
              <w:t>forth</w:t>
            </w:r>
            <w:r w:rsidRPr="001026A7">
              <w:rPr>
                <w:rFonts w:ascii="Arial" w:hAnsi="Arial" w:cs="Arial"/>
                <w:spacing w:val="5"/>
                <w:sz w:val="20"/>
                <w:szCs w:val="20"/>
              </w:rPr>
              <w:t xml:space="preserve"> </w:t>
            </w:r>
            <w:r w:rsidRPr="001026A7">
              <w:rPr>
                <w:rFonts w:ascii="Arial" w:hAnsi="Arial" w:cs="Arial"/>
                <w:spacing w:val="-2"/>
                <w:sz w:val="20"/>
                <w:szCs w:val="20"/>
              </w:rPr>
              <w:t>i</w:t>
            </w:r>
            <w:r w:rsidRPr="001026A7">
              <w:rPr>
                <w:rFonts w:ascii="Arial" w:hAnsi="Arial" w:cs="Arial"/>
                <w:sz w:val="20"/>
                <w:szCs w:val="20"/>
              </w:rPr>
              <w:t>n</w:t>
            </w:r>
            <w:r w:rsidRPr="001026A7">
              <w:rPr>
                <w:rFonts w:ascii="Arial" w:hAnsi="Arial" w:cs="Arial"/>
                <w:spacing w:val="5"/>
                <w:sz w:val="20"/>
                <w:szCs w:val="20"/>
              </w:rPr>
              <w:t xml:space="preserve"> </w:t>
            </w:r>
            <w:r w:rsidRPr="001026A7">
              <w:rPr>
                <w:rFonts w:ascii="Arial" w:hAnsi="Arial" w:cs="Arial"/>
                <w:sz w:val="20"/>
                <w:szCs w:val="20"/>
              </w:rPr>
              <w:t>the</w:t>
            </w:r>
            <w:r w:rsidRPr="001026A7">
              <w:rPr>
                <w:rFonts w:ascii="Arial" w:hAnsi="Arial" w:cs="Arial"/>
                <w:spacing w:val="5"/>
                <w:sz w:val="20"/>
                <w:szCs w:val="20"/>
              </w:rPr>
              <w:t xml:space="preserve"> </w:t>
            </w:r>
            <w:r w:rsidRPr="001026A7">
              <w:rPr>
                <w:rFonts w:ascii="Arial" w:hAnsi="Arial" w:cs="Arial"/>
                <w:sz w:val="20"/>
                <w:szCs w:val="20"/>
              </w:rPr>
              <w:t>Application</w:t>
            </w:r>
            <w:r w:rsidRPr="001026A7">
              <w:rPr>
                <w:rFonts w:ascii="Arial" w:hAnsi="Arial" w:cs="Arial"/>
                <w:spacing w:val="3"/>
                <w:sz w:val="20"/>
                <w:szCs w:val="20"/>
              </w:rPr>
              <w:t xml:space="preserve"> </w:t>
            </w:r>
            <w:r w:rsidRPr="001026A7">
              <w:rPr>
                <w:rFonts w:ascii="Arial" w:hAnsi="Arial" w:cs="Arial"/>
                <w:sz w:val="20"/>
                <w:szCs w:val="20"/>
              </w:rPr>
              <w:t>or</w:t>
            </w:r>
            <w:r w:rsidRPr="001026A7">
              <w:rPr>
                <w:rFonts w:ascii="Arial" w:hAnsi="Arial" w:cs="Arial"/>
                <w:spacing w:val="5"/>
                <w:sz w:val="20"/>
                <w:szCs w:val="20"/>
              </w:rPr>
              <w:t xml:space="preserve"> </w:t>
            </w:r>
            <w:r w:rsidRPr="001026A7">
              <w:rPr>
                <w:rFonts w:ascii="Arial" w:hAnsi="Arial" w:cs="Arial"/>
                <w:sz w:val="20"/>
                <w:szCs w:val="20"/>
              </w:rPr>
              <w:t>this</w:t>
            </w:r>
            <w:r w:rsidRPr="001026A7">
              <w:rPr>
                <w:rFonts w:ascii="Arial" w:hAnsi="Arial" w:cs="Arial"/>
                <w:spacing w:val="5"/>
                <w:sz w:val="20"/>
                <w:szCs w:val="20"/>
              </w:rPr>
              <w:t xml:space="preserve"> </w:t>
            </w:r>
            <w:r w:rsidRPr="001026A7">
              <w:rPr>
                <w:rFonts w:ascii="Arial" w:hAnsi="Arial" w:cs="Arial"/>
                <w:spacing w:val="-2"/>
                <w:sz w:val="20"/>
                <w:szCs w:val="20"/>
              </w:rPr>
              <w:t>C</w:t>
            </w:r>
            <w:r w:rsidRPr="001026A7">
              <w:rPr>
                <w:rFonts w:ascii="Arial" w:hAnsi="Arial" w:cs="Arial"/>
                <w:sz w:val="20"/>
                <w:szCs w:val="20"/>
              </w:rPr>
              <w:t>ertification.</w:t>
            </w:r>
            <w:r w:rsidRPr="001026A7">
              <w:rPr>
                <w:rFonts w:ascii="Arial" w:hAnsi="Arial" w:cs="Arial"/>
                <w:spacing w:val="5"/>
                <w:sz w:val="20"/>
                <w:szCs w:val="20"/>
              </w:rPr>
              <w:t xml:space="preserve">  </w:t>
            </w:r>
            <w:r w:rsidRPr="001026A7">
              <w:rPr>
                <w:rFonts w:ascii="Arial" w:hAnsi="Arial" w:cs="Arial"/>
                <w:sz w:val="20"/>
                <w:szCs w:val="20"/>
              </w:rPr>
              <w:t>The</w:t>
            </w:r>
            <w:r w:rsidRPr="001026A7">
              <w:rPr>
                <w:rFonts w:ascii="Arial" w:hAnsi="Arial" w:cs="Arial"/>
                <w:spacing w:val="5"/>
                <w:sz w:val="20"/>
                <w:szCs w:val="20"/>
              </w:rPr>
              <w:t xml:space="preserve"> </w:t>
            </w:r>
            <w:r w:rsidRPr="001026A7">
              <w:rPr>
                <w:rFonts w:ascii="Arial" w:hAnsi="Arial" w:cs="Arial"/>
                <w:sz w:val="20"/>
                <w:szCs w:val="20"/>
              </w:rPr>
              <w:t>P</w:t>
            </w:r>
            <w:r w:rsidRPr="001026A7">
              <w:rPr>
                <w:rFonts w:ascii="Arial" w:hAnsi="Arial" w:cs="Arial"/>
                <w:spacing w:val="-3"/>
                <w:sz w:val="20"/>
                <w:szCs w:val="20"/>
              </w:rPr>
              <w:t xml:space="preserve">rimary </w:t>
            </w:r>
            <w:r w:rsidRPr="001026A7">
              <w:rPr>
                <w:rFonts w:ascii="Arial" w:hAnsi="Arial" w:cs="Arial"/>
                <w:sz w:val="20"/>
                <w:szCs w:val="20"/>
              </w:rPr>
              <w:t>Sponsor</w:t>
            </w:r>
            <w:r w:rsidRPr="001026A7">
              <w:rPr>
                <w:rFonts w:ascii="Arial" w:hAnsi="Arial" w:cs="Arial"/>
                <w:spacing w:val="5"/>
                <w:sz w:val="20"/>
                <w:szCs w:val="20"/>
              </w:rPr>
              <w:t xml:space="preserve"> </w:t>
            </w:r>
            <w:r w:rsidRPr="001026A7">
              <w:rPr>
                <w:rFonts w:ascii="Arial" w:hAnsi="Arial" w:cs="Arial"/>
                <w:sz w:val="20"/>
                <w:szCs w:val="20"/>
              </w:rPr>
              <w:t>represents</w:t>
            </w:r>
            <w:r w:rsidRPr="001026A7">
              <w:rPr>
                <w:rFonts w:ascii="Arial" w:hAnsi="Arial" w:cs="Arial"/>
                <w:spacing w:val="5"/>
                <w:sz w:val="20"/>
                <w:szCs w:val="20"/>
              </w:rPr>
              <w:t xml:space="preserve"> </w:t>
            </w:r>
            <w:r w:rsidRPr="001026A7">
              <w:rPr>
                <w:rFonts w:ascii="Arial" w:hAnsi="Arial" w:cs="Arial"/>
                <w:sz w:val="20"/>
                <w:szCs w:val="20"/>
              </w:rPr>
              <w:t>and</w:t>
            </w:r>
            <w:r w:rsidRPr="001026A7">
              <w:rPr>
                <w:rFonts w:ascii="Arial" w:hAnsi="Arial" w:cs="Arial"/>
                <w:spacing w:val="5"/>
                <w:sz w:val="20"/>
                <w:szCs w:val="20"/>
              </w:rPr>
              <w:t xml:space="preserve"> </w:t>
            </w:r>
            <w:r w:rsidRPr="001026A7">
              <w:rPr>
                <w:rFonts w:ascii="Arial" w:hAnsi="Arial" w:cs="Arial"/>
                <w:sz w:val="20"/>
                <w:szCs w:val="20"/>
              </w:rPr>
              <w:t>w</w:t>
            </w:r>
            <w:r w:rsidRPr="001026A7">
              <w:rPr>
                <w:rFonts w:ascii="Arial" w:hAnsi="Arial" w:cs="Arial"/>
                <w:spacing w:val="-2"/>
                <w:sz w:val="20"/>
                <w:szCs w:val="20"/>
              </w:rPr>
              <w:t>a</w:t>
            </w:r>
            <w:r w:rsidRPr="001026A7">
              <w:rPr>
                <w:rFonts w:ascii="Arial" w:hAnsi="Arial" w:cs="Arial"/>
                <w:sz w:val="20"/>
                <w:szCs w:val="20"/>
              </w:rPr>
              <w:t>rrants</w:t>
            </w:r>
            <w:r w:rsidRPr="001026A7">
              <w:rPr>
                <w:rFonts w:ascii="Arial" w:hAnsi="Arial" w:cs="Arial"/>
                <w:spacing w:val="5"/>
                <w:sz w:val="20"/>
                <w:szCs w:val="20"/>
              </w:rPr>
              <w:t xml:space="preserve"> </w:t>
            </w:r>
            <w:r w:rsidRPr="001026A7">
              <w:rPr>
                <w:rFonts w:ascii="Arial" w:hAnsi="Arial" w:cs="Arial"/>
                <w:sz w:val="20"/>
                <w:szCs w:val="20"/>
              </w:rPr>
              <w:t>that</w:t>
            </w:r>
            <w:r w:rsidRPr="001026A7">
              <w:rPr>
                <w:rFonts w:ascii="Arial" w:hAnsi="Arial" w:cs="Arial"/>
                <w:spacing w:val="5"/>
                <w:sz w:val="20"/>
                <w:szCs w:val="20"/>
              </w:rPr>
              <w:t xml:space="preserve"> </w:t>
            </w:r>
            <w:r w:rsidRPr="001026A7">
              <w:rPr>
                <w:rFonts w:ascii="Arial" w:hAnsi="Arial" w:cs="Arial"/>
                <w:sz w:val="20"/>
                <w:szCs w:val="20"/>
              </w:rPr>
              <w:t>it</w:t>
            </w:r>
            <w:r w:rsidRPr="001026A7">
              <w:rPr>
                <w:rFonts w:ascii="Arial" w:hAnsi="Arial" w:cs="Arial"/>
                <w:spacing w:val="5"/>
                <w:sz w:val="20"/>
                <w:szCs w:val="20"/>
              </w:rPr>
              <w:t xml:space="preserve"> </w:t>
            </w:r>
            <w:r w:rsidRPr="001026A7">
              <w:rPr>
                <w:rFonts w:ascii="Arial" w:hAnsi="Arial" w:cs="Arial"/>
                <w:sz w:val="20"/>
                <w:szCs w:val="20"/>
              </w:rPr>
              <w:t>has</w:t>
            </w:r>
            <w:r w:rsidRPr="001026A7">
              <w:rPr>
                <w:rFonts w:ascii="Arial" w:hAnsi="Arial" w:cs="Arial"/>
                <w:spacing w:val="5"/>
                <w:sz w:val="20"/>
                <w:szCs w:val="20"/>
              </w:rPr>
              <w:t xml:space="preserve"> </w:t>
            </w:r>
            <w:r w:rsidRPr="001026A7">
              <w:rPr>
                <w:rFonts w:ascii="Arial" w:hAnsi="Arial" w:cs="Arial"/>
                <w:sz w:val="20"/>
                <w:szCs w:val="20"/>
              </w:rPr>
              <w:t>obtained</w:t>
            </w:r>
            <w:r w:rsidRPr="001026A7">
              <w:rPr>
                <w:rFonts w:ascii="Arial" w:hAnsi="Arial" w:cs="Arial"/>
                <w:spacing w:val="2"/>
                <w:sz w:val="20"/>
                <w:szCs w:val="20"/>
              </w:rPr>
              <w:t xml:space="preserve"> the </w:t>
            </w:r>
            <w:r w:rsidRPr="001026A7">
              <w:rPr>
                <w:rFonts w:ascii="Arial" w:hAnsi="Arial" w:cs="Arial"/>
                <w:sz w:val="20"/>
                <w:szCs w:val="20"/>
              </w:rPr>
              <w:t>Project</w:t>
            </w:r>
            <w:r w:rsidRPr="001026A7">
              <w:rPr>
                <w:rFonts w:ascii="Arial" w:hAnsi="Arial" w:cs="Arial"/>
                <w:spacing w:val="5"/>
                <w:sz w:val="20"/>
                <w:szCs w:val="20"/>
              </w:rPr>
              <w:t xml:space="preserve"> </w:t>
            </w:r>
            <w:r w:rsidRPr="001026A7">
              <w:rPr>
                <w:rFonts w:ascii="Arial" w:hAnsi="Arial" w:cs="Arial"/>
                <w:sz w:val="20"/>
                <w:szCs w:val="20"/>
              </w:rPr>
              <w:t>Owner’s</w:t>
            </w:r>
            <w:r w:rsidRPr="001026A7">
              <w:rPr>
                <w:rFonts w:ascii="Arial" w:hAnsi="Arial" w:cs="Arial"/>
                <w:spacing w:val="5"/>
                <w:sz w:val="20"/>
                <w:szCs w:val="20"/>
              </w:rPr>
              <w:t xml:space="preserve"> </w:t>
            </w:r>
            <w:r w:rsidRPr="001026A7">
              <w:rPr>
                <w:rFonts w:ascii="Arial" w:hAnsi="Arial" w:cs="Arial"/>
                <w:sz w:val="20"/>
                <w:szCs w:val="20"/>
              </w:rPr>
              <w:t>consent</w:t>
            </w:r>
            <w:r w:rsidRPr="001026A7">
              <w:rPr>
                <w:rFonts w:ascii="Arial" w:hAnsi="Arial" w:cs="Arial"/>
                <w:spacing w:val="3"/>
                <w:sz w:val="20"/>
                <w:szCs w:val="20"/>
              </w:rPr>
              <w:t xml:space="preserve"> </w:t>
            </w:r>
            <w:r w:rsidRPr="001026A7">
              <w:rPr>
                <w:rFonts w:ascii="Arial" w:hAnsi="Arial" w:cs="Arial"/>
                <w:spacing w:val="-2"/>
                <w:sz w:val="20"/>
                <w:szCs w:val="20"/>
              </w:rPr>
              <w:t>t</w:t>
            </w:r>
            <w:r w:rsidRPr="001026A7">
              <w:rPr>
                <w:rFonts w:ascii="Arial" w:hAnsi="Arial" w:cs="Arial"/>
                <w:sz w:val="20"/>
                <w:szCs w:val="20"/>
              </w:rPr>
              <w:t>o</w:t>
            </w:r>
            <w:r w:rsidRPr="001026A7">
              <w:rPr>
                <w:rFonts w:ascii="Arial" w:hAnsi="Arial" w:cs="Arial"/>
                <w:spacing w:val="5"/>
                <w:sz w:val="20"/>
                <w:szCs w:val="20"/>
              </w:rPr>
              <w:t xml:space="preserve"> </w:t>
            </w:r>
            <w:r w:rsidRPr="001026A7">
              <w:rPr>
                <w:rFonts w:ascii="Arial" w:hAnsi="Arial" w:cs="Arial"/>
                <w:sz w:val="20"/>
                <w:szCs w:val="20"/>
              </w:rPr>
              <w:t>share</w:t>
            </w:r>
            <w:r w:rsidRPr="001026A7">
              <w:rPr>
                <w:rFonts w:ascii="Arial" w:hAnsi="Arial" w:cs="Arial"/>
                <w:spacing w:val="5"/>
                <w:sz w:val="20"/>
                <w:szCs w:val="20"/>
              </w:rPr>
              <w:t xml:space="preserve"> </w:t>
            </w:r>
            <w:r w:rsidRPr="001026A7">
              <w:rPr>
                <w:rFonts w:ascii="Arial" w:hAnsi="Arial" w:cs="Arial"/>
                <w:sz w:val="20"/>
                <w:szCs w:val="20"/>
              </w:rPr>
              <w:t>such</w:t>
            </w:r>
            <w:r w:rsidRPr="001026A7">
              <w:rPr>
                <w:rFonts w:ascii="Arial" w:hAnsi="Arial" w:cs="Arial"/>
                <w:spacing w:val="5"/>
                <w:sz w:val="20"/>
                <w:szCs w:val="20"/>
              </w:rPr>
              <w:t xml:space="preserve"> </w:t>
            </w:r>
            <w:r w:rsidRPr="001026A7">
              <w:rPr>
                <w:rFonts w:ascii="Arial" w:hAnsi="Arial" w:cs="Arial"/>
                <w:sz w:val="20"/>
                <w:szCs w:val="20"/>
              </w:rPr>
              <w:t>informati</w:t>
            </w:r>
            <w:r w:rsidRPr="001026A7">
              <w:rPr>
                <w:rFonts w:ascii="Arial" w:hAnsi="Arial" w:cs="Arial"/>
                <w:spacing w:val="-2"/>
                <w:sz w:val="20"/>
                <w:szCs w:val="20"/>
              </w:rPr>
              <w:t>o</w:t>
            </w:r>
            <w:r w:rsidRPr="001026A7">
              <w:rPr>
                <w:rFonts w:ascii="Arial" w:hAnsi="Arial" w:cs="Arial"/>
                <w:sz w:val="20"/>
                <w:szCs w:val="20"/>
              </w:rPr>
              <w:t>n as set forth in this paragraph 8.  The Primary S</w:t>
            </w:r>
            <w:r w:rsidRPr="001026A7">
              <w:rPr>
                <w:rFonts w:ascii="Arial" w:hAnsi="Arial" w:cs="Arial"/>
                <w:spacing w:val="-2"/>
                <w:sz w:val="20"/>
                <w:szCs w:val="20"/>
              </w:rPr>
              <w:t>p</w:t>
            </w:r>
            <w:r w:rsidRPr="001026A7">
              <w:rPr>
                <w:rFonts w:ascii="Arial" w:hAnsi="Arial" w:cs="Arial"/>
                <w:sz w:val="20"/>
                <w:szCs w:val="20"/>
              </w:rPr>
              <w:t xml:space="preserve">onsor understands that </w:t>
            </w:r>
            <w:r w:rsidRPr="001026A7">
              <w:rPr>
                <w:rFonts w:ascii="Arial" w:hAnsi="Arial" w:cs="Arial"/>
                <w:spacing w:val="-2"/>
                <w:sz w:val="20"/>
                <w:szCs w:val="20"/>
              </w:rPr>
              <w:t>t</w:t>
            </w:r>
            <w:r w:rsidRPr="001026A7">
              <w:rPr>
                <w:rFonts w:ascii="Arial" w:hAnsi="Arial" w:cs="Arial"/>
                <w:sz w:val="20"/>
                <w:szCs w:val="20"/>
              </w:rPr>
              <w:t>he FHLBNY will retain the Application, this Certification, and any other supporting information</w:t>
            </w:r>
            <w:r w:rsidRPr="001026A7">
              <w:rPr>
                <w:rFonts w:ascii="Arial" w:hAnsi="Arial" w:cs="Arial"/>
                <w:spacing w:val="26"/>
                <w:sz w:val="20"/>
                <w:szCs w:val="20"/>
              </w:rPr>
              <w:t xml:space="preserve"> </w:t>
            </w:r>
            <w:r w:rsidRPr="001026A7">
              <w:rPr>
                <w:rFonts w:ascii="Arial" w:hAnsi="Arial" w:cs="Arial"/>
                <w:sz w:val="20"/>
                <w:szCs w:val="20"/>
              </w:rPr>
              <w:t>received,</w:t>
            </w:r>
            <w:r w:rsidRPr="001026A7">
              <w:rPr>
                <w:rFonts w:ascii="Arial" w:hAnsi="Arial" w:cs="Arial"/>
                <w:spacing w:val="24"/>
                <w:sz w:val="20"/>
                <w:szCs w:val="20"/>
              </w:rPr>
              <w:t xml:space="preserve"> </w:t>
            </w:r>
            <w:r w:rsidRPr="001026A7">
              <w:rPr>
                <w:rFonts w:ascii="Arial" w:hAnsi="Arial" w:cs="Arial"/>
                <w:sz w:val="20"/>
                <w:szCs w:val="20"/>
              </w:rPr>
              <w:t>even</w:t>
            </w:r>
            <w:r w:rsidRPr="001026A7">
              <w:rPr>
                <w:rFonts w:ascii="Arial" w:hAnsi="Arial" w:cs="Arial"/>
                <w:spacing w:val="27"/>
                <w:sz w:val="20"/>
                <w:szCs w:val="20"/>
              </w:rPr>
              <w:t xml:space="preserve"> if </w:t>
            </w:r>
            <w:r w:rsidRPr="001026A7">
              <w:rPr>
                <w:rFonts w:ascii="Arial" w:hAnsi="Arial" w:cs="Arial"/>
                <w:sz w:val="20"/>
                <w:szCs w:val="20"/>
              </w:rPr>
              <w:t>the</w:t>
            </w:r>
            <w:r w:rsidRPr="001026A7">
              <w:rPr>
                <w:rFonts w:ascii="Arial" w:hAnsi="Arial" w:cs="Arial"/>
                <w:spacing w:val="27"/>
                <w:sz w:val="20"/>
                <w:szCs w:val="20"/>
              </w:rPr>
              <w:t xml:space="preserve"> </w:t>
            </w:r>
            <w:r w:rsidRPr="001026A7">
              <w:rPr>
                <w:rFonts w:ascii="Arial" w:hAnsi="Arial" w:cs="Arial"/>
                <w:sz w:val="20"/>
                <w:szCs w:val="20"/>
              </w:rPr>
              <w:t>Project</w:t>
            </w:r>
            <w:r w:rsidRPr="001026A7">
              <w:rPr>
                <w:rFonts w:ascii="Arial" w:hAnsi="Arial" w:cs="Arial"/>
                <w:spacing w:val="27"/>
                <w:sz w:val="20"/>
                <w:szCs w:val="20"/>
              </w:rPr>
              <w:t xml:space="preserve"> </w:t>
            </w:r>
            <w:r w:rsidRPr="001026A7">
              <w:rPr>
                <w:rFonts w:ascii="Arial" w:hAnsi="Arial" w:cs="Arial"/>
                <w:sz w:val="20"/>
                <w:szCs w:val="20"/>
              </w:rPr>
              <w:t>is</w:t>
            </w:r>
            <w:r w:rsidRPr="001026A7">
              <w:rPr>
                <w:rFonts w:ascii="Arial" w:hAnsi="Arial" w:cs="Arial"/>
                <w:spacing w:val="26"/>
                <w:sz w:val="20"/>
                <w:szCs w:val="20"/>
              </w:rPr>
              <w:t xml:space="preserve"> </w:t>
            </w:r>
            <w:r w:rsidRPr="001026A7">
              <w:rPr>
                <w:rFonts w:ascii="Arial" w:hAnsi="Arial" w:cs="Arial"/>
                <w:sz w:val="20"/>
                <w:szCs w:val="20"/>
              </w:rPr>
              <w:t>not selected</w:t>
            </w:r>
            <w:r w:rsidRPr="001026A7">
              <w:rPr>
                <w:rFonts w:ascii="Arial" w:hAnsi="Arial" w:cs="Arial"/>
                <w:spacing w:val="40"/>
                <w:sz w:val="20"/>
                <w:szCs w:val="20"/>
              </w:rPr>
              <w:t xml:space="preserve"> </w:t>
            </w:r>
            <w:r w:rsidRPr="001026A7">
              <w:rPr>
                <w:rFonts w:ascii="Arial" w:hAnsi="Arial" w:cs="Arial"/>
                <w:sz w:val="20"/>
                <w:szCs w:val="20"/>
              </w:rPr>
              <w:t>to</w:t>
            </w:r>
            <w:r w:rsidRPr="001026A7">
              <w:rPr>
                <w:rFonts w:ascii="Arial" w:hAnsi="Arial" w:cs="Arial"/>
                <w:spacing w:val="39"/>
                <w:sz w:val="20"/>
                <w:szCs w:val="20"/>
              </w:rPr>
              <w:t xml:space="preserve"> </w:t>
            </w:r>
            <w:r w:rsidRPr="001026A7">
              <w:rPr>
                <w:rFonts w:ascii="Arial" w:hAnsi="Arial" w:cs="Arial"/>
                <w:sz w:val="20"/>
                <w:szCs w:val="20"/>
              </w:rPr>
              <w:t>receive</w:t>
            </w:r>
            <w:r w:rsidRPr="001026A7">
              <w:rPr>
                <w:rFonts w:ascii="Arial" w:hAnsi="Arial" w:cs="Arial"/>
                <w:spacing w:val="39"/>
                <w:sz w:val="20"/>
                <w:szCs w:val="20"/>
              </w:rPr>
              <w:t xml:space="preserve"> </w:t>
            </w:r>
            <w:r w:rsidRPr="001026A7">
              <w:rPr>
                <w:rFonts w:ascii="Arial" w:hAnsi="Arial" w:cs="Arial"/>
                <w:sz w:val="20"/>
                <w:szCs w:val="20"/>
              </w:rPr>
              <w:t>AHP</w:t>
            </w:r>
            <w:r w:rsidRPr="001026A7">
              <w:rPr>
                <w:rFonts w:ascii="Arial" w:hAnsi="Arial" w:cs="Arial"/>
                <w:spacing w:val="39"/>
                <w:sz w:val="20"/>
                <w:szCs w:val="20"/>
              </w:rPr>
              <w:t xml:space="preserve"> </w:t>
            </w:r>
            <w:r w:rsidRPr="001026A7">
              <w:rPr>
                <w:rFonts w:ascii="Arial" w:hAnsi="Arial" w:cs="Arial"/>
                <w:spacing w:val="-2"/>
                <w:sz w:val="20"/>
                <w:szCs w:val="20"/>
              </w:rPr>
              <w:t>s</w:t>
            </w:r>
            <w:r w:rsidRPr="001026A7">
              <w:rPr>
                <w:rFonts w:ascii="Arial" w:hAnsi="Arial" w:cs="Arial"/>
                <w:sz w:val="20"/>
                <w:szCs w:val="20"/>
              </w:rPr>
              <w:t>ubsidy.  The Primary Sponsor</w:t>
            </w:r>
            <w:r w:rsidRPr="001026A7">
              <w:rPr>
                <w:rFonts w:ascii="Arial" w:hAnsi="Arial" w:cs="Arial"/>
                <w:spacing w:val="36"/>
                <w:sz w:val="20"/>
                <w:szCs w:val="20"/>
              </w:rPr>
              <w:t xml:space="preserve"> </w:t>
            </w:r>
            <w:r w:rsidRPr="001026A7">
              <w:rPr>
                <w:rFonts w:ascii="Arial" w:hAnsi="Arial" w:cs="Arial"/>
                <w:sz w:val="20"/>
                <w:szCs w:val="20"/>
              </w:rPr>
              <w:t>further</w:t>
            </w:r>
            <w:r w:rsidRPr="001026A7">
              <w:rPr>
                <w:rFonts w:ascii="Arial" w:hAnsi="Arial" w:cs="Arial"/>
                <w:spacing w:val="39"/>
                <w:sz w:val="20"/>
                <w:szCs w:val="20"/>
              </w:rPr>
              <w:t xml:space="preserve"> </w:t>
            </w:r>
            <w:r w:rsidRPr="001026A7">
              <w:rPr>
                <w:rFonts w:ascii="Arial" w:hAnsi="Arial" w:cs="Arial"/>
                <w:sz w:val="20"/>
                <w:szCs w:val="20"/>
              </w:rPr>
              <w:t>authorizes the FHLBNY to</w:t>
            </w:r>
            <w:r w:rsidRPr="001026A7">
              <w:rPr>
                <w:rFonts w:ascii="Arial" w:hAnsi="Arial" w:cs="Arial"/>
                <w:spacing w:val="39"/>
                <w:sz w:val="20"/>
                <w:szCs w:val="20"/>
              </w:rPr>
              <w:t xml:space="preserve"> </w:t>
            </w:r>
            <w:r w:rsidRPr="001026A7">
              <w:rPr>
                <w:rFonts w:ascii="Arial" w:hAnsi="Arial" w:cs="Arial"/>
                <w:sz w:val="20"/>
                <w:szCs w:val="20"/>
              </w:rPr>
              <w:t>provide</w:t>
            </w:r>
            <w:r w:rsidRPr="001026A7">
              <w:rPr>
                <w:rFonts w:ascii="Arial" w:hAnsi="Arial" w:cs="Arial"/>
                <w:spacing w:val="39"/>
                <w:sz w:val="20"/>
                <w:szCs w:val="20"/>
              </w:rPr>
              <w:t xml:space="preserve"> </w:t>
            </w:r>
            <w:r w:rsidRPr="001026A7">
              <w:rPr>
                <w:rFonts w:ascii="Arial" w:hAnsi="Arial" w:cs="Arial"/>
                <w:sz w:val="20"/>
                <w:szCs w:val="20"/>
              </w:rPr>
              <w:t>any</w:t>
            </w:r>
            <w:r w:rsidRPr="001026A7">
              <w:rPr>
                <w:rFonts w:ascii="Arial" w:hAnsi="Arial" w:cs="Arial"/>
                <w:spacing w:val="39"/>
                <w:sz w:val="20"/>
                <w:szCs w:val="20"/>
              </w:rPr>
              <w:t xml:space="preserve"> </w:t>
            </w:r>
            <w:r w:rsidRPr="001026A7">
              <w:rPr>
                <w:rFonts w:ascii="Arial" w:hAnsi="Arial" w:cs="Arial"/>
                <w:sz w:val="20"/>
                <w:szCs w:val="20"/>
              </w:rPr>
              <w:t>such interested</w:t>
            </w:r>
            <w:r w:rsidRPr="001026A7">
              <w:rPr>
                <w:rFonts w:ascii="Arial" w:hAnsi="Arial" w:cs="Arial"/>
                <w:spacing w:val="54"/>
                <w:sz w:val="20"/>
                <w:szCs w:val="20"/>
              </w:rPr>
              <w:t xml:space="preserve"> </w:t>
            </w:r>
            <w:r w:rsidRPr="001026A7">
              <w:rPr>
                <w:rFonts w:ascii="Arial" w:hAnsi="Arial" w:cs="Arial"/>
                <w:sz w:val="20"/>
                <w:szCs w:val="20"/>
              </w:rPr>
              <w:t>party</w:t>
            </w:r>
            <w:r w:rsidRPr="001026A7">
              <w:rPr>
                <w:rFonts w:ascii="Arial" w:hAnsi="Arial" w:cs="Arial"/>
                <w:spacing w:val="54"/>
                <w:sz w:val="20"/>
                <w:szCs w:val="20"/>
              </w:rPr>
              <w:t xml:space="preserve"> </w:t>
            </w:r>
            <w:r w:rsidRPr="001026A7">
              <w:rPr>
                <w:rFonts w:ascii="Arial" w:hAnsi="Arial" w:cs="Arial"/>
                <w:sz w:val="20"/>
                <w:szCs w:val="20"/>
              </w:rPr>
              <w:t>any</w:t>
            </w:r>
            <w:r w:rsidRPr="001026A7">
              <w:rPr>
                <w:rFonts w:ascii="Arial" w:hAnsi="Arial" w:cs="Arial"/>
                <w:spacing w:val="51"/>
                <w:sz w:val="20"/>
                <w:szCs w:val="20"/>
              </w:rPr>
              <w:t xml:space="preserve"> </w:t>
            </w:r>
            <w:r w:rsidRPr="001026A7">
              <w:rPr>
                <w:rFonts w:ascii="Arial" w:hAnsi="Arial" w:cs="Arial"/>
                <w:sz w:val="20"/>
                <w:szCs w:val="20"/>
              </w:rPr>
              <w:t>info</w:t>
            </w:r>
            <w:r w:rsidRPr="001026A7">
              <w:rPr>
                <w:rFonts w:ascii="Arial" w:hAnsi="Arial" w:cs="Arial"/>
                <w:spacing w:val="-2"/>
                <w:sz w:val="20"/>
                <w:szCs w:val="20"/>
              </w:rPr>
              <w:t>r</w:t>
            </w:r>
            <w:r w:rsidRPr="001026A7">
              <w:rPr>
                <w:rFonts w:ascii="Arial" w:hAnsi="Arial" w:cs="Arial"/>
                <w:sz w:val="20"/>
                <w:szCs w:val="20"/>
              </w:rPr>
              <w:t>mation</w:t>
            </w:r>
            <w:r w:rsidRPr="001026A7">
              <w:rPr>
                <w:rFonts w:ascii="Arial" w:hAnsi="Arial" w:cs="Arial"/>
                <w:spacing w:val="53"/>
                <w:sz w:val="20"/>
                <w:szCs w:val="20"/>
              </w:rPr>
              <w:t xml:space="preserve"> </w:t>
            </w:r>
            <w:r w:rsidRPr="001026A7">
              <w:rPr>
                <w:rFonts w:ascii="Arial" w:hAnsi="Arial" w:cs="Arial"/>
                <w:sz w:val="20"/>
                <w:szCs w:val="20"/>
              </w:rPr>
              <w:t>and documentation the FHLBNY may</w:t>
            </w:r>
            <w:r w:rsidRPr="001026A7">
              <w:rPr>
                <w:rFonts w:ascii="Arial" w:hAnsi="Arial" w:cs="Arial"/>
                <w:spacing w:val="53"/>
                <w:sz w:val="20"/>
                <w:szCs w:val="20"/>
              </w:rPr>
              <w:t xml:space="preserve"> </w:t>
            </w:r>
            <w:r w:rsidRPr="001026A7">
              <w:rPr>
                <w:rFonts w:ascii="Arial" w:hAnsi="Arial" w:cs="Arial"/>
                <w:spacing w:val="-2"/>
                <w:sz w:val="20"/>
                <w:szCs w:val="20"/>
              </w:rPr>
              <w:t>d</w:t>
            </w:r>
            <w:r w:rsidRPr="001026A7">
              <w:rPr>
                <w:rFonts w:ascii="Arial" w:hAnsi="Arial" w:cs="Arial"/>
                <w:sz w:val="20"/>
                <w:szCs w:val="20"/>
              </w:rPr>
              <w:t>ecide,</w:t>
            </w:r>
            <w:r w:rsidRPr="001026A7">
              <w:rPr>
                <w:rFonts w:ascii="Arial" w:hAnsi="Arial" w:cs="Arial"/>
                <w:spacing w:val="54"/>
                <w:sz w:val="20"/>
                <w:szCs w:val="20"/>
              </w:rPr>
              <w:t xml:space="preserve"> </w:t>
            </w:r>
            <w:r w:rsidRPr="001026A7">
              <w:rPr>
                <w:rFonts w:ascii="Arial" w:hAnsi="Arial" w:cs="Arial"/>
                <w:spacing w:val="-2"/>
                <w:sz w:val="20"/>
                <w:szCs w:val="20"/>
              </w:rPr>
              <w:t>i</w:t>
            </w:r>
            <w:r w:rsidRPr="001026A7">
              <w:rPr>
                <w:rFonts w:ascii="Arial" w:hAnsi="Arial" w:cs="Arial"/>
                <w:sz w:val="20"/>
                <w:szCs w:val="20"/>
              </w:rPr>
              <w:t>n</w:t>
            </w:r>
            <w:r w:rsidRPr="001026A7">
              <w:rPr>
                <w:rFonts w:ascii="Arial" w:hAnsi="Arial" w:cs="Arial"/>
                <w:spacing w:val="53"/>
                <w:sz w:val="20"/>
                <w:szCs w:val="20"/>
              </w:rPr>
              <w:t xml:space="preserve"> </w:t>
            </w:r>
            <w:r w:rsidRPr="001026A7">
              <w:rPr>
                <w:rFonts w:ascii="Arial" w:hAnsi="Arial" w:cs="Arial"/>
                <w:sz w:val="20"/>
                <w:szCs w:val="20"/>
              </w:rPr>
              <w:t>its</w:t>
            </w:r>
            <w:r w:rsidRPr="001026A7">
              <w:rPr>
                <w:rFonts w:ascii="Arial" w:hAnsi="Arial" w:cs="Arial"/>
                <w:spacing w:val="54"/>
                <w:sz w:val="20"/>
                <w:szCs w:val="20"/>
              </w:rPr>
              <w:t xml:space="preserve"> </w:t>
            </w:r>
            <w:r w:rsidRPr="001026A7">
              <w:rPr>
                <w:rFonts w:ascii="Arial" w:hAnsi="Arial" w:cs="Arial"/>
                <w:sz w:val="20"/>
                <w:szCs w:val="20"/>
              </w:rPr>
              <w:t>sole</w:t>
            </w:r>
            <w:r w:rsidRPr="001026A7">
              <w:rPr>
                <w:rFonts w:ascii="Arial" w:hAnsi="Arial" w:cs="Arial"/>
                <w:spacing w:val="53"/>
                <w:sz w:val="20"/>
                <w:szCs w:val="20"/>
              </w:rPr>
              <w:t xml:space="preserve"> </w:t>
            </w:r>
            <w:r w:rsidRPr="001026A7">
              <w:rPr>
                <w:rFonts w:ascii="Arial" w:hAnsi="Arial" w:cs="Arial"/>
                <w:sz w:val="20"/>
                <w:szCs w:val="20"/>
              </w:rPr>
              <w:t>discreti</w:t>
            </w:r>
            <w:r w:rsidRPr="001026A7">
              <w:rPr>
                <w:rFonts w:ascii="Arial" w:hAnsi="Arial" w:cs="Arial"/>
                <w:spacing w:val="-2"/>
                <w:sz w:val="20"/>
                <w:szCs w:val="20"/>
              </w:rPr>
              <w:t>o</w:t>
            </w:r>
            <w:r w:rsidRPr="001026A7">
              <w:rPr>
                <w:rFonts w:ascii="Arial" w:hAnsi="Arial" w:cs="Arial"/>
                <w:sz w:val="20"/>
                <w:szCs w:val="20"/>
              </w:rPr>
              <w:t>n,</w:t>
            </w:r>
            <w:r w:rsidRPr="001026A7">
              <w:rPr>
                <w:rFonts w:ascii="Arial" w:hAnsi="Arial" w:cs="Arial"/>
                <w:spacing w:val="53"/>
                <w:sz w:val="20"/>
                <w:szCs w:val="20"/>
              </w:rPr>
              <w:t xml:space="preserve"> </w:t>
            </w:r>
            <w:r w:rsidRPr="001026A7">
              <w:rPr>
                <w:rFonts w:ascii="Arial" w:hAnsi="Arial" w:cs="Arial"/>
                <w:sz w:val="20"/>
                <w:szCs w:val="20"/>
              </w:rPr>
              <w:t>to provide</w:t>
            </w:r>
            <w:r w:rsidRPr="001026A7">
              <w:rPr>
                <w:rFonts w:ascii="Arial" w:hAnsi="Arial" w:cs="Arial"/>
                <w:spacing w:val="12"/>
                <w:sz w:val="20"/>
                <w:szCs w:val="20"/>
              </w:rPr>
              <w:t xml:space="preserve"> </w:t>
            </w:r>
            <w:r w:rsidRPr="001026A7">
              <w:rPr>
                <w:rFonts w:ascii="Arial" w:hAnsi="Arial" w:cs="Arial"/>
                <w:sz w:val="20"/>
                <w:szCs w:val="20"/>
              </w:rPr>
              <w:t>with</w:t>
            </w:r>
            <w:r w:rsidRPr="001026A7">
              <w:rPr>
                <w:rFonts w:ascii="Arial" w:hAnsi="Arial" w:cs="Arial"/>
                <w:spacing w:val="10"/>
                <w:sz w:val="20"/>
                <w:szCs w:val="20"/>
              </w:rPr>
              <w:t xml:space="preserve"> </w:t>
            </w:r>
            <w:r w:rsidRPr="001026A7">
              <w:rPr>
                <w:rFonts w:ascii="Arial" w:hAnsi="Arial" w:cs="Arial"/>
                <w:sz w:val="20"/>
                <w:szCs w:val="20"/>
              </w:rPr>
              <w:t>respect</w:t>
            </w:r>
            <w:r w:rsidRPr="001026A7">
              <w:rPr>
                <w:rFonts w:ascii="Arial" w:hAnsi="Arial" w:cs="Arial"/>
                <w:spacing w:val="10"/>
                <w:sz w:val="20"/>
                <w:szCs w:val="20"/>
              </w:rPr>
              <w:t xml:space="preserve"> </w:t>
            </w:r>
            <w:r w:rsidRPr="001026A7">
              <w:rPr>
                <w:rFonts w:ascii="Arial" w:hAnsi="Arial" w:cs="Arial"/>
                <w:sz w:val="20"/>
                <w:szCs w:val="20"/>
              </w:rPr>
              <w:t>to</w:t>
            </w:r>
            <w:r w:rsidRPr="001026A7">
              <w:rPr>
                <w:rFonts w:ascii="Arial" w:hAnsi="Arial" w:cs="Arial"/>
                <w:spacing w:val="12"/>
                <w:sz w:val="20"/>
                <w:szCs w:val="20"/>
              </w:rPr>
              <w:t xml:space="preserve"> </w:t>
            </w:r>
            <w:r w:rsidRPr="001026A7">
              <w:rPr>
                <w:rFonts w:ascii="Arial" w:hAnsi="Arial" w:cs="Arial"/>
                <w:sz w:val="20"/>
                <w:szCs w:val="20"/>
              </w:rPr>
              <w:t>t</w:t>
            </w:r>
            <w:r w:rsidRPr="001026A7">
              <w:rPr>
                <w:rFonts w:ascii="Arial" w:hAnsi="Arial" w:cs="Arial"/>
                <w:spacing w:val="-2"/>
                <w:sz w:val="20"/>
                <w:szCs w:val="20"/>
              </w:rPr>
              <w:t>h</w:t>
            </w:r>
            <w:r w:rsidRPr="001026A7">
              <w:rPr>
                <w:rFonts w:ascii="Arial" w:hAnsi="Arial" w:cs="Arial"/>
                <w:sz w:val="20"/>
                <w:szCs w:val="20"/>
              </w:rPr>
              <w:t>e</w:t>
            </w:r>
            <w:r w:rsidRPr="001026A7">
              <w:rPr>
                <w:rFonts w:ascii="Arial" w:hAnsi="Arial" w:cs="Arial"/>
                <w:spacing w:val="10"/>
                <w:sz w:val="20"/>
                <w:szCs w:val="20"/>
              </w:rPr>
              <w:t xml:space="preserve"> </w:t>
            </w:r>
            <w:r w:rsidRPr="001026A7">
              <w:rPr>
                <w:rFonts w:ascii="Arial" w:hAnsi="Arial" w:cs="Arial"/>
                <w:sz w:val="20"/>
                <w:szCs w:val="20"/>
              </w:rPr>
              <w:t>Project</w:t>
            </w:r>
            <w:r w:rsidRPr="001026A7">
              <w:rPr>
                <w:rFonts w:ascii="Arial" w:hAnsi="Arial" w:cs="Arial"/>
                <w:spacing w:val="12"/>
                <w:sz w:val="20"/>
                <w:szCs w:val="20"/>
              </w:rPr>
              <w:t xml:space="preserve"> </w:t>
            </w:r>
            <w:r w:rsidRPr="001026A7">
              <w:rPr>
                <w:rFonts w:ascii="Arial" w:hAnsi="Arial" w:cs="Arial"/>
                <w:spacing w:val="-2"/>
                <w:sz w:val="20"/>
                <w:szCs w:val="20"/>
              </w:rPr>
              <w:t>a</w:t>
            </w:r>
            <w:r w:rsidRPr="001026A7">
              <w:rPr>
                <w:rFonts w:ascii="Arial" w:hAnsi="Arial" w:cs="Arial"/>
                <w:sz w:val="20"/>
                <w:szCs w:val="20"/>
              </w:rPr>
              <w:t>nd</w:t>
            </w:r>
            <w:r w:rsidRPr="001026A7">
              <w:rPr>
                <w:rFonts w:ascii="Arial" w:hAnsi="Arial" w:cs="Arial"/>
                <w:spacing w:val="12"/>
                <w:sz w:val="20"/>
                <w:szCs w:val="20"/>
              </w:rPr>
              <w:t xml:space="preserve"> </w:t>
            </w:r>
            <w:r w:rsidRPr="001026A7">
              <w:rPr>
                <w:rFonts w:ascii="Arial" w:hAnsi="Arial" w:cs="Arial"/>
                <w:sz w:val="20"/>
                <w:szCs w:val="20"/>
              </w:rPr>
              <w:t>all</w:t>
            </w:r>
            <w:r w:rsidRPr="001026A7">
              <w:rPr>
                <w:rFonts w:ascii="Arial" w:hAnsi="Arial" w:cs="Arial"/>
                <w:spacing w:val="10"/>
                <w:sz w:val="20"/>
                <w:szCs w:val="20"/>
              </w:rPr>
              <w:t xml:space="preserve"> </w:t>
            </w:r>
            <w:r w:rsidRPr="001026A7">
              <w:rPr>
                <w:rFonts w:ascii="Arial" w:hAnsi="Arial" w:cs="Arial"/>
                <w:sz w:val="20"/>
                <w:szCs w:val="20"/>
              </w:rPr>
              <w:t>related</w:t>
            </w:r>
            <w:r w:rsidRPr="001026A7">
              <w:rPr>
                <w:rFonts w:ascii="Arial" w:hAnsi="Arial" w:cs="Arial"/>
                <w:spacing w:val="10"/>
                <w:sz w:val="20"/>
                <w:szCs w:val="20"/>
              </w:rPr>
              <w:t xml:space="preserve"> </w:t>
            </w:r>
            <w:r w:rsidRPr="001026A7">
              <w:rPr>
                <w:rFonts w:ascii="Arial" w:hAnsi="Arial" w:cs="Arial"/>
                <w:sz w:val="20"/>
                <w:szCs w:val="20"/>
              </w:rPr>
              <w:t>ma</w:t>
            </w:r>
            <w:r w:rsidRPr="001026A7">
              <w:rPr>
                <w:rFonts w:ascii="Arial" w:hAnsi="Arial" w:cs="Arial"/>
                <w:spacing w:val="-2"/>
                <w:sz w:val="20"/>
                <w:szCs w:val="20"/>
              </w:rPr>
              <w:t>t</w:t>
            </w:r>
            <w:r w:rsidRPr="001026A7">
              <w:rPr>
                <w:rFonts w:ascii="Arial" w:hAnsi="Arial" w:cs="Arial"/>
                <w:sz w:val="20"/>
                <w:szCs w:val="20"/>
              </w:rPr>
              <w:t>erial</w:t>
            </w:r>
            <w:r w:rsidRPr="001026A7">
              <w:rPr>
                <w:rFonts w:ascii="Arial" w:hAnsi="Arial" w:cs="Arial"/>
                <w:spacing w:val="12"/>
                <w:sz w:val="20"/>
                <w:szCs w:val="20"/>
              </w:rPr>
              <w:t xml:space="preserve"> </w:t>
            </w:r>
            <w:r w:rsidRPr="001026A7">
              <w:rPr>
                <w:rFonts w:ascii="Arial" w:hAnsi="Arial" w:cs="Arial"/>
                <w:sz w:val="20"/>
                <w:szCs w:val="20"/>
              </w:rPr>
              <w:t>parties</w:t>
            </w:r>
            <w:r w:rsidRPr="001026A7">
              <w:rPr>
                <w:rFonts w:ascii="Arial" w:hAnsi="Arial" w:cs="Arial"/>
                <w:spacing w:val="10"/>
                <w:sz w:val="20"/>
                <w:szCs w:val="20"/>
              </w:rPr>
              <w:t xml:space="preserve"> </w:t>
            </w:r>
            <w:r w:rsidRPr="001026A7">
              <w:rPr>
                <w:rFonts w:ascii="Arial" w:hAnsi="Arial" w:cs="Arial"/>
                <w:sz w:val="20"/>
                <w:szCs w:val="20"/>
              </w:rPr>
              <w:t>to</w:t>
            </w:r>
            <w:r w:rsidRPr="001026A7">
              <w:rPr>
                <w:rFonts w:ascii="Arial" w:hAnsi="Arial" w:cs="Arial"/>
                <w:spacing w:val="12"/>
                <w:sz w:val="20"/>
                <w:szCs w:val="20"/>
              </w:rPr>
              <w:t xml:space="preserve"> </w:t>
            </w:r>
            <w:r w:rsidRPr="001026A7">
              <w:rPr>
                <w:rFonts w:ascii="Arial" w:hAnsi="Arial" w:cs="Arial"/>
                <w:sz w:val="20"/>
                <w:szCs w:val="20"/>
              </w:rPr>
              <w:t>the</w:t>
            </w:r>
            <w:r w:rsidRPr="001026A7">
              <w:rPr>
                <w:rFonts w:ascii="Arial" w:hAnsi="Arial" w:cs="Arial"/>
                <w:spacing w:val="10"/>
                <w:sz w:val="20"/>
                <w:szCs w:val="20"/>
              </w:rPr>
              <w:t xml:space="preserve"> </w:t>
            </w:r>
            <w:r w:rsidRPr="001026A7">
              <w:rPr>
                <w:rFonts w:ascii="Arial" w:hAnsi="Arial" w:cs="Arial"/>
                <w:sz w:val="20"/>
                <w:szCs w:val="20"/>
              </w:rPr>
              <w:t xml:space="preserve">Project. </w:t>
            </w:r>
            <w:r w:rsidRPr="001026A7">
              <w:rPr>
                <w:rFonts w:ascii="Arial" w:hAnsi="Arial" w:cs="Arial"/>
                <w:spacing w:val="20"/>
                <w:sz w:val="20"/>
                <w:szCs w:val="20"/>
              </w:rPr>
              <w:t xml:space="preserve"> </w:t>
            </w:r>
            <w:r w:rsidRPr="001026A7">
              <w:rPr>
                <w:rFonts w:ascii="Arial" w:hAnsi="Arial" w:cs="Arial"/>
                <w:sz w:val="20"/>
                <w:szCs w:val="20"/>
              </w:rPr>
              <w:t>These</w:t>
            </w:r>
            <w:r w:rsidRPr="001026A7">
              <w:rPr>
                <w:rFonts w:ascii="Arial" w:hAnsi="Arial" w:cs="Arial"/>
                <w:spacing w:val="12"/>
                <w:sz w:val="20"/>
                <w:szCs w:val="20"/>
              </w:rPr>
              <w:t xml:space="preserve"> </w:t>
            </w:r>
            <w:r w:rsidRPr="001026A7">
              <w:rPr>
                <w:rFonts w:ascii="Arial" w:hAnsi="Arial" w:cs="Arial"/>
                <w:sz w:val="20"/>
                <w:szCs w:val="20"/>
              </w:rPr>
              <w:t>r</w:t>
            </w:r>
            <w:r w:rsidRPr="001026A7">
              <w:rPr>
                <w:rFonts w:ascii="Arial" w:hAnsi="Arial" w:cs="Arial"/>
                <w:spacing w:val="-3"/>
                <w:sz w:val="20"/>
                <w:szCs w:val="20"/>
              </w:rPr>
              <w:t>e</w:t>
            </w:r>
            <w:r w:rsidRPr="001026A7">
              <w:rPr>
                <w:rFonts w:ascii="Arial" w:hAnsi="Arial" w:cs="Arial"/>
                <w:sz w:val="20"/>
                <w:szCs w:val="20"/>
              </w:rPr>
              <w:t>presentations and</w:t>
            </w:r>
            <w:r w:rsidRPr="001026A7">
              <w:rPr>
                <w:rFonts w:ascii="Arial" w:hAnsi="Arial" w:cs="Arial"/>
                <w:spacing w:val="17"/>
                <w:sz w:val="20"/>
                <w:szCs w:val="20"/>
              </w:rPr>
              <w:t xml:space="preserve"> </w:t>
            </w:r>
            <w:r w:rsidRPr="001026A7">
              <w:rPr>
                <w:rFonts w:ascii="Arial" w:hAnsi="Arial" w:cs="Arial"/>
                <w:sz w:val="20"/>
                <w:szCs w:val="20"/>
              </w:rPr>
              <w:t>authorizations</w:t>
            </w:r>
            <w:r w:rsidRPr="001026A7">
              <w:rPr>
                <w:rFonts w:ascii="Arial" w:hAnsi="Arial" w:cs="Arial"/>
                <w:spacing w:val="17"/>
                <w:sz w:val="20"/>
                <w:szCs w:val="20"/>
              </w:rPr>
              <w:t xml:space="preserve"> </w:t>
            </w:r>
            <w:r w:rsidRPr="001026A7">
              <w:rPr>
                <w:rFonts w:ascii="Arial" w:hAnsi="Arial" w:cs="Arial"/>
                <w:sz w:val="20"/>
                <w:szCs w:val="20"/>
              </w:rPr>
              <w:t>e</w:t>
            </w:r>
            <w:r w:rsidRPr="001026A7">
              <w:rPr>
                <w:rFonts w:ascii="Arial" w:hAnsi="Arial" w:cs="Arial"/>
                <w:spacing w:val="-2"/>
                <w:sz w:val="20"/>
                <w:szCs w:val="20"/>
              </w:rPr>
              <w:t>x</w:t>
            </w:r>
            <w:r w:rsidRPr="001026A7">
              <w:rPr>
                <w:rFonts w:ascii="Arial" w:hAnsi="Arial" w:cs="Arial"/>
                <w:sz w:val="20"/>
                <w:szCs w:val="20"/>
              </w:rPr>
              <w:t>tend</w:t>
            </w:r>
            <w:r w:rsidRPr="001026A7">
              <w:rPr>
                <w:rFonts w:ascii="Arial" w:hAnsi="Arial" w:cs="Arial"/>
                <w:spacing w:val="15"/>
                <w:sz w:val="20"/>
                <w:szCs w:val="20"/>
              </w:rPr>
              <w:t xml:space="preserve"> </w:t>
            </w:r>
            <w:r w:rsidRPr="001026A7">
              <w:rPr>
                <w:rFonts w:ascii="Arial" w:hAnsi="Arial" w:cs="Arial"/>
                <w:sz w:val="20"/>
                <w:szCs w:val="20"/>
              </w:rPr>
              <w:t>not</w:t>
            </w:r>
            <w:r w:rsidRPr="001026A7">
              <w:rPr>
                <w:rFonts w:ascii="Arial" w:hAnsi="Arial" w:cs="Arial"/>
                <w:spacing w:val="17"/>
                <w:sz w:val="20"/>
                <w:szCs w:val="20"/>
              </w:rPr>
              <w:t xml:space="preserve"> </w:t>
            </w:r>
            <w:r w:rsidRPr="001026A7">
              <w:rPr>
                <w:rFonts w:ascii="Arial" w:hAnsi="Arial" w:cs="Arial"/>
                <w:sz w:val="20"/>
                <w:szCs w:val="20"/>
              </w:rPr>
              <w:t>only</w:t>
            </w:r>
            <w:r w:rsidRPr="001026A7">
              <w:rPr>
                <w:rFonts w:ascii="Arial" w:hAnsi="Arial" w:cs="Arial"/>
                <w:spacing w:val="17"/>
                <w:sz w:val="20"/>
                <w:szCs w:val="20"/>
              </w:rPr>
              <w:t xml:space="preserve"> </w:t>
            </w:r>
            <w:r w:rsidRPr="001026A7">
              <w:rPr>
                <w:rFonts w:ascii="Arial" w:hAnsi="Arial" w:cs="Arial"/>
                <w:sz w:val="20"/>
                <w:szCs w:val="20"/>
              </w:rPr>
              <w:t>to</w:t>
            </w:r>
            <w:r w:rsidRPr="001026A7">
              <w:rPr>
                <w:rFonts w:ascii="Arial" w:hAnsi="Arial" w:cs="Arial"/>
                <w:spacing w:val="17"/>
                <w:sz w:val="20"/>
                <w:szCs w:val="20"/>
              </w:rPr>
              <w:t xml:space="preserve"> the FHLBNY</w:t>
            </w:r>
            <w:r w:rsidRPr="001026A7">
              <w:rPr>
                <w:rFonts w:ascii="Arial" w:hAnsi="Arial" w:cs="Arial"/>
                <w:sz w:val="20"/>
                <w:szCs w:val="20"/>
              </w:rPr>
              <w:t>,</w:t>
            </w:r>
            <w:r w:rsidRPr="001026A7">
              <w:rPr>
                <w:rFonts w:ascii="Arial" w:hAnsi="Arial" w:cs="Arial"/>
                <w:spacing w:val="17"/>
                <w:sz w:val="20"/>
                <w:szCs w:val="20"/>
              </w:rPr>
              <w:t xml:space="preserve"> </w:t>
            </w:r>
            <w:r w:rsidRPr="001026A7">
              <w:rPr>
                <w:rFonts w:ascii="Arial" w:hAnsi="Arial" w:cs="Arial"/>
                <w:sz w:val="20"/>
                <w:szCs w:val="20"/>
              </w:rPr>
              <w:t>but</w:t>
            </w:r>
            <w:r w:rsidRPr="001026A7">
              <w:rPr>
                <w:rFonts w:ascii="Arial" w:hAnsi="Arial" w:cs="Arial"/>
                <w:spacing w:val="14"/>
                <w:sz w:val="20"/>
                <w:szCs w:val="20"/>
              </w:rPr>
              <w:t xml:space="preserve"> </w:t>
            </w:r>
            <w:r w:rsidRPr="001026A7">
              <w:rPr>
                <w:rFonts w:ascii="Arial" w:hAnsi="Arial" w:cs="Arial"/>
                <w:sz w:val="20"/>
                <w:szCs w:val="20"/>
              </w:rPr>
              <w:t>also</w:t>
            </w:r>
            <w:r w:rsidRPr="001026A7">
              <w:rPr>
                <w:rFonts w:ascii="Arial" w:hAnsi="Arial" w:cs="Arial"/>
                <w:spacing w:val="17"/>
                <w:sz w:val="20"/>
                <w:szCs w:val="20"/>
              </w:rPr>
              <w:t xml:space="preserve"> </w:t>
            </w:r>
            <w:r w:rsidRPr="001026A7">
              <w:rPr>
                <w:rFonts w:ascii="Arial" w:hAnsi="Arial" w:cs="Arial"/>
                <w:sz w:val="20"/>
                <w:szCs w:val="20"/>
              </w:rPr>
              <w:t>to</w:t>
            </w:r>
            <w:r w:rsidRPr="001026A7">
              <w:rPr>
                <w:rFonts w:ascii="Arial" w:hAnsi="Arial" w:cs="Arial"/>
                <w:spacing w:val="17"/>
                <w:sz w:val="20"/>
                <w:szCs w:val="20"/>
              </w:rPr>
              <w:t xml:space="preserve"> </w:t>
            </w:r>
            <w:r w:rsidRPr="001026A7">
              <w:rPr>
                <w:rFonts w:ascii="Arial" w:hAnsi="Arial" w:cs="Arial"/>
                <w:sz w:val="20"/>
                <w:szCs w:val="20"/>
              </w:rPr>
              <w:t>any</w:t>
            </w:r>
            <w:r w:rsidRPr="001026A7">
              <w:rPr>
                <w:rFonts w:ascii="Arial" w:hAnsi="Arial" w:cs="Arial"/>
                <w:spacing w:val="17"/>
                <w:sz w:val="20"/>
                <w:szCs w:val="20"/>
              </w:rPr>
              <w:t xml:space="preserve"> </w:t>
            </w:r>
            <w:r w:rsidRPr="001026A7">
              <w:rPr>
                <w:rFonts w:ascii="Arial" w:hAnsi="Arial" w:cs="Arial"/>
                <w:sz w:val="20"/>
                <w:szCs w:val="20"/>
              </w:rPr>
              <w:t>investor</w:t>
            </w:r>
            <w:r w:rsidRPr="001026A7">
              <w:rPr>
                <w:rFonts w:ascii="Arial" w:hAnsi="Arial" w:cs="Arial"/>
                <w:spacing w:val="15"/>
                <w:sz w:val="20"/>
                <w:szCs w:val="20"/>
              </w:rPr>
              <w:t xml:space="preserve"> </w:t>
            </w:r>
            <w:r w:rsidRPr="001026A7">
              <w:rPr>
                <w:rFonts w:ascii="Arial" w:hAnsi="Arial" w:cs="Arial"/>
                <w:sz w:val="20"/>
                <w:szCs w:val="20"/>
              </w:rPr>
              <w:t>in</w:t>
            </w:r>
            <w:r w:rsidRPr="001026A7">
              <w:rPr>
                <w:rFonts w:ascii="Arial" w:hAnsi="Arial" w:cs="Arial"/>
                <w:spacing w:val="17"/>
                <w:sz w:val="20"/>
                <w:szCs w:val="20"/>
              </w:rPr>
              <w:t xml:space="preserve"> </w:t>
            </w:r>
            <w:r w:rsidRPr="001026A7">
              <w:rPr>
                <w:rFonts w:ascii="Arial" w:hAnsi="Arial" w:cs="Arial"/>
                <w:sz w:val="20"/>
                <w:szCs w:val="20"/>
              </w:rPr>
              <w:t>the</w:t>
            </w:r>
            <w:r w:rsidRPr="001026A7">
              <w:rPr>
                <w:rFonts w:ascii="Arial" w:hAnsi="Arial" w:cs="Arial"/>
                <w:spacing w:val="15"/>
                <w:sz w:val="20"/>
                <w:szCs w:val="20"/>
              </w:rPr>
              <w:t xml:space="preserve"> </w:t>
            </w:r>
            <w:r w:rsidRPr="001026A7">
              <w:rPr>
                <w:rFonts w:ascii="Arial" w:hAnsi="Arial" w:cs="Arial"/>
                <w:sz w:val="20"/>
                <w:szCs w:val="20"/>
              </w:rPr>
              <w:t>Project</w:t>
            </w:r>
            <w:r w:rsidRPr="001026A7">
              <w:rPr>
                <w:rFonts w:ascii="Arial" w:hAnsi="Arial" w:cs="Arial"/>
                <w:spacing w:val="17"/>
                <w:sz w:val="20"/>
                <w:szCs w:val="20"/>
              </w:rPr>
              <w:t xml:space="preserve"> </w:t>
            </w:r>
            <w:r w:rsidRPr="001026A7">
              <w:rPr>
                <w:rFonts w:ascii="Arial" w:hAnsi="Arial" w:cs="Arial"/>
                <w:sz w:val="20"/>
                <w:szCs w:val="20"/>
              </w:rPr>
              <w:t>with</w:t>
            </w:r>
            <w:r w:rsidRPr="001026A7">
              <w:rPr>
                <w:rFonts w:ascii="Arial" w:hAnsi="Arial" w:cs="Arial"/>
                <w:spacing w:val="17"/>
                <w:sz w:val="20"/>
                <w:szCs w:val="20"/>
              </w:rPr>
              <w:t xml:space="preserve"> </w:t>
            </w:r>
            <w:r w:rsidRPr="001026A7">
              <w:rPr>
                <w:rFonts w:ascii="Arial" w:hAnsi="Arial" w:cs="Arial"/>
                <w:sz w:val="20"/>
                <w:szCs w:val="20"/>
              </w:rPr>
              <w:t>whom</w:t>
            </w:r>
            <w:r w:rsidRPr="001026A7">
              <w:rPr>
                <w:rFonts w:ascii="Arial" w:hAnsi="Arial" w:cs="Arial"/>
                <w:spacing w:val="14"/>
                <w:sz w:val="20"/>
                <w:szCs w:val="20"/>
              </w:rPr>
              <w:t xml:space="preserve"> </w:t>
            </w:r>
            <w:r w:rsidRPr="001026A7">
              <w:rPr>
                <w:rFonts w:ascii="Arial" w:hAnsi="Arial" w:cs="Arial"/>
                <w:sz w:val="20"/>
                <w:szCs w:val="20"/>
              </w:rPr>
              <w:t>the Bank may share infor</w:t>
            </w:r>
            <w:r w:rsidRPr="001026A7">
              <w:rPr>
                <w:rFonts w:ascii="Arial" w:hAnsi="Arial" w:cs="Arial"/>
                <w:spacing w:val="-3"/>
                <w:sz w:val="20"/>
                <w:szCs w:val="20"/>
              </w:rPr>
              <w:t>m</w:t>
            </w:r>
            <w:r w:rsidRPr="001026A7">
              <w:rPr>
                <w:rFonts w:ascii="Arial" w:hAnsi="Arial" w:cs="Arial"/>
                <w:sz w:val="20"/>
                <w:szCs w:val="20"/>
              </w:rPr>
              <w:t>ati</w:t>
            </w:r>
            <w:r w:rsidRPr="001026A7">
              <w:rPr>
                <w:rFonts w:ascii="Arial" w:hAnsi="Arial" w:cs="Arial"/>
                <w:spacing w:val="-2"/>
                <w:sz w:val="20"/>
                <w:szCs w:val="20"/>
              </w:rPr>
              <w:t>o</w:t>
            </w:r>
            <w:r w:rsidRPr="001026A7">
              <w:rPr>
                <w:rFonts w:ascii="Arial" w:hAnsi="Arial" w:cs="Arial"/>
                <w:sz w:val="20"/>
                <w:szCs w:val="20"/>
              </w:rPr>
              <w:t xml:space="preserve">n, and the FHFA.  </w:t>
            </w:r>
          </w:p>
          <w:p w:rsidR="00EA472D" w:rsidRPr="001026A7" w:rsidRDefault="00EA472D" w:rsidP="004C7452">
            <w:pPr>
              <w:tabs>
                <w:tab w:val="left" w:pos="720"/>
              </w:tabs>
              <w:ind w:left="162"/>
              <w:jc w:val="both"/>
              <w:rPr>
                <w:rFonts w:cs="Arial"/>
                <w:sz w:val="20"/>
              </w:rPr>
            </w:pPr>
          </w:p>
          <w:p w:rsidR="00EA472D" w:rsidRPr="001026A7" w:rsidRDefault="00EA472D" w:rsidP="00EA472D">
            <w:pPr>
              <w:pStyle w:val="ListParagraph"/>
              <w:numPr>
                <w:ilvl w:val="0"/>
                <w:numId w:val="38"/>
              </w:numPr>
              <w:autoSpaceDE w:val="0"/>
              <w:autoSpaceDN w:val="0"/>
              <w:adjustRightInd w:val="0"/>
              <w:ind w:left="540" w:right="58"/>
              <w:contextualSpacing w:val="0"/>
              <w:jc w:val="both"/>
              <w:rPr>
                <w:rFonts w:ascii="Arial" w:hAnsi="Arial" w:cs="Arial"/>
                <w:sz w:val="20"/>
                <w:szCs w:val="20"/>
              </w:rPr>
            </w:pPr>
            <w:r w:rsidRPr="001026A7">
              <w:rPr>
                <w:rFonts w:ascii="Arial" w:hAnsi="Arial" w:cs="Arial"/>
                <w:b/>
                <w:bCs/>
                <w:sz w:val="20"/>
                <w:szCs w:val="20"/>
              </w:rPr>
              <w:t>Internal</w:t>
            </w:r>
            <w:r w:rsidRPr="001026A7">
              <w:rPr>
                <w:rFonts w:ascii="Arial" w:hAnsi="Arial" w:cs="Arial"/>
                <w:b/>
                <w:bCs/>
                <w:spacing w:val="10"/>
                <w:sz w:val="20"/>
                <w:szCs w:val="20"/>
              </w:rPr>
              <w:t xml:space="preserve"> </w:t>
            </w:r>
            <w:r w:rsidRPr="001026A7">
              <w:rPr>
                <w:rFonts w:ascii="Arial" w:hAnsi="Arial" w:cs="Arial"/>
                <w:b/>
                <w:bCs/>
                <w:sz w:val="20"/>
                <w:szCs w:val="20"/>
              </w:rPr>
              <w:t xml:space="preserve">Controls: </w:t>
            </w:r>
            <w:r w:rsidRPr="001026A7">
              <w:rPr>
                <w:rFonts w:ascii="Arial" w:hAnsi="Arial" w:cs="Arial"/>
                <w:b/>
                <w:bCs/>
                <w:spacing w:val="17"/>
                <w:sz w:val="20"/>
                <w:szCs w:val="20"/>
              </w:rPr>
              <w:t xml:space="preserve"> </w:t>
            </w:r>
            <w:r w:rsidRPr="001026A7">
              <w:rPr>
                <w:rFonts w:ascii="Arial" w:hAnsi="Arial" w:cs="Arial"/>
                <w:sz w:val="20"/>
                <w:szCs w:val="20"/>
              </w:rPr>
              <w:t>The</w:t>
            </w:r>
            <w:r w:rsidRPr="001026A7">
              <w:rPr>
                <w:rFonts w:ascii="Arial" w:hAnsi="Arial" w:cs="Arial"/>
                <w:spacing w:val="10"/>
                <w:sz w:val="20"/>
                <w:szCs w:val="20"/>
              </w:rPr>
              <w:t xml:space="preserve"> </w:t>
            </w:r>
            <w:r w:rsidRPr="001026A7">
              <w:rPr>
                <w:rFonts w:ascii="Arial" w:hAnsi="Arial" w:cs="Arial"/>
                <w:sz w:val="20"/>
                <w:szCs w:val="20"/>
              </w:rPr>
              <w:t>Primary Sponsor</w:t>
            </w:r>
            <w:r w:rsidRPr="001026A7">
              <w:rPr>
                <w:rFonts w:ascii="Arial" w:hAnsi="Arial" w:cs="Arial"/>
                <w:spacing w:val="9"/>
                <w:sz w:val="20"/>
                <w:szCs w:val="20"/>
              </w:rPr>
              <w:t xml:space="preserve"> </w:t>
            </w:r>
            <w:r w:rsidRPr="001026A7">
              <w:rPr>
                <w:rFonts w:ascii="Arial" w:hAnsi="Arial" w:cs="Arial"/>
                <w:sz w:val="20"/>
                <w:szCs w:val="20"/>
              </w:rPr>
              <w:t>shall</w:t>
            </w:r>
            <w:r w:rsidRPr="001026A7">
              <w:rPr>
                <w:rFonts w:ascii="Arial" w:hAnsi="Arial" w:cs="Arial"/>
                <w:spacing w:val="10"/>
                <w:sz w:val="20"/>
                <w:szCs w:val="20"/>
              </w:rPr>
              <w:t xml:space="preserve"> </w:t>
            </w:r>
            <w:r w:rsidRPr="001026A7">
              <w:rPr>
                <w:rFonts w:ascii="Arial" w:hAnsi="Arial" w:cs="Arial"/>
                <w:sz w:val="20"/>
                <w:szCs w:val="20"/>
              </w:rPr>
              <w:t>es</w:t>
            </w:r>
            <w:r w:rsidRPr="001026A7">
              <w:rPr>
                <w:rFonts w:ascii="Arial" w:hAnsi="Arial" w:cs="Arial"/>
                <w:spacing w:val="-2"/>
                <w:sz w:val="20"/>
                <w:szCs w:val="20"/>
              </w:rPr>
              <w:t>t</w:t>
            </w:r>
            <w:r w:rsidRPr="001026A7">
              <w:rPr>
                <w:rFonts w:ascii="Arial" w:hAnsi="Arial" w:cs="Arial"/>
                <w:sz w:val="20"/>
                <w:szCs w:val="20"/>
              </w:rPr>
              <w:t>ablish</w:t>
            </w:r>
            <w:r w:rsidRPr="001026A7">
              <w:rPr>
                <w:rFonts w:ascii="Arial" w:hAnsi="Arial" w:cs="Arial"/>
                <w:spacing w:val="10"/>
                <w:sz w:val="20"/>
                <w:szCs w:val="20"/>
              </w:rPr>
              <w:t xml:space="preserve"> </w:t>
            </w:r>
            <w:r w:rsidRPr="001026A7">
              <w:rPr>
                <w:rFonts w:ascii="Arial" w:hAnsi="Arial" w:cs="Arial"/>
                <w:sz w:val="20"/>
                <w:szCs w:val="20"/>
              </w:rPr>
              <w:t>and</w:t>
            </w:r>
            <w:r w:rsidRPr="001026A7">
              <w:rPr>
                <w:rFonts w:ascii="Arial" w:hAnsi="Arial" w:cs="Arial"/>
                <w:spacing w:val="10"/>
                <w:sz w:val="20"/>
                <w:szCs w:val="20"/>
              </w:rPr>
              <w:t xml:space="preserve"> </w:t>
            </w:r>
            <w:r w:rsidRPr="001026A7">
              <w:rPr>
                <w:rFonts w:ascii="Arial" w:hAnsi="Arial" w:cs="Arial"/>
                <w:sz w:val="20"/>
                <w:szCs w:val="20"/>
              </w:rPr>
              <w:t>maintain</w:t>
            </w:r>
            <w:r w:rsidRPr="001026A7">
              <w:rPr>
                <w:rFonts w:ascii="Arial" w:hAnsi="Arial" w:cs="Arial"/>
                <w:spacing w:val="10"/>
                <w:sz w:val="20"/>
                <w:szCs w:val="20"/>
              </w:rPr>
              <w:t xml:space="preserve"> </w:t>
            </w:r>
            <w:r w:rsidRPr="001026A7">
              <w:rPr>
                <w:rFonts w:ascii="Arial" w:hAnsi="Arial" w:cs="Arial"/>
                <w:sz w:val="20"/>
                <w:szCs w:val="20"/>
              </w:rPr>
              <w:t>adequ</w:t>
            </w:r>
            <w:r w:rsidRPr="001026A7">
              <w:rPr>
                <w:rFonts w:ascii="Arial" w:hAnsi="Arial" w:cs="Arial"/>
                <w:spacing w:val="-2"/>
                <w:sz w:val="20"/>
                <w:szCs w:val="20"/>
              </w:rPr>
              <w:t>a</w:t>
            </w:r>
            <w:r w:rsidRPr="001026A7">
              <w:rPr>
                <w:rFonts w:ascii="Arial" w:hAnsi="Arial" w:cs="Arial"/>
                <w:sz w:val="20"/>
                <w:szCs w:val="20"/>
              </w:rPr>
              <w:t>te</w:t>
            </w:r>
            <w:r w:rsidRPr="001026A7">
              <w:rPr>
                <w:rFonts w:ascii="Arial" w:hAnsi="Arial" w:cs="Arial"/>
                <w:spacing w:val="10"/>
                <w:sz w:val="20"/>
                <w:szCs w:val="20"/>
              </w:rPr>
              <w:t xml:space="preserve"> </w:t>
            </w:r>
            <w:r w:rsidRPr="001026A7">
              <w:rPr>
                <w:rFonts w:ascii="Arial" w:hAnsi="Arial" w:cs="Arial"/>
                <w:sz w:val="20"/>
                <w:szCs w:val="20"/>
              </w:rPr>
              <w:t>and</w:t>
            </w:r>
            <w:r w:rsidRPr="001026A7">
              <w:rPr>
                <w:rFonts w:ascii="Arial" w:hAnsi="Arial" w:cs="Arial"/>
                <w:spacing w:val="10"/>
                <w:sz w:val="20"/>
                <w:szCs w:val="20"/>
              </w:rPr>
              <w:t xml:space="preserve"> </w:t>
            </w:r>
            <w:r w:rsidRPr="001026A7">
              <w:rPr>
                <w:rFonts w:ascii="Arial" w:hAnsi="Arial" w:cs="Arial"/>
                <w:sz w:val="20"/>
                <w:szCs w:val="20"/>
              </w:rPr>
              <w:t>efficient</w:t>
            </w:r>
            <w:r w:rsidRPr="001026A7">
              <w:rPr>
                <w:rFonts w:ascii="Arial" w:hAnsi="Arial" w:cs="Arial"/>
                <w:spacing w:val="10"/>
                <w:sz w:val="20"/>
                <w:szCs w:val="20"/>
              </w:rPr>
              <w:t xml:space="preserve"> </w:t>
            </w:r>
            <w:r w:rsidRPr="001026A7">
              <w:rPr>
                <w:rFonts w:ascii="Arial" w:hAnsi="Arial" w:cs="Arial"/>
                <w:sz w:val="20"/>
                <w:szCs w:val="20"/>
              </w:rPr>
              <w:t>intern</w:t>
            </w:r>
            <w:r w:rsidRPr="001026A7">
              <w:rPr>
                <w:rFonts w:ascii="Arial" w:hAnsi="Arial" w:cs="Arial"/>
                <w:spacing w:val="-2"/>
                <w:sz w:val="20"/>
                <w:szCs w:val="20"/>
              </w:rPr>
              <w:t>a</w:t>
            </w:r>
            <w:r w:rsidRPr="001026A7">
              <w:rPr>
                <w:rFonts w:ascii="Arial" w:hAnsi="Arial" w:cs="Arial"/>
                <w:sz w:val="20"/>
                <w:szCs w:val="20"/>
              </w:rPr>
              <w:t xml:space="preserve">l controls, </w:t>
            </w:r>
            <w:r w:rsidRPr="001026A7">
              <w:rPr>
                <w:rFonts w:ascii="Arial" w:hAnsi="Arial" w:cs="Arial"/>
                <w:spacing w:val="3"/>
                <w:sz w:val="20"/>
                <w:szCs w:val="20"/>
              </w:rPr>
              <w:t xml:space="preserve"> </w:t>
            </w:r>
            <w:r w:rsidRPr="001026A7">
              <w:rPr>
                <w:rFonts w:ascii="Arial" w:hAnsi="Arial" w:cs="Arial"/>
                <w:sz w:val="20"/>
                <w:szCs w:val="20"/>
              </w:rPr>
              <w:t xml:space="preserve">policies </w:t>
            </w:r>
            <w:r w:rsidRPr="001026A7">
              <w:rPr>
                <w:rFonts w:ascii="Arial" w:hAnsi="Arial" w:cs="Arial"/>
                <w:spacing w:val="3"/>
                <w:sz w:val="20"/>
                <w:szCs w:val="20"/>
              </w:rPr>
              <w:t xml:space="preserve"> </w:t>
            </w:r>
            <w:r w:rsidRPr="001026A7">
              <w:rPr>
                <w:rFonts w:ascii="Arial" w:hAnsi="Arial" w:cs="Arial"/>
                <w:sz w:val="20"/>
                <w:szCs w:val="20"/>
              </w:rPr>
              <w:t xml:space="preserve">and </w:t>
            </w:r>
            <w:r w:rsidRPr="001026A7">
              <w:rPr>
                <w:rFonts w:ascii="Arial" w:hAnsi="Arial" w:cs="Arial"/>
                <w:spacing w:val="3"/>
                <w:sz w:val="20"/>
                <w:szCs w:val="20"/>
              </w:rPr>
              <w:t xml:space="preserve"> </w:t>
            </w:r>
            <w:r w:rsidRPr="001026A7">
              <w:rPr>
                <w:rFonts w:ascii="Arial" w:hAnsi="Arial" w:cs="Arial"/>
                <w:sz w:val="20"/>
                <w:szCs w:val="20"/>
              </w:rPr>
              <w:t>pr</w:t>
            </w:r>
            <w:r w:rsidRPr="001026A7">
              <w:rPr>
                <w:rFonts w:ascii="Arial" w:hAnsi="Arial" w:cs="Arial"/>
                <w:spacing w:val="-3"/>
                <w:sz w:val="20"/>
                <w:szCs w:val="20"/>
              </w:rPr>
              <w:t>o</w:t>
            </w:r>
            <w:r w:rsidRPr="001026A7">
              <w:rPr>
                <w:rFonts w:ascii="Arial" w:hAnsi="Arial" w:cs="Arial"/>
                <w:sz w:val="20"/>
                <w:szCs w:val="20"/>
              </w:rPr>
              <w:t xml:space="preserve">cedures, </w:t>
            </w:r>
            <w:r w:rsidRPr="001026A7">
              <w:rPr>
                <w:rFonts w:ascii="Arial" w:hAnsi="Arial" w:cs="Arial"/>
                <w:spacing w:val="3"/>
                <w:sz w:val="20"/>
                <w:szCs w:val="20"/>
              </w:rPr>
              <w:t xml:space="preserve"> </w:t>
            </w:r>
            <w:r w:rsidRPr="001026A7">
              <w:rPr>
                <w:rFonts w:ascii="Arial" w:hAnsi="Arial" w:cs="Arial"/>
                <w:sz w:val="20"/>
                <w:szCs w:val="20"/>
              </w:rPr>
              <w:t xml:space="preserve">to </w:t>
            </w:r>
            <w:r w:rsidRPr="001026A7">
              <w:rPr>
                <w:rFonts w:ascii="Arial" w:hAnsi="Arial" w:cs="Arial"/>
                <w:spacing w:val="3"/>
                <w:sz w:val="20"/>
                <w:szCs w:val="20"/>
              </w:rPr>
              <w:t xml:space="preserve"> </w:t>
            </w:r>
            <w:r w:rsidRPr="001026A7">
              <w:rPr>
                <w:rFonts w:ascii="Arial" w:hAnsi="Arial" w:cs="Arial"/>
                <w:sz w:val="20"/>
                <w:szCs w:val="20"/>
              </w:rPr>
              <w:t xml:space="preserve">assure </w:t>
            </w:r>
            <w:r w:rsidRPr="001026A7">
              <w:rPr>
                <w:rFonts w:ascii="Arial" w:hAnsi="Arial" w:cs="Arial"/>
                <w:spacing w:val="3"/>
                <w:sz w:val="20"/>
                <w:szCs w:val="20"/>
              </w:rPr>
              <w:t xml:space="preserve"> </w:t>
            </w:r>
            <w:r w:rsidRPr="001026A7">
              <w:rPr>
                <w:rFonts w:ascii="Arial" w:hAnsi="Arial" w:cs="Arial"/>
                <w:sz w:val="20"/>
                <w:szCs w:val="20"/>
              </w:rPr>
              <w:t xml:space="preserve">an </w:t>
            </w:r>
            <w:r w:rsidRPr="001026A7">
              <w:rPr>
                <w:rFonts w:ascii="Arial" w:hAnsi="Arial" w:cs="Arial"/>
                <w:spacing w:val="3"/>
                <w:sz w:val="20"/>
                <w:szCs w:val="20"/>
              </w:rPr>
              <w:t xml:space="preserve"> </w:t>
            </w:r>
            <w:r w:rsidRPr="001026A7">
              <w:rPr>
                <w:rFonts w:ascii="Arial" w:hAnsi="Arial" w:cs="Arial"/>
                <w:sz w:val="20"/>
                <w:szCs w:val="20"/>
              </w:rPr>
              <w:t>ef</w:t>
            </w:r>
            <w:r w:rsidRPr="001026A7">
              <w:rPr>
                <w:rFonts w:ascii="Arial" w:hAnsi="Arial" w:cs="Arial"/>
                <w:spacing w:val="-2"/>
                <w:sz w:val="20"/>
                <w:szCs w:val="20"/>
              </w:rPr>
              <w:t>f</w:t>
            </w:r>
            <w:r w:rsidRPr="001026A7">
              <w:rPr>
                <w:rFonts w:ascii="Arial" w:hAnsi="Arial" w:cs="Arial"/>
                <w:sz w:val="20"/>
                <w:szCs w:val="20"/>
              </w:rPr>
              <w:t xml:space="preserve">ective </w:t>
            </w:r>
            <w:r w:rsidRPr="001026A7">
              <w:rPr>
                <w:rFonts w:ascii="Arial" w:hAnsi="Arial" w:cs="Arial"/>
                <w:spacing w:val="3"/>
                <w:sz w:val="20"/>
                <w:szCs w:val="20"/>
              </w:rPr>
              <w:t xml:space="preserve"> </w:t>
            </w:r>
            <w:r w:rsidRPr="001026A7">
              <w:rPr>
                <w:rFonts w:ascii="Arial" w:hAnsi="Arial" w:cs="Arial"/>
                <w:sz w:val="20"/>
                <w:szCs w:val="20"/>
              </w:rPr>
              <w:t xml:space="preserve">system </w:t>
            </w:r>
            <w:r w:rsidRPr="001026A7">
              <w:rPr>
                <w:rFonts w:ascii="Arial" w:hAnsi="Arial" w:cs="Arial"/>
                <w:spacing w:val="3"/>
                <w:sz w:val="20"/>
                <w:szCs w:val="20"/>
              </w:rPr>
              <w:t xml:space="preserve"> </w:t>
            </w:r>
            <w:r w:rsidRPr="001026A7">
              <w:rPr>
                <w:rFonts w:ascii="Arial" w:hAnsi="Arial" w:cs="Arial"/>
                <w:sz w:val="20"/>
                <w:szCs w:val="20"/>
              </w:rPr>
              <w:t xml:space="preserve">for </w:t>
            </w:r>
            <w:r w:rsidRPr="001026A7">
              <w:rPr>
                <w:rFonts w:ascii="Arial" w:hAnsi="Arial" w:cs="Arial"/>
                <w:spacing w:val="2"/>
                <w:sz w:val="20"/>
                <w:szCs w:val="20"/>
              </w:rPr>
              <w:t xml:space="preserve"> </w:t>
            </w:r>
            <w:r w:rsidRPr="001026A7">
              <w:rPr>
                <w:rFonts w:ascii="Arial" w:hAnsi="Arial" w:cs="Arial"/>
                <w:sz w:val="20"/>
                <w:szCs w:val="20"/>
              </w:rPr>
              <w:t xml:space="preserve">the </w:t>
            </w:r>
            <w:r w:rsidRPr="001026A7">
              <w:rPr>
                <w:rFonts w:ascii="Arial" w:hAnsi="Arial" w:cs="Arial"/>
                <w:spacing w:val="3"/>
                <w:sz w:val="20"/>
                <w:szCs w:val="20"/>
              </w:rPr>
              <w:t xml:space="preserve"> </w:t>
            </w:r>
            <w:r w:rsidRPr="001026A7">
              <w:rPr>
                <w:rFonts w:ascii="Arial" w:hAnsi="Arial" w:cs="Arial"/>
                <w:sz w:val="20"/>
                <w:szCs w:val="20"/>
              </w:rPr>
              <w:t>pr</w:t>
            </w:r>
            <w:r w:rsidRPr="001026A7">
              <w:rPr>
                <w:rFonts w:ascii="Arial" w:hAnsi="Arial" w:cs="Arial"/>
                <w:spacing w:val="-3"/>
                <w:sz w:val="20"/>
                <w:szCs w:val="20"/>
              </w:rPr>
              <w:t>e</w:t>
            </w:r>
            <w:r w:rsidRPr="001026A7">
              <w:rPr>
                <w:rFonts w:ascii="Arial" w:hAnsi="Arial" w:cs="Arial"/>
                <w:sz w:val="20"/>
                <w:szCs w:val="20"/>
              </w:rPr>
              <w:t xml:space="preserve">vention, </w:t>
            </w:r>
            <w:r w:rsidRPr="001026A7">
              <w:rPr>
                <w:rFonts w:ascii="Arial" w:hAnsi="Arial" w:cs="Arial"/>
                <w:spacing w:val="2"/>
                <w:sz w:val="20"/>
                <w:szCs w:val="20"/>
              </w:rPr>
              <w:t xml:space="preserve"> </w:t>
            </w:r>
            <w:r w:rsidRPr="001026A7">
              <w:rPr>
                <w:rFonts w:ascii="Arial" w:hAnsi="Arial" w:cs="Arial"/>
                <w:sz w:val="20"/>
                <w:szCs w:val="20"/>
              </w:rPr>
              <w:t xml:space="preserve">detection </w:t>
            </w:r>
            <w:r w:rsidRPr="001026A7">
              <w:rPr>
                <w:rFonts w:ascii="Arial" w:hAnsi="Arial" w:cs="Arial"/>
                <w:spacing w:val="3"/>
                <w:sz w:val="20"/>
                <w:szCs w:val="20"/>
              </w:rPr>
              <w:t xml:space="preserve"> </w:t>
            </w:r>
            <w:r w:rsidRPr="001026A7">
              <w:rPr>
                <w:rFonts w:ascii="Arial" w:hAnsi="Arial" w:cs="Arial"/>
                <w:sz w:val="20"/>
                <w:szCs w:val="20"/>
              </w:rPr>
              <w:t>a</w:t>
            </w:r>
            <w:r w:rsidRPr="001026A7">
              <w:rPr>
                <w:rFonts w:ascii="Arial" w:hAnsi="Arial" w:cs="Arial"/>
                <w:spacing w:val="-2"/>
                <w:sz w:val="20"/>
                <w:szCs w:val="20"/>
              </w:rPr>
              <w:t>n</w:t>
            </w:r>
            <w:r w:rsidRPr="001026A7">
              <w:rPr>
                <w:rFonts w:ascii="Arial" w:hAnsi="Arial" w:cs="Arial"/>
                <w:sz w:val="20"/>
                <w:szCs w:val="20"/>
              </w:rPr>
              <w:t>d reporting</w:t>
            </w:r>
            <w:r w:rsidRPr="001026A7">
              <w:rPr>
                <w:rFonts w:ascii="Arial" w:hAnsi="Arial" w:cs="Arial"/>
                <w:spacing w:val="2"/>
                <w:sz w:val="20"/>
                <w:szCs w:val="20"/>
              </w:rPr>
              <w:t xml:space="preserve"> </w:t>
            </w:r>
            <w:r w:rsidRPr="001026A7">
              <w:rPr>
                <w:rFonts w:ascii="Arial" w:hAnsi="Arial" w:cs="Arial"/>
                <w:sz w:val="20"/>
                <w:szCs w:val="20"/>
              </w:rPr>
              <w:t>of</w:t>
            </w:r>
            <w:r w:rsidRPr="001026A7">
              <w:rPr>
                <w:rFonts w:ascii="Arial" w:hAnsi="Arial" w:cs="Arial"/>
                <w:spacing w:val="2"/>
                <w:sz w:val="20"/>
                <w:szCs w:val="20"/>
              </w:rPr>
              <w:t xml:space="preserve"> </w:t>
            </w:r>
            <w:r w:rsidRPr="001026A7">
              <w:rPr>
                <w:rFonts w:ascii="Arial" w:hAnsi="Arial" w:cs="Arial"/>
                <w:sz w:val="20"/>
                <w:szCs w:val="20"/>
              </w:rPr>
              <w:t>fraud</w:t>
            </w:r>
            <w:r w:rsidRPr="001026A7">
              <w:rPr>
                <w:rFonts w:ascii="Arial" w:hAnsi="Arial" w:cs="Arial"/>
                <w:spacing w:val="2"/>
                <w:sz w:val="20"/>
                <w:szCs w:val="20"/>
              </w:rPr>
              <w:t xml:space="preserve"> </w:t>
            </w:r>
            <w:r w:rsidRPr="001026A7">
              <w:rPr>
                <w:rFonts w:ascii="Arial" w:hAnsi="Arial" w:cs="Arial"/>
                <w:spacing w:val="-2"/>
                <w:sz w:val="20"/>
                <w:szCs w:val="20"/>
              </w:rPr>
              <w:t>o</w:t>
            </w:r>
            <w:r w:rsidRPr="001026A7">
              <w:rPr>
                <w:rFonts w:ascii="Arial" w:hAnsi="Arial" w:cs="Arial"/>
                <w:sz w:val="20"/>
                <w:szCs w:val="20"/>
              </w:rPr>
              <w:t>r</w:t>
            </w:r>
            <w:r w:rsidRPr="001026A7">
              <w:rPr>
                <w:rFonts w:ascii="Arial" w:hAnsi="Arial" w:cs="Arial"/>
                <w:spacing w:val="2"/>
                <w:sz w:val="20"/>
                <w:szCs w:val="20"/>
              </w:rPr>
              <w:t xml:space="preserve"> </w:t>
            </w:r>
            <w:r w:rsidRPr="001026A7">
              <w:rPr>
                <w:rFonts w:ascii="Arial" w:hAnsi="Arial" w:cs="Arial"/>
                <w:sz w:val="20"/>
                <w:szCs w:val="20"/>
              </w:rPr>
              <w:t>abuse in</w:t>
            </w:r>
            <w:r w:rsidRPr="001026A7">
              <w:rPr>
                <w:rFonts w:ascii="Arial" w:hAnsi="Arial" w:cs="Arial"/>
                <w:spacing w:val="2"/>
                <w:sz w:val="20"/>
                <w:szCs w:val="20"/>
              </w:rPr>
              <w:t xml:space="preserve"> </w:t>
            </w:r>
            <w:r w:rsidRPr="001026A7">
              <w:rPr>
                <w:rFonts w:ascii="Arial" w:hAnsi="Arial" w:cs="Arial"/>
                <w:sz w:val="20"/>
                <w:szCs w:val="20"/>
              </w:rPr>
              <w:t>connection</w:t>
            </w:r>
            <w:r w:rsidRPr="001026A7">
              <w:rPr>
                <w:rFonts w:ascii="Arial" w:hAnsi="Arial" w:cs="Arial"/>
                <w:spacing w:val="3"/>
                <w:sz w:val="20"/>
                <w:szCs w:val="20"/>
              </w:rPr>
              <w:t xml:space="preserve"> </w:t>
            </w:r>
            <w:r w:rsidRPr="001026A7">
              <w:rPr>
                <w:rFonts w:ascii="Arial" w:hAnsi="Arial" w:cs="Arial"/>
                <w:spacing w:val="-2"/>
                <w:sz w:val="20"/>
                <w:szCs w:val="20"/>
              </w:rPr>
              <w:t>w</w:t>
            </w:r>
            <w:r w:rsidRPr="001026A7">
              <w:rPr>
                <w:rFonts w:ascii="Arial" w:hAnsi="Arial" w:cs="Arial"/>
                <w:sz w:val="20"/>
                <w:szCs w:val="20"/>
              </w:rPr>
              <w:t>ith</w:t>
            </w:r>
            <w:r w:rsidRPr="001026A7">
              <w:rPr>
                <w:rFonts w:ascii="Arial" w:hAnsi="Arial" w:cs="Arial"/>
                <w:spacing w:val="2"/>
                <w:sz w:val="20"/>
                <w:szCs w:val="20"/>
              </w:rPr>
              <w:t xml:space="preserve"> </w:t>
            </w:r>
            <w:r w:rsidRPr="001026A7">
              <w:rPr>
                <w:rFonts w:ascii="Arial" w:hAnsi="Arial" w:cs="Arial"/>
                <w:sz w:val="20"/>
                <w:szCs w:val="20"/>
              </w:rPr>
              <w:t>any</w:t>
            </w:r>
            <w:r w:rsidRPr="001026A7">
              <w:rPr>
                <w:rFonts w:ascii="Arial" w:hAnsi="Arial" w:cs="Arial"/>
                <w:spacing w:val="3"/>
                <w:sz w:val="20"/>
                <w:szCs w:val="20"/>
              </w:rPr>
              <w:t xml:space="preserve"> </w:t>
            </w:r>
            <w:r w:rsidRPr="001026A7">
              <w:rPr>
                <w:rFonts w:ascii="Arial" w:hAnsi="Arial" w:cs="Arial"/>
                <w:sz w:val="20"/>
                <w:szCs w:val="20"/>
              </w:rPr>
              <w:t>el</w:t>
            </w:r>
            <w:r w:rsidRPr="001026A7">
              <w:rPr>
                <w:rFonts w:ascii="Arial" w:hAnsi="Arial" w:cs="Arial"/>
                <w:spacing w:val="-2"/>
                <w:sz w:val="20"/>
                <w:szCs w:val="20"/>
              </w:rPr>
              <w:t>e</w:t>
            </w:r>
            <w:r w:rsidRPr="001026A7">
              <w:rPr>
                <w:rFonts w:ascii="Arial" w:hAnsi="Arial" w:cs="Arial"/>
                <w:sz w:val="20"/>
                <w:szCs w:val="20"/>
              </w:rPr>
              <w:t>ment</w:t>
            </w:r>
            <w:r w:rsidRPr="001026A7">
              <w:rPr>
                <w:rFonts w:ascii="Arial" w:hAnsi="Arial" w:cs="Arial"/>
                <w:spacing w:val="3"/>
                <w:sz w:val="20"/>
                <w:szCs w:val="20"/>
              </w:rPr>
              <w:t xml:space="preserve"> </w:t>
            </w:r>
            <w:r w:rsidRPr="001026A7">
              <w:rPr>
                <w:rFonts w:ascii="Arial" w:hAnsi="Arial" w:cs="Arial"/>
                <w:sz w:val="20"/>
                <w:szCs w:val="20"/>
              </w:rPr>
              <w:t>of</w:t>
            </w:r>
            <w:r w:rsidRPr="001026A7">
              <w:rPr>
                <w:rFonts w:ascii="Arial" w:hAnsi="Arial" w:cs="Arial"/>
                <w:spacing w:val="2"/>
                <w:sz w:val="20"/>
                <w:szCs w:val="20"/>
              </w:rPr>
              <w:t xml:space="preserve"> </w:t>
            </w:r>
            <w:r w:rsidRPr="001026A7">
              <w:rPr>
                <w:rFonts w:ascii="Arial" w:hAnsi="Arial" w:cs="Arial"/>
                <w:sz w:val="20"/>
                <w:szCs w:val="20"/>
              </w:rPr>
              <w:t>the</w:t>
            </w:r>
            <w:r w:rsidRPr="001026A7">
              <w:rPr>
                <w:rFonts w:ascii="Arial" w:hAnsi="Arial" w:cs="Arial"/>
                <w:spacing w:val="3"/>
                <w:sz w:val="20"/>
                <w:szCs w:val="20"/>
              </w:rPr>
              <w:t xml:space="preserve"> </w:t>
            </w:r>
            <w:r w:rsidRPr="001026A7">
              <w:rPr>
                <w:rFonts w:ascii="Arial" w:hAnsi="Arial" w:cs="Arial"/>
                <w:sz w:val="20"/>
                <w:szCs w:val="20"/>
              </w:rPr>
              <w:t>Project</w:t>
            </w:r>
            <w:r w:rsidRPr="001026A7">
              <w:rPr>
                <w:rFonts w:ascii="Arial" w:hAnsi="Arial" w:cs="Arial"/>
                <w:spacing w:val="5"/>
                <w:sz w:val="20"/>
                <w:szCs w:val="20"/>
              </w:rPr>
              <w:t xml:space="preserve"> </w:t>
            </w:r>
            <w:r w:rsidRPr="001026A7">
              <w:rPr>
                <w:rFonts w:ascii="Arial" w:hAnsi="Arial" w:cs="Arial"/>
                <w:spacing w:val="-2"/>
                <w:sz w:val="20"/>
                <w:szCs w:val="20"/>
              </w:rPr>
              <w:t>i</w:t>
            </w:r>
            <w:r w:rsidRPr="001026A7">
              <w:rPr>
                <w:rFonts w:ascii="Arial" w:hAnsi="Arial" w:cs="Arial"/>
                <w:sz w:val="20"/>
                <w:szCs w:val="20"/>
              </w:rPr>
              <w:t>ncluding,</w:t>
            </w:r>
            <w:r w:rsidRPr="001026A7">
              <w:rPr>
                <w:rFonts w:ascii="Arial" w:hAnsi="Arial" w:cs="Arial"/>
                <w:spacing w:val="3"/>
                <w:sz w:val="20"/>
                <w:szCs w:val="20"/>
              </w:rPr>
              <w:t xml:space="preserve"> </w:t>
            </w:r>
            <w:r w:rsidRPr="001026A7">
              <w:rPr>
                <w:rFonts w:ascii="Arial" w:hAnsi="Arial" w:cs="Arial"/>
                <w:sz w:val="20"/>
                <w:szCs w:val="20"/>
              </w:rPr>
              <w:t>but</w:t>
            </w:r>
            <w:r w:rsidRPr="001026A7">
              <w:rPr>
                <w:rFonts w:ascii="Arial" w:hAnsi="Arial" w:cs="Arial"/>
                <w:spacing w:val="3"/>
                <w:sz w:val="20"/>
                <w:szCs w:val="20"/>
              </w:rPr>
              <w:t xml:space="preserve"> </w:t>
            </w:r>
            <w:r w:rsidRPr="001026A7">
              <w:rPr>
                <w:rFonts w:ascii="Arial" w:hAnsi="Arial" w:cs="Arial"/>
                <w:sz w:val="20"/>
                <w:szCs w:val="20"/>
              </w:rPr>
              <w:t>not</w:t>
            </w:r>
            <w:r w:rsidRPr="001026A7">
              <w:rPr>
                <w:rFonts w:ascii="Arial" w:hAnsi="Arial" w:cs="Arial"/>
                <w:spacing w:val="2"/>
                <w:sz w:val="20"/>
                <w:szCs w:val="20"/>
              </w:rPr>
              <w:t xml:space="preserve"> </w:t>
            </w:r>
            <w:r w:rsidRPr="001026A7">
              <w:rPr>
                <w:rFonts w:ascii="Arial" w:hAnsi="Arial" w:cs="Arial"/>
                <w:spacing w:val="-2"/>
                <w:sz w:val="20"/>
                <w:szCs w:val="20"/>
              </w:rPr>
              <w:t>l</w:t>
            </w:r>
            <w:r w:rsidRPr="001026A7">
              <w:rPr>
                <w:rFonts w:ascii="Arial" w:hAnsi="Arial" w:cs="Arial"/>
                <w:sz w:val="20"/>
                <w:szCs w:val="20"/>
              </w:rPr>
              <w:t>imit</w:t>
            </w:r>
            <w:r w:rsidRPr="001026A7">
              <w:rPr>
                <w:rFonts w:ascii="Arial" w:hAnsi="Arial" w:cs="Arial"/>
                <w:spacing w:val="-2"/>
                <w:sz w:val="20"/>
                <w:szCs w:val="20"/>
              </w:rPr>
              <w:t>e</w:t>
            </w:r>
            <w:r w:rsidRPr="001026A7">
              <w:rPr>
                <w:rFonts w:ascii="Arial" w:hAnsi="Arial" w:cs="Arial"/>
                <w:sz w:val="20"/>
                <w:szCs w:val="20"/>
              </w:rPr>
              <w:t>d to, the appropriate c</w:t>
            </w:r>
            <w:r w:rsidRPr="001026A7">
              <w:rPr>
                <w:rFonts w:ascii="Arial" w:hAnsi="Arial" w:cs="Arial"/>
                <w:spacing w:val="-2"/>
                <w:sz w:val="20"/>
                <w:szCs w:val="20"/>
              </w:rPr>
              <w:t>o</w:t>
            </w:r>
            <w:r w:rsidRPr="001026A7">
              <w:rPr>
                <w:rFonts w:ascii="Arial" w:hAnsi="Arial" w:cs="Arial"/>
                <w:sz w:val="20"/>
                <w:szCs w:val="20"/>
              </w:rPr>
              <w:t>unter</w:t>
            </w:r>
            <w:r w:rsidRPr="001026A7">
              <w:rPr>
                <w:rFonts w:ascii="Arial" w:hAnsi="Arial" w:cs="Arial"/>
                <w:spacing w:val="-2"/>
                <w:sz w:val="20"/>
                <w:szCs w:val="20"/>
              </w:rPr>
              <w:t>s</w:t>
            </w:r>
            <w:r w:rsidRPr="001026A7">
              <w:rPr>
                <w:rFonts w:ascii="Arial" w:hAnsi="Arial" w:cs="Arial"/>
                <w:sz w:val="20"/>
                <w:szCs w:val="20"/>
              </w:rPr>
              <w:t>ignatures and notariza</w:t>
            </w:r>
            <w:r w:rsidRPr="001026A7">
              <w:rPr>
                <w:rFonts w:ascii="Arial" w:hAnsi="Arial" w:cs="Arial"/>
                <w:spacing w:val="-3"/>
                <w:sz w:val="20"/>
                <w:szCs w:val="20"/>
              </w:rPr>
              <w:t>t</w:t>
            </w:r>
            <w:r w:rsidRPr="001026A7">
              <w:rPr>
                <w:rFonts w:ascii="Arial" w:hAnsi="Arial" w:cs="Arial"/>
                <w:sz w:val="20"/>
                <w:szCs w:val="20"/>
              </w:rPr>
              <w:t>ion</w:t>
            </w:r>
            <w:r w:rsidRPr="001026A7">
              <w:rPr>
                <w:rFonts w:ascii="Arial" w:hAnsi="Arial" w:cs="Arial"/>
                <w:spacing w:val="-2"/>
                <w:sz w:val="20"/>
                <w:szCs w:val="20"/>
              </w:rPr>
              <w:t xml:space="preserve"> </w:t>
            </w:r>
            <w:r w:rsidRPr="001026A7">
              <w:rPr>
                <w:rFonts w:ascii="Arial" w:hAnsi="Arial" w:cs="Arial"/>
                <w:sz w:val="20"/>
                <w:szCs w:val="20"/>
              </w:rPr>
              <w:t>of documents.</w:t>
            </w:r>
          </w:p>
          <w:p w:rsidR="00EA472D" w:rsidRPr="001026A7" w:rsidRDefault="00EA472D" w:rsidP="004C7452">
            <w:pPr>
              <w:autoSpaceDE w:val="0"/>
              <w:autoSpaceDN w:val="0"/>
              <w:adjustRightInd w:val="0"/>
              <w:spacing w:before="17" w:line="240" w:lineRule="exact"/>
              <w:ind w:left="540" w:hanging="360"/>
              <w:jc w:val="both"/>
              <w:rPr>
                <w:rFonts w:cs="Arial"/>
                <w:sz w:val="20"/>
              </w:rPr>
            </w:pPr>
          </w:p>
          <w:p w:rsidR="00EA472D" w:rsidRPr="001026A7" w:rsidRDefault="00EA472D" w:rsidP="00EA472D">
            <w:pPr>
              <w:pStyle w:val="ListParagraph"/>
              <w:numPr>
                <w:ilvl w:val="0"/>
                <w:numId w:val="38"/>
              </w:numPr>
              <w:autoSpaceDE w:val="0"/>
              <w:autoSpaceDN w:val="0"/>
              <w:adjustRightInd w:val="0"/>
              <w:ind w:left="540" w:right="60"/>
              <w:contextualSpacing w:val="0"/>
              <w:jc w:val="both"/>
              <w:rPr>
                <w:rFonts w:ascii="Arial" w:hAnsi="Arial" w:cs="Arial"/>
                <w:sz w:val="20"/>
                <w:szCs w:val="20"/>
              </w:rPr>
            </w:pPr>
            <w:r w:rsidRPr="001026A7">
              <w:rPr>
                <w:rFonts w:ascii="Arial" w:hAnsi="Arial" w:cs="Arial"/>
                <w:b/>
                <w:bCs/>
                <w:sz w:val="20"/>
                <w:szCs w:val="20"/>
              </w:rPr>
              <w:t>Approval of Gove</w:t>
            </w:r>
            <w:r w:rsidRPr="001026A7">
              <w:rPr>
                <w:rFonts w:ascii="Arial" w:hAnsi="Arial" w:cs="Arial"/>
                <w:b/>
                <w:bCs/>
                <w:spacing w:val="-3"/>
                <w:sz w:val="20"/>
                <w:szCs w:val="20"/>
              </w:rPr>
              <w:t>r</w:t>
            </w:r>
            <w:r w:rsidRPr="001026A7">
              <w:rPr>
                <w:rFonts w:ascii="Arial" w:hAnsi="Arial" w:cs="Arial"/>
                <w:b/>
                <w:bCs/>
                <w:spacing w:val="-2"/>
                <w:sz w:val="20"/>
                <w:szCs w:val="20"/>
              </w:rPr>
              <w:t>n</w:t>
            </w:r>
            <w:r w:rsidRPr="001026A7">
              <w:rPr>
                <w:rFonts w:ascii="Arial" w:hAnsi="Arial" w:cs="Arial"/>
                <w:b/>
                <w:bCs/>
                <w:sz w:val="20"/>
                <w:szCs w:val="20"/>
              </w:rPr>
              <w:t>ing Bod</w:t>
            </w:r>
            <w:r w:rsidRPr="001026A7">
              <w:rPr>
                <w:rFonts w:ascii="Arial" w:hAnsi="Arial" w:cs="Arial"/>
                <w:b/>
                <w:bCs/>
                <w:spacing w:val="-2"/>
                <w:sz w:val="20"/>
                <w:szCs w:val="20"/>
              </w:rPr>
              <w:t>y</w:t>
            </w:r>
            <w:r w:rsidRPr="001026A7">
              <w:rPr>
                <w:rFonts w:ascii="Arial" w:hAnsi="Arial" w:cs="Arial"/>
                <w:b/>
                <w:bCs/>
                <w:sz w:val="20"/>
                <w:szCs w:val="20"/>
              </w:rPr>
              <w:t xml:space="preserve">:   </w:t>
            </w:r>
            <w:r w:rsidRPr="001026A7">
              <w:rPr>
                <w:rFonts w:ascii="Arial" w:hAnsi="Arial" w:cs="Arial"/>
                <w:b/>
                <w:bCs/>
                <w:spacing w:val="34"/>
                <w:sz w:val="20"/>
                <w:szCs w:val="20"/>
              </w:rPr>
              <w:t xml:space="preserve"> </w:t>
            </w:r>
            <w:r w:rsidRPr="001026A7">
              <w:rPr>
                <w:rFonts w:ascii="Arial" w:hAnsi="Arial" w:cs="Arial"/>
                <w:sz w:val="20"/>
                <w:szCs w:val="20"/>
              </w:rPr>
              <w:t xml:space="preserve">The Primary Sponsor has </w:t>
            </w:r>
            <w:r w:rsidR="00F5388C" w:rsidRPr="001026A7">
              <w:rPr>
                <w:rFonts w:ascii="Arial" w:hAnsi="Arial" w:cs="Arial"/>
                <w:sz w:val="20"/>
                <w:szCs w:val="20"/>
              </w:rPr>
              <w:t>recei</w:t>
            </w:r>
            <w:r w:rsidR="00F5388C" w:rsidRPr="001026A7">
              <w:rPr>
                <w:rFonts w:ascii="Arial" w:hAnsi="Arial" w:cs="Arial"/>
                <w:spacing w:val="-2"/>
                <w:sz w:val="20"/>
                <w:szCs w:val="20"/>
              </w:rPr>
              <w:t>v</w:t>
            </w:r>
            <w:r w:rsidR="00F5388C" w:rsidRPr="001026A7">
              <w:rPr>
                <w:rFonts w:ascii="Arial" w:hAnsi="Arial" w:cs="Arial"/>
                <w:sz w:val="20"/>
                <w:szCs w:val="20"/>
              </w:rPr>
              <w:t xml:space="preserve">ed </w:t>
            </w:r>
            <w:r w:rsidR="00F5388C" w:rsidRPr="001026A7">
              <w:rPr>
                <w:rFonts w:ascii="Arial" w:hAnsi="Arial" w:cs="Arial"/>
                <w:spacing w:val="17"/>
                <w:sz w:val="20"/>
                <w:szCs w:val="20"/>
              </w:rPr>
              <w:t>approval</w:t>
            </w:r>
            <w:r w:rsidR="00F5388C" w:rsidRPr="001026A7">
              <w:rPr>
                <w:rFonts w:ascii="Arial" w:hAnsi="Arial" w:cs="Arial"/>
                <w:sz w:val="20"/>
                <w:szCs w:val="20"/>
              </w:rPr>
              <w:t xml:space="preserve"> </w:t>
            </w:r>
            <w:r w:rsidR="00F5388C" w:rsidRPr="001026A7">
              <w:rPr>
                <w:rFonts w:ascii="Arial" w:hAnsi="Arial" w:cs="Arial"/>
                <w:spacing w:val="17"/>
                <w:sz w:val="20"/>
                <w:szCs w:val="20"/>
              </w:rPr>
              <w:t>to</w:t>
            </w:r>
            <w:r w:rsidRPr="001026A7">
              <w:rPr>
                <w:rFonts w:ascii="Arial" w:hAnsi="Arial" w:cs="Arial"/>
                <w:sz w:val="20"/>
                <w:szCs w:val="20"/>
              </w:rPr>
              <w:t xml:space="preserve"> </w:t>
            </w:r>
            <w:r w:rsidR="00F5388C" w:rsidRPr="001026A7">
              <w:rPr>
                <w:rFonts w:ascii="Arial" w:hAnsi="Arial" w:cs="Arial"/>
                <w:sz w:val="20"/>
                <w:szCs w:val="20"/>
              </w:rPr>
              <w:t xml:space="preserve">submit </w:t>
            </w:r>
            <w:r w:rsidR="00F5388C" w:rsidRPr="001026A7">
              <w:rPr>
                <w:rFonts w:ascii="Arial" w:hAnsi="Arial" w:cs="Arial"/>
                <w:spacing w:val="17"/>
                <w:sz w:val="20"/>
                <w:szCs w:val="20"/>
              </w:rPr>
              <w:t>the</w:t>
            </w:r>
            <w:r w:rsidRPr="001026A7">
              <w:rPr>
                <w:rFonts w:ascii="Arial" w:hAnsi="Arial" w:cs="Arial"/>
                <w:sz w:val="20"/>
                <w:szCs w:val="20"/>
              </w:rPr>
              <w:t xml:space="preserve"> Application</w:t>
            </w:r>
            <w:r w:rsidRPr="001026A7">
              <w:rPr>
                <w:rFonts w:ascii="Arial" w:hAnsi="Arial" w:cs="Arial"/>
                <w:spacing w:val="12"/>
                <w:sz w:val="20"/>
                <w:szCs w:val="20"/>
              </w:rPr>
              <w:t xml:space="preserve"> </w:t>
            </w:r>
            <w:r w:rsidRPr="001026A7">
              <w:rPr>
                <w:rFonts w:ascii="Arial" w:hAnsi="Arial" w:cs="Arial"/>
                <w:sz w:val="20"/>
                <w:szCs w:val="20"/>
              </w:rPr>
              <w:t>for</w:t>
            </w:r>
            <w:r w:rsidRPr="001026A7">
              <w:rPr>
                <w:rFonts w:ascii="Arial" w:hAnsi="Arial" w:cs="Arial"/>
                <w:spacing w:val="12"/>
                <w:sz w:val="20"/>
                <w:szCs w:val="20"/>
              </w:rPr>
              <w:t xml:space="preserve"> </w:t>
            </w:r>
            <w:r w:rsidRPr="001026A7">
              <w:rPr>
                <w:rFonts w:ascii="Arial" w:hAnsi="Arial" w:cs="Arial"/>
                <w:sz w:val="20"/>
                <w:szCs w:val="20"/>
              </w:rPr>
              <w:t>t</w:t>
            </w:r>
            <w:r w:rsidRPr="001026A7">
              <w:rPr>
                <w:rFonts w:ascii="Arial" w:hAnsi="Arial" w:cs="Arial"/>
                <w:spacing w:val="-2"/>
                <w:sz w:val="20"/>
                <w:szCs w:val="20"/>
              </w:rPr>
              <w:t>h</w:t>
            </w:r>
            <w:r w:rsidRPr="001026A7">
              <w:rPr>
                <w:rFonts w:ascii="Arial" w:hAnsi="Arial" w:cs="Arial"/>
                <w:sz w:val="20"/>
                <w:szCs w:val="20"/>
              </w:rPr>
              <w:t>e</w:t>
            </w:r>
            <w:r w:rsidRPr="001026A7">
              <w:rPr>
                <w:rFonts w:ascii="Arial" w:hAnsi="Arial" w:cs="Arial"/>
                <w:spacing w:val="12"/>
                <w:sz w:val="20"/>
                <w:szCs w:val="20"/>
              </w:rPr>
              <w:t xml:space="preserve"> </w:t>
            </w:r>
            <w:r w:rsidRPr="001026A7">
              <w:rPr>
                <w:rFonts w:ascii="Arial" w:hAnsi="Arial" w:cs="Arial"/>
                <w:sz w:val="20"/>
                <w:szCs w:val="20"/>
              </w:rPr>
              <w:t>Project</w:t>
            </w:r>
            <w:r w:rsidRPr="001026A7">
              <w:rPr>
                <w:rFonts w:ascii="Arial" w:hAnsi="Arial" w:cs="Arial"/>
                <w:spacing w:val="10"/>
                <w:sz w:val="20"/>
                <w:szCs w:val="20"/>
              </w:rPr>
              <w:t xml:space="preserve"> </w:t>
            </w:r>
            <w:r w:rsidRPr="001026A7">
              <w:rPr>
                <w:rFonts w:ascii="Arial" w:hAnsi="Arial" w:cs="Arial"/>
                <w:sz w:val="20"/>
                <w:szCs w:val="20"/>
              </w:rPr>
              <w:t>from</w:t>
            </w:r>
            <w:r w:rsidRPr="001026A7">
              <w:rPr>
                <w:rFonts w:ascii="Arial" w:hAnsi="Arial" w:cs="Arial"/>
                <w:spacing w:val="12"/>
                <w:sz w:val="20"/>
                <w:szCs w:val="20"/>
              </w:rPr>
              <w:t xml:space="preserve"> </w:t>
            </w:r>
            <w:r w:rsidRPr="001026A7">
              <w:rPr>
                <w:rFonts w:ascii="Arial" w:hAnsi="Arial" w:cs="Arial"/>
                <w:sz w:val="20"/>
                <w:szCs w:val="20"/>
              </w:rPr>
              <w:t>its</w:t>
            </w:r>
            <w:r w:rsidRPr="001026A7">
              <w:rPr>
                <w:rFonts w:ascii="Arial" w:hAnsi="Arial" w:cs="Arial"/>
                <w:spacing w:val="12"/>
                <w:sz w:val="20"/>
                <w:szCs w:val="20"/>
              </w:rPr>
              <w:t xml:space="preserve"> </w:t>
            </w:r>
            <w:r w:rsidRPr="001026A7">
              <w:rPr>
                <w:rFonts w:ascii="Arial" w:hAnsi="Arial" w:cs="Arial"/>
                <w:sz w:val="20"/>
                <w:szCs w:val="20"/>
              </w:rPr>
              <w:t>Board</w:t>
            </w:r>
            <w:r w:rsidRPr="001026A7">
              <w:rPr>
                <w:rFonts w:ascii="Arial" w:hAnsi="Arial" w:cs="Arial"/>
                <w:spacing w:val="12"/>
                <w:sz w:val="20"/>
                <w:szCs w:val="20"/>
              </w:rPr>
              <w:t xml:space="preserve"> </w:t>
            </w:r>
            <w:r w:rsidRPr="001026A7">
              <w:rPr>
                <w:rFonts w:ascii="Arial" w:hAnsi="Arial" w:cs="Arial"/>
                <w:spacing w:val="-2"/>
                <w:sz w:val="20"/>
                <w:szCs w:val="20"/>
              </w:rPr>
              <w:t>o</w:t>
            </w:r>
            <w:r w:rsidRPr="001026A7">
              <w:rPr>
                <w:rFonts w:ascii="Arial" w:hAnsi="Arial" w:cs="Arial"/>
                <w:sz w:val="20"/>
                <w:szCs w:val="20"/>
              </w:rPr>
              <w:t>f</w:t>
            </w:r>
            <w:r w:rsidRPr="001026A7">
              <w:rPr>
                <w:rFonts w:ascii="Arial" w:hAnsi="Arial" w:cs="Arial"/>
                <w:spacing w:val="12"/>
                <w:sz w:val="20"/>
                <w:szCs w:val="20"/>
              </w:rPr>
              <w:t xml:space="preserve"> </w:t>
            </w:r>
            <w:r w:rsidRPr="001026A7">
              <w:rPr>
                <w:rFonts w:ascii="Arial" w:hAnsi="Arial" w:cs="Arial"/>
                <w:sz w:val="20"/>
                <w:szCs w:val="20"/>
              </w:rPr>
              <w:t>Direct</w:t>
            </w:r>
            <w:r w:rsidRPr="001026A7">
              <w:rPr>
                <w:rFonts w:ascii="Arial" w:hAnsi="Arial" w:cs="Arial"/>
                <w:spacing w:val="-2"/>
                <w:sz w:val="20"/>
                <w:szCs w:val="20"/>
              </w:rPr>
              <w:t>o</w:t>
            </w:r>
            <w:r w:rsidRPr="001026A7">
              <w:rPr>
                <w:rFonts w:ascii="Arial" w:hAnsi="Arial" w:cs="Arial"/>
                <w:sz w:val="20"/>
                <w:szCs w:val="20"/>
              </w:rPr>
              <w:t>rs</w:t>
            </w:r>
            <w:r w:rsidRPr="001026A7">
              <w:rPr>
                <w:rFonts w:ascii="Arial" w:hAnsi="Arial" w:cs="Arial"/>
                <w:spacing w:val="12"/>
                <w:sz w:val="20"/>
                <w:szCs w:val="20"/>
              </w:rPr>
              <w:t xml:space="preserve"> </w:t>
            </w:r>
            <w:r w:rsidRPr="001026A7">
              <w:rPr>
                <w:rFonts w:ascii="Arial" w:hAnsi="Arial" w:cs="Arial"/>
                <w:sz w:val="20"/>
                <w:szCs w:val="20"/>
              </w:rPr>
              <w:t>or</w:t>
            </w:r>
            <w:r w:rsidRPr="001026A7">
              <w:rPr>
                <w:rFonts w:ascii="Arial" w:hAnsi="Arial" w:cs="Arial"/>
                <w:spacing w:val="12"/>
                <w:sz w:val="20"/>
                <w:szCs w:val="20"/>
              </w:rPr>
              <w:t xml:space="preserve"> </w:t>
            </w:r>
            <w:r w:rsidRPr="001026A7">
              <w:rPr>
                <w:rFonts w:ascii="Arial" w:hAnsi="Arial" w:cs="Arial"/>
                <w:sz w:val="20"/>
                <w:szCs w:val="20"/>
              </w:rPr>
              <w:t>governing</w:t>
            </w:r>
            <w:r w:rsidRPr="001026A7">
              <w:rPr>
                <w:rFonts w:ascii="Arial" w:hAnsi="Arial" w:cs="Arial"/>
                <w:spacing w:val="12"/>
                <w:sz w:val="20"/>
                <w:szCs w:val="20"/>
              </w:rPr>
              <w:t xml:space="preserve"> </w:t>
            </w:r>
            <w:r w:rsidRPr="001026A7">
              <w:rPr>
                <w:rFonts w:ascii="Arial" w:hAnsi="Arial" w:cs="Arial"/>
                <w:spacing w:val="-2"/>
                <w:sz w:val="20"/>
                <w:szCs w:val="20"/>
              </w:rPr>
              <w:t>b</w:t>
            </w:r>
            <w:r w:rsidRPr="001026A7">
              <w:rPr>
                <w:rFonts w:ascii="Arial" w:hAnsi="Arial" w:cs="Arial"/>
                <w:sz w:val="20"/>
                <w:szCs w:val="20"/>
              </w:rPr>
              <w:t>ody</w:t>
            </w:r>
            <w:r w:rsidRPr="001026A7">
              <w:rPr>
                <w:rFonts w:ascii="Arial" w:hAnsi="Arial" w:cs="Arial"/>
                <w:spacing w:val="12"/>
                <w:sz w:val="20"/>
                <w:szCs w:val="20"/>
              </w:rPr>
              <w:t xml:space="preserve"> </w:t>
            </w:r>
            <w:r w:rsidRPr="001026A7">
              <w:rPr>
                <w:rFonts w:ascii="Arial" w:hAnsi="Arial" w:cs="Arial"/>
                <w:sz w:val="20"/>
                <w:szCs w:val="20"/>
              </w:rPr>
              <w:t>and</w:t>
            </w:r>
            <w:r w:rsidRPr="001026A7">
              <w:rPr>
                <w:rFonts w:ascii="Arial" w:hAnsi="Arial" w:cs="Arial"/>
                <w:spacing w:val="12"/>
                <w:sz w:val="20"/>
                <w:szCs w:val="20"/>
              </w:rPr>
              <w:t xml:space="preserve"> </w:t>
            </w:r>
            <w:r w:rsidRPr="001026A7">
              <w:rPr>
                <w:rFonts w:ascii="Arial" w:hAnsi="Arial" w:cs="Arial"/>
                <w:spacing w:val="-2"/>
                <w:sz w:val="20"/>
                <w:szCs w:val="20"/>
              </w:rPr>
              <w:t>i</w:t>
            </w:r>
            <w:r w:rsidRPr="001026A7">
              <w:rPr>
                <w:rFonts w:ascii="Arial" w:hAnsi="Arial" w:cs="Arial"/>
                <w:sz w:val="20"/>
                <w:szCs w:val="20"/>
              </w:rPr>
              <w:t>s</w:t>
            </w:r>
            <w:r w:rsidRPr="001026A7">
              <w:rPr>
                <w:rFonts w:ascii="Arial" w:hAnsi="Arial" w:cs="Arial"/>
                <w:spacing w:val="12"/>
                <w:sz w:val="20"/>
                <w:szCs w:val="20"/>
              </w:rPr>
              <w:t xml:space="preserve"> </w:t>
            </w:r>
            <w:r w:rsidRPr="001026A7">
              <w:rPr>
                <w:rFonts w:ascii="Arial" w:hAnsi="Arial" w:cs="Arial"/>
                <w:sz w:val="20"/>
                <w:szCs w:val="20"/>
              </w:rPr>
              <w:t>able</w:t>
            </w:r>
            <w:r w:rsidRPr="001026A7">
              <w:rPr>
                <w:rFonts w:ascii="Arial" w:hAnsi="Arial" w:cs="Arial"/>
                <w:spacing w:val="12"/>
                <w:sz w:val="20"/>
                <w:szCs w:val="20"/>
              </w:rPr>
              <w:t xml:space="preserve"> </w:t>
            </w:r>
            <w:r w:rsidRPr="001026A7">
              <w:rPr>
                <w:rFonts w:ascii="Arial" w:hAnsi="Arial" w:cs="Arial"/>
                <w:sz w:val="20"/>
                <w:szCs w:val="20"/>
              </w:rPr>
              <w:t>to</w:t>
            </w:r>
            <w:r w:rsidRPr="001026A7">
              <w:rPr>
                <w:rFonts w:ascii="Arial" w:hAnsi="Arial" w:cs="Arial"/>
                <w:spacing w:val="12"/>
                <w:sz w:val="20"/>
                <w:szCs w:val="20"/>
              </w:rPr>
              <w:t xml:space="preserve"> </w:t>
            </w:r>
            <w:r w:rsidRPr="001026A7">
              <w:rPr>
                <w:rFonts w:ascii="Arial" w:hAnsi="Arial" w:cs="Arial"/>
                <w:sz w:val="20"/>
                <w:szCs w:val="20"/>
              </w:rPr>
              <w:t>produce,</w:t>
            </w:r>
            <w:r w:rsidRPr="001026A7">
              <w:rPr>
                <w:rFonts w:ascii="Arial" w:hAnsi="Arial" w:cs="Arial"/>
                <w:spacing w:val="10"/>
                <w:sz w:val="20"/>
                <w:szCs w:val="20"/>
              </w:rPr>
              <w:t xml:space="preserve"> </w:t>
            </w:r>
            <w:r w:rsidRPr="001026A7">
              <w:rPr>
                <w:rFonts w:ascii="Arial" w:hAnsi="Arial" w:cs="Arial"/>
                <w:sz w:val="20"/>
                <w:szCs w:val="20"/>
              </w:rPr>
              <w:t>up</w:t>
            </w:r>
            <w:r w:rsidRPr="001026A7">
              <w:rPr>
                <w:rFonts w:ascii="Arial" w:hAnsi="Arial" w:cs="Arial"/>
                <w:spacing w:val="-2"/>
                <w:sz w:val="20"/>
                <w:szCs w:val="20"/>
              </w:rPr>
              <w:t>o</w:t>
            </w:r>
            <w:r w:rsidRPr="001026A7">
              <w:rPr>
                <w:rFonts w:ascii="Arial" w:hAnsi="Arial" w:cs="Arial"/>
                <w:sz w:val="20"/>
                <w:szCs w:val="20"/>
              </w:rPr>
              <w:t>n request of the FHLBNY, a</w:t>
            </w:r>
            <w:r w:rsidRPr="001026A7">
              <w:rPr>
                <w:rFonts w:ascii="Arial" w:hAnsi="Arial" w:cs="Arial"/>
                <w:spacing w:val="-2"/>
                <w:sz w:val="20"/>
                <w:szCs w:val="20"/>
              </w:rPr>
              <w:t>c</w:t>
            </w:r>
            <w:r w:rsidRPr="001026A7">
              <w:rPr>
                <w:rFonts w:ascii="Arial" w:hAnsi="Arial" w:cs="Arial"/>
                <w:sz w:val="20"/>
                <w:szCs w:val="20"/>
              </w:rPr>
              <w:t>cep</w:t>
            </w:r>
            <w:r w:rsidRPr="001026A7">
              <w:rPr>
                <w:rFonts w:ascii="Arial" w:hAnsi="Arial" w:cs="Arial"/>
                <w:spacing w:val="-2"/>
                <w:sz w:val="20"/>
                <w:szCs w:val="20"/>
              </w:rPr>
              <w:t>t</w:t>
            </w:r>
            <w:r w:rsidRPr="001026A7">
              <w:rPr>
                <w:rFonts w:ascii="Arial" w:hAnsi="Arial" w:cs="Arial"/>
                <w:sz w:val="20"/>
                <w:szCs w:val="20"/>
              </w:rPr>
              <w:t>able evidence demo</w:t>
            </w:r>
            <w:r w:rsidRPr="001026A7">
              <w:rPr>
                <w:rFonts w:ascii="Arial" w:hAnsi="Arial" w:cs="Arial"/>
                <w:spacing w:val="-2"/>
                <w:sz w:val="20"/>
                <w:szCs w:val="20"/>
              </w:rPr>
              <w:t>n</w:t>
            </w:r>
            <w:r w:rsidRPr="001026A7">
              <w:rPr>
                <w:rFonts w:ascii="Arial" w:hAnsi="Arial" w:cs="Arial"/>
                <w:sz w:val="20"/>
                <w:szCs w:val="20"/>
              </w:rPr>
              <w:t>strati</w:t>
            </w:r>
            <w:r w:rsidRPr="001026A7">
              <w:rPr>
                <w:rFonts w:ascii="Arial" w:hAnsi="Arial" w:cs="Arial"/>
                <w:spacing w:val="-2"/>
                <w:sz w:val="20"/>
                <w:szCs w:val="20"/>
              </w:rPr>
              <w:t>n</w:t>
            </w:r>
            <w:r w:rsidRPr="001026A7">
              <w:rPr>
                <w:rFonts w:ascii="Arial" w:hAnsi="Arial" w:cs="Arial"/>
                <w:sz w:val="20"/>
                <w:szCs w:val="20"/>
              </w:rPr>
              <w:t>g such approval.</w:t>
            </w:r>
          </w:p>
          <w:p w:rsidR="00EA472D" w:rsidRPr="001026A7" w:rsidRDefault="00EA472D" w:rsidP="004C7452">
            <w:pPr>
              <w:autoSpaceDE w:val="0"/>
              <w:autoSpaceDN w:val="0"/>
              <w:adjustRightInd w:val="0"/>
              <w:spacing w:before="19" w:line="240" w:lineRule="exact"/>
              <w:ind w:left="540" w:hanging="360"/>
              <w:jc w:val="both"/>
              <w:rPr>
                <w:rFonts w:cs="Arial"/>
                <w:sz w:val="20"/>
              </w:rPr>
            </w:pPr>
          </w:p>
          <w:p w:rsidR="00EA472D" w:rsidRPr="001026A7" w:rsidRDefault="00EA472D" w:rsidP="00EA472D">
            <w:pPr>
              <w:pStyle w:val="ListParagraph"/>
              <w:numPr>
                <w:ilvl w:val="0"/>
                <w:numId w:val="38"/>
              </w:numPr>
              <w:autoSpaceDE w:val="0"/>
              <w:autoSpaceDN w:val="0"/>
              <w:adjustRightInd w:val="0"/>
              <w:spacing w:line="239" w:lineRule="auto"/>
              <w:ind w:left="540" w:right="57"/>
              <w:contextualSpacing w:val="0"/>
              <w:jc w:val="both"/>
              <w:rPr>
                <w:rFonts w:ascii="Arial" w:hAnsi="Arial" w:cs="Arial"/>
                <w:sz w:val="20"/>
                <w:szCs w:val="20"/>
              </w:rPr>
            </w:pPr>
            <w:r w:rsidRPr="001026A7">
              <w:rPr>
                <w:rFonts w:ascii="Arial" w:hAnsi="Arial" w:cs="Arial"/>
                <w:b/>
                <w:bCs/>
                <w:spacing w:val="-2"/>
                <w:sz w:val="20"/>
                <w:szCs w:val="20"/>
              </w:rPr>
              <w:t>FHLBNY’s</w:t>
            </w:r>
            <w:r w:rsidRPr="001026A7">
              <w:rPr>
                <w:rFonts w:ascii="Arial" w:hAnsi="Arial" w:cs="Arial"/>
                <w:b/>
                <w:bCs/>
                <w:spacing w:val="2"/>
                <w:sz w:val="20"/>
                <w:szCs w:val="20"/>
              </w:rPr>
              <w:t xml:space="preserve"> </w:t>
            </w:r>
            <w:r w:rsidRPr="001026A7">
              <w:rPr>
                <w:rFonts w:ascii="Arial" w:hAnsi="Arial" w:cs="Arial"/>
                <w:b/>
                <w:bCs/>
                <w:spacing w:val="-3"/>
                <w:sz w:val="20"/>
                <w:szCs w:val="20"/>
              </w:rPr>
              <w:t>R</w:t>
            </w:r>
            <w:r w:rsidRPr="001026A7">
              <w:rPr>
                <w:rFonts w:ascii="Arial" w:hAnsi="Arial" w:cs="Arial"/>
                <w:b/>
                <w:bCs/>
                <w:spacing w:val="-5"/>
                <w:sz w:val="20"/>
                <w:szCs w:val="20"/>
              </w:rPr>
              <w:t>e</w:t>
            </w:r>
            <w:r w:rsidRPr="001026A7">
              <w:rPr>
                <w:rFonts w:ascii="Arial" w:hAnsi="Arial" w:cs="Arial"/>
                <w:b/>
                <w:bCs/>
                <w:spacing w:val="-3"/>
                <w:sz w:val="20"/>
                <w:szCs w:val="20"/>
              </w:rPr>
              <w:t>me</w:t>
            </w:r>
            <w:r w:rsidRPr="001026A7">
              <w:rPr>
                <w:rFonts w:ascii="Arial" w:hAnsi="Arial" w:cs="Arial"/>
                <w:b/>
                <w:bCs/>
                <w:spacing w:val="-5"/>
                <w:sz w:val="20"/>
                <w:szCs w:val="20"/>
              </w:rPr>
              <w:t>d</w:t>
            </w:r>
            <w:r w:rsidRPr="001026A7">
              <w:rPr>
                <w:rFonts w:ascii="Arial" w:hAnsi="Arial" w:cs="Arial"/>
                <w:b/>
                <w:bCs/>
                <w:spacing w:val="-2"/>
                <w:sz w:val="20"/>
                <w:szCs w:val="20"/>
              </w:rPr>
              <w:t>i</w:t>
            </w:r>
            <w:r w:rsidRPr="001026A7">
              <w:rPr>
                <w:rFonts w:ascii="Arial" w:hAnsi="Arial" w:cs="Arial"/>
                <w:b/>
                <w:bCs/>
                <w:spacing w:val="-3"/>
                <w:sz w:val="20"/>
                <w:szCs w:val="20"/>
              </w:rPr>
              <w:t>e</w:t>
            </w:r>
            <w:r w:rsidRPr="001026A7">
              <w:rPr>
                <w:rFonts w:ascii="Arial" w:hAnsi="Arial" w:cs="Arial"/>
                <w:b/>
                <w:bCs/>
                <w:spacing w:val="-5"/>
                <w:sz w:val="20"/>
                <w:szCs w:val="20"/>
              </w:rPr>
              <w:t>s</w:t>
            </w:r>
            <w:r w:rsidRPr="001026A7">
              <w:rPr>
                <w:rFonts w:ascii="Arial" w:hAnsi="Arial" w:cs="Arial"/>
                <w:b/>
                <w:bCs/>
                <w:sz w:val="20"/>
                <w:szCs w:val="20"/>
              </w:rPr>
              <w:t xml:space="preserve">: </w:t>
            </w:r>
            <w:r w:rsidRPr="001026A7">
              <w:rPr>
                <w:rFonts w:ascii="Arial" w:hAnsi="Arial" w:cs="Arial"/>
                <w:b/>
                <w:bCs/>
                <w:spacing w:val="2"/>
                <w:sz w:val="20"/>
                <w:szCs w:val="20"/>
              </w:rPr>
              <w:t xml:space="preserve"> </w:t>
            </w:r>
            <w:r w:rsidRPr="001026A7">
              <w:rPr>
                <w:rFonts w:ascii="Arial" w:hAnsi="Arial" w:cs="Arial"/>
                <w:bCs/>
                <w:spacing w:val="2"/>
                <w:sz w:val="20"/>
                <w:szCs w:val="20"/>
              </w:rPr>
              <w:t xml:space="preserve">The Primary </w:t>
            </w:r>
            <w:r w:rsidRPr="001026A7">
              <w:rPr>
                <w:rFonts w:ascii="Arial" w:hAnsi="Arial" w:cs="Arial"/>
                <w:sz w:val="20"/>
                <w:szCs w:val="20"/>
              </w:rPr>
              <w:t>Sponsor’s</w:t>
            </w:r>
            <w:r w:rsidRPr="001026A7">
              <w:rPr>
                <w:rFonts w:ascii="Arial" w:hAnsi="Arial" w:cs="Arial"/>
                <w:spacing w:val="5"/>
                <w:sz w:val="20"/>
                <w:szCs w:val="20"/>
              </w:rPr>
              <w:t xml:space="preserve"> </w:t>
            </w:r>
            <w:r w:rsidRPr="001026A7">
              <w:rPr>
                <w:rFonts w:ascii="Arial" w:hAnsi="Arial" w:cs="Arial"/>
                <w:sz w:val="20"/>
                <w:szCs w:val="20"/>
              </w:rPr>
              <w:t>failure</w:t>
            </w:r>
            <w:r w:rsidRPr="001026A7">
              <w:rPr>
                <w:rFonts w:ascii="Arial" w:hAnsi="Arial" w:cs="Arial"/>
                <w:spacing w:val="5"/>
                <w:sz w:val="20"/>
                <w:szCs w:val="20"/>
              </w:rPr>
              <w:t xml:space="preserve"> </w:t>
            </w:r>
            <w:r w:rsidRPr="001026A7">
              <w:rPr>
                <w:rFonts w:ascii="Arial" w:hAnsi="Arial" w:cs="Arial"/>
                <w:sz w:val="20"/>
                <w:szCs w:val="20"/>
              </w:rPr>
              <w:t>to</w:t>
            </w:r>
            <w:r w:rsidRPr="001026A7">
              <w:rPr>
                <w:rFonts w:ascii="Arial" w:hAnsi="Arial" w:cs="Arial"/>
                <w:spacing w:val="7"/>
                <w:sz w:val="20"/>
                <w:szCs w:val="20"/>
              </w:rPr>
              <w:t xml:space="preserve"> </w:t>
            </w:r>
            <w:r w:rsidRPr="001026A7">
              <w:rPr>
                <w:rFonts w:ascii="Arial" w:hAnsi="Arial" w:cs="Arial"/>
                <w:spacing w:val="-2"/>
                <w:sz w:val="20"/>
                <w:szCs w:val="20"/>
              </w:rPr>
              <w:t>p</w:t>
            </w:r>
            <w:r w:rsidRPr="001026A7">
              <w:rPr>
                <w:rFonts w:ascii="Arial" w:hAnsi="Arial" w:cs="Arial"/>
                <w:sz w:val="20"/>
                <w:szCs w:val="20"/>
              </w:rPr>
              <w:t>erform</w:t>
            </w:r>
            <w:r w:rsidRPr="001026A7">
              <w:rPr>
                <w:rFonts w:ascii="Arial" w:hAnsi="Arial" w:cs="Arial"/>
                <w:spacing w:val="7"/>
                <w:sz w:val="20"/>
                <w:szCs w:val="20"/>
              </w:rPr>
              <w:t xml:space="preserve"> </w:t>
            </w:r>
            <w:r w:rsidRPr="001026A7">
              <w:rPr>
                <w:rFonts w:ascii="Arial" w:hAnsi="Arial" w:cs="Arial"/>
                <w:sz w:val="20"/>
                <w:szCs w:val="20"/>
              </w:rPr>
              <w:t>any</w:t>
            </w:r>
            <w:r w:rsidRPr="001026A7">
              <w:rPr>
                <w:rFonts w:ascii="Arial" w:hAnsi="Arial" w:cs="Arial"/>
                <w:spacing w:val="7"/>
                <w:sz w:val="20"/>
                <w:szCs w:val="20"/>
              </w:rPr>
              <w:t xml:space="preserve"> </w:t>
            </w:r>
            <w:r w:rsidRPr="001026A7">
              <w:rPr>
                <w:rFonts w:ascii="Arial" w:hAnsi="Arial" w:cs="Arial"/>
                <w:spacing w:val="-2"/>
                <w:sz w:val="20"/>
                <w:szCs w:val="20"/>
              </w:rPr>
              <w:t>o</w:t>
            </w:r>
            <w:r w:rsidRPr="001026A7">
              <w:rPr>
                <w:rFonts w:ascii="Arial" w:hAnsi="Arial" w:cs="Arial"/>
                <w:sz w:val="20"/>
                <w:szCs w:val="20"/>
              </w:rPr>
              <w:t>f</w:t>
            </w:r>
            <w:r w:rsidRPr="001026A7">
              <w:rPr>
                <w:rFonts w:ascii="Arial" w:hAnsi="Arial" w:cs="Arial"/>
                <w:spacing w:val="7"/>
                <w:sz w:val="20"/>
                <w:szCs w:val="20"/>
              </w:rPr>
              <w:t xml:space="preserve"> </w:t>
            </w:r>
            <w:r w:rsidRPr="001026A7">
              <w:rPr>
                <w:rFonts w:ascii="Arial" w:hAnsi="Arial" w:cs="Arial"/>
                <w:sz w:val="20"/>
                <w:szCs w:val="20"/>
              </w:rPr>
              <w:t>its</w:t>
            </w:r>
            <w:r w:rsidRPr="001026A7">
              <w:rPr>
                <w:rFonts w:ascii="Arial" w:hAnsi="Arial" w:cs="Arial"/>
                <w:spacing w:val="7"/>
                <w:sz w:val="20"/>
                <w:szCs w:val="20"/>
              </w:rPr>
              <w:t xml:space="preserve"> </w:t>
            </w:r>
            <w:r w:rsidRPr="001026A7">
              <w:rPr>
                <w:rFonts w:ascii="Arial" w:hAnsi="Arial" w:cs="Arial"/>
                <w:spacing w:val="-2"/>
                <w:sz w:val="20"/>
                <w:szCs w:val="20"/>
              </w:rPr>
              <w:t>o</w:t>
            </w:r>
            <w:r w:rsidRPr="001026A7">
              <w:rPr>
                <w:rFonts w:ascii="Arial" w:hAnsi="Arial" w:cs="Arial"/>
                <w:sz w:val="20"/>
                <w:szCs w:val="20"/>
              </w:rPr>
              <w:t>bligati</w:t>
            </w:r>
            <w:r w:rsidRPr="001026A7">
              <w:rPr>
                <w:rFonts w:ascii="Arial" w:hAnsi="Arial" w:cs="Arial"/>
                <w:spacing w:val="-2"/>
                <w:sz w:val="20"/>
                <w:szCs w:val="20"/>
              </w:rPr>
              <w:t>o</w:t>
            </w:r>
            <w:r w:rsidRPr="001026A7">
              <w:rPr>
                <w:rFonts w:ascii="Arial" w:hAnsi="Arial" w:cs="Arial"/>
                <w:sz w:val="20"/>
                <w:szCs w:val="20"/>
              </w:rPr>
              <w:t>ns</w:t>
            </w:r>
            <w:r w:rsidRPr="001026A7">
              <w:rPr>
                <w:rFonts w:ascii="Arial" w:hAnsi="Arial" w:cs="Arial"/>
                <w:spacing w:val="7"/>
                <w:sz w:val="20"/>
                <w:szCs w:val="20"/>
              </w:rPr>
              <w:t xml:space="preserve"> </w:t>
            </w:r>
            <w:r w:rsidRPr="001026A7">
              <w:rPr>
                <w:rFonts w:ascii="Arial" w:hAnsi="Arial" w:cs="Arial"/>
                <w:sz w:val="20"/>
                <w:szCs w:val="20"/>
              </w:rPr>
              <w:t>as</w:t>
            </w:r>
            <w:r w:rsidRPr="001026A7">
              <w:rPr>
                <w:rFonts w:ascii="Arial" w:hAnsi="Arial" w:cs="Arial"/>
                <w:spacing w:val="7"/>
                <w:sz w:val="20"/>
                <w:szCs w:val="20"/>
              </w:rPr>
              <w:t xml:space="preserve"> </w:t>
            </w:r>
            <w:r w:rsidRPr="001026A7">
              <w:rPr>
                <w:rFonts w:ascii="Arial" w:hAnsi="Arial" w:cs="Arial"/>
                <w:sz w:val="20"/>
                <w:szCs w:val="20"/>
              </w:rPr>
              <w:t>and</w:t>
            </w:r>
            <w:r w:rsidRPr="001026A7">
              <w:rPr>
                <w:rFonts w:ascii="Arial" w:hAnsi="Arial" w:cs="Arial"/>
                <w:spacing w:val="5"/>
                <w:sz w:val="20"/>
                <w:szCs w:val="20"/>
              </w:rPr>
              <w:t xml:space="preserve"> </w:t>
            </w:r>
            <w:r w:rsidRPr="001026A7">
              <w:rPr>
                <w:rFonts w:ascii="Arial" w:hAnsi="Arial" w:cs="Arial"/>
                <w:sz w:val="20"/>
                <w:szCs w:val="20"/>
              </w:rPr>
              <w:t>when</w:t>
            </w:r>
            <w:r w:rsidRPr="001026A7">
              <w:rPr>
                <w:rFonts w:ascii="Arial" w:hAnsi="Arial" w:cs="Arial"/>
                <w:spacing w:val="7"/>
                <w:sz w:val="20"/>
                <w:szCs w:val="20"/>
              </w:rPr>
              <w:t xml:space="preserve"> </w:t>
            </w:r>
            <w:r w:rsidRPr="001026A7">
              <w:rPr>
                <w:rFonts w:ascii="Arial" w:hAnsi="Arial" w:cs="Arial"/>
                <w:sz w:val="20"/>
                <w:szCs w:val="20"/>
              </w:rPr>
              <w:t>req</w:t>
            </w:r>
            <w:r w:rsidRPr="001026A7">
              <w:rPr>
                <w:rFonts w:ascii="Arial" w:hAnsi="Arial" w:cs="Arial"/>
                <w:spacing w:val="-2"/>
                <w:sz w:val="20"/>
                <w:szCs w:val="20"/>
              </w:rPr>
              <w:t>u</w:t>
            </w:r>
            <w:r w:rsidRPr="001026A7">
              <w:rPr>
                <w:rFonts w:ascii="Arial" w:hAnsi="Arial" w:cs="Arial"/>
                <w:sz w:val="20"/>
                <w:szCs w:val="20"/>
              </w:rPr>
              <w:t>ired by</w:t>
            </w:r>
            <w:r w:rsidRPr="001026A7">
              <w:rPr>
                <w:rFonts w:ascii="Arial" w:hAnsi="Arial" w:cs="Arial"/>
                <w:spacing w:val="34"/>
                <w:sz w:val="20"/>
                <w:szCs w:val="20"/>
              </w:rPr>
              <w:t xml:space="preserve"> </w:t>
            </w:r>
            <w:r w:rsidRPr="001026A7">
              <w:rPr>
                <w:rFonts w:ascii="Arial" w:hAnsi="Arial" w:cs="Arial"/>
                <w:sz w:val="20"/>
                <w:szCs w:val="20"/>
              </w:rPr>
              <w:t>this</w:t>
            </w:r>
            <w:r w:rsidRPr="001026A7">
              <w:rPr>
                <w:rFonts w:ascii="Arial" w:hAnsi="Arial" w:cs="Arial"/>
                <w:spacing w:val="34"/>
                <w:sz w:val="20"/>
                <w:szCs w:val="20"/>
              </w:rPr>
              <w:t xml:space="preserve"> </w:t>
            </w:r>
            <w:r w:rsidRPr="001026A7">
              <w:rPr>
                <w:rFonts w:ascii="Arial" w:hAnsi="Arial" w:cs="Arial"/>
                <w:sz w:val="20"/>
                <w:szCs w:val="20"/>
              </w:rPr>
              <w:t>Certification</w:t>
            </w:r>
            <w:r w:rsidRPr="001026A7">
              <w:rPr>
                <w:rFonts w:ascii="Arial" w:hAnsi="Arial" w:cs="Arial"/>
                <w:spacing w:val="34"/>
                <w:sz w:val="20"/>
                <w:szCs w:val="20"/>
              </w:rPr>
              <w:t xml:space="preserve"> </w:t>
            </w:r>
            <w:r w:rsidRPr="001026A7">
              <w:rPr>
                <w:rFonts w:ascii="Arial" w:hAnsi="Arial" w:cs="Arial"/>
                <w:sz w:val="20"/>
                <w:szCs w:val="20"/>
              </w:rPr>
              <w:t>or</w:t>
            </w:r>
            <w:r w:rsidRPr="001026A7">
              <w:rPr>
                <w:rFonts w:ascii="Arial" w:hAnsi="Arial" w:cs="Arial"/>
                <w:spacing w:val="34"/>
                <w:sz w:val="20"/>
                <w:szCs w:val="20"/>
              </w:rPr>
              <w:t xml:space="preserve"> </w:t>
            </w:r>
            <w:r w:rsidRPr="001026A7">
              <w:rPr>
                <w:rFonts w:ascii="Arial" w:hAnsi="Arial" w:cs="Arial"/>
                <w:sz w:val="20"/>
                <w:szCs w:val="20"/>
              </w:rPr>
              <w:t>t</w:t>
            </w:r>
            <w:r w:rsidRPr="001026A7">
              <w:rPr>
                <w:rFonts w:ascii="Arial" w:hAnsi="Arial" w:cs="Arial"/>
                <w:spacing w:val="-2"/>
                <w:sz w:val="20"/>
                <w:szCs w:val="20"/>
              </w:rPr>
              <w:t>h</w:t>
            </w:r>
            <w:r w:rsidRPr="001026A7">
              <w:rPr>
                <w:rFonts w:ascii="Arial" w:hAnsi="Arial" w:cs="Arial"/>
                <w:sz w:val="20"/>
                <w:szCs w:val="20"/>
              </w:rPr>
              <w:t>e</w:t>
            </w:r>
            <w:r w:rsidRPr="001026A7">
              <w:rPr>
                <w:rFonts w:ascii="Arial" w:hAnsi="Arial" w:cs="Arial"/>
                <w:spacing w:val="33"/>
                <w:sz w:val="20"/>
                <w:szCs w:val="20"/>
              </w:rPr>
              <w:t xml:space="preserve"> </w:t>
            </w:r>
            <w:r w:rsidRPr="001026A7">
              <w:rPr>
                <w:rFonts w:ascii="Arial" w:hAnsi="Arial" w:cs="Arial"/>
                <w:sz w:val="20"/>
                <w:szCs w:val="20"/>
              </w:rPr>
              <w:t>Application,</w:t>
            </w:r>
            <w:r w:rsidRPr="001026A7">
              <w:rPr>
                <w:rFonts w:ascii="Arial" w:hAnsi="Arial" w:cs="Arial"/>
                <w:spacing w:val="34"/>
                <w:sz w:val="20"/>
                <w:szCs w:val="20"/>
              </w:rPr>
              <w:t xml:space="preserve"> </w:t>
            </w:r>
            <w:r w:rsidRPr="001026A7">
              <w:rPr>
                <w:rFonts w:ascii="Arial" w:hAnsi="Arial" w:cs="Arial"/>
                <w:sz w:val="20"/>
                <w:szCs w:val="20"/>
              </w:rPr>
              <w:t>including,</w:t>
            </w:r>
            <w:r w:rsidRPr="001026A7">
              <w:rPr>
                <w:rFonts w:ascii="Arial" w:hAnsi="Arial" w:cs="Arial"/>
                <w:spacing w:val="32"/>
                <w:sz w:val="20"/>
                <w:szCs w:val="20"/>
              </w:rPr>
              <w:t xml:space="preserve"> </w:t>
            </w:r>
            <w:r w:rsidRPr="001026A7">
              <w:rPr>
                <w:rFonts w:ascii="Arial" w:hAnsi="Arial" w:cs="Arial"/>
                <w:sz w:val="20"/>
                <w:szCs w:val="20"/>
              </w:rPr>
              <w:t>without</w:t>
            </w:r>
            <w:r w:rsidRPr="001026A7">
              <w:rPr>
                <w:rFonts w:ascii="Arial" w:hAnsi="Arial" w:cs="Arial"/>
                <w:spacing w:val="35"/>
                <w:sz w:val="20"/>
                <w:szCs w:val="20"/>
              </w:rPr>
              <w:t xml:space="preserve"> </w:t>
            </w:r>
            <w:r w:rsidRPr="001026A7">
              <w:rPr>
                <w:rFonts w:ascii="Arial" w:hAnsi="Arial" w:cs="Arial"/>
                <w:sz w:val="20"/>
                <w:szCs w:val="20"/>
              </w:rPr>
              <w:t>limitation,</w:t>
            </w:r>
            <w:r w:rsidRPr="001026A7">
              <w:rPr>
                <w:rFonts w:ascii="Arial" w:hAnsi="Arial" w:cs="Arial"/>
                <w:spacing w:val="34"/>
                <w:sz w:val="20"/>
                <w:szCs w:val="20"/>
              </w:rPr>
              <w:t xml:space="preserve"> </w:t>
            </w:r>
            <w:r w:rsidRPr="001026A7">
              <w:rPr>
                <w:rFonts w:ascii="Arial" w:hAnsi="Arial" w:cs="Arial"/>
                <w:sz w:val="20"/>
                <w:szCs w:val="20"/>
              </w:rPr>
              <w:t>any breach,</w:t>
            </w:r>
            <w:r w:rsidRPr="001026A7">
              <w:rPr>
                <w:rFonts w:ascii="Arial" w:hAnsi="Arial" w:cs="Arial"/>
                <w:spacing w:val="34"/>
                <w:sz w:val="20"/>
                <w:szCs w:val="20"/>
              </w:rPr>
              <w:t xml:space="preserve"> </w:t>
            </w:r>
            <w:r w:rsidRPr="001026A7">
              <w:rPr>
                <w:rFonts w:ascii="Arial" w:hAnsi="Arial" w:cs="Arial"/>
                <w:sz w:val="20"/>
                <w:szCs w:val="20"/>
              </w:rPr>
              <w:t>at</w:t>
            </w:r>
            <w:r w:rsidRPr="001026A7">
              <w:rPr>
                <w:rFonts w:ascii="Arial" w:hAnsi="Arial" w:cs="Arial"/>
                <w:spacing w:val="34"/>
                <w:sz w:val="20"/>
                <w:szCs w:val="20"/>
              </w:rPr>
              <w:t xml:space="preserve"> </w:t>
            </w:r>
            <w:r w:rsidRPr="001026A7">
              <w:rPr>
                <w:rFonts w:ascii="Arial" w:hAnsi="Arial" w:cs="Arial"/>
                <w:sz w:val="20"/>
                <w:szCs w:val="20"/>
              </w:rPr>
              <w:t>any</w:t>
            </w:r>
            <w:r w:rsidRPr="001026A7">
              <w:rPr>
                <w:rFonts w:ascii="Arial" w:hAnsi="Arial" w:cs="Arial"/>
                <w:spacing w:val="34"/>
                <w:sz w:val="20"/>
                <w:szCs w:val="20"/>
              </w:rPr>
              <w:t xml:space="preserve"> </w:t>
            </w:r>
            <w:r w:rsidRPr="001026A7">
              <w:rPr>
                <w:rFonts w:ascii="Arial" w:hAnsi="Arial" w:cs="Arial"/>
                <w:sz w:val="20"/>
                <w:szCs w:val="20"/>
              </w:rPr>
              <w:t>time,</w:t>
            </w:r>
            <w:r w:rsidRPr="001026A7">
              <w:rPr>
                <w:rFonts w:ascii="Arial" w:hAnsi="Arial" w:cs="Arial"/>
                <w:spacing w:val="35"/>
                <w:sz w:val="20"/>
                <w:szCs w:val="20"/>
              </w:rPr>
              <w:t xml:space="preserve"> </w:t>
            </w:r>
            <w:r w:rsidRPr="001026A7">
              <w:rPr>
                <w:rFonts w:ascii="Arial" w:hAnsi="Arial" w:cs="Arial"/>
                <w:sz w:val="20"/>
                <w:szCs w:val="20"/>
              </w:rPr>
              <w:t>of</w:t>
            </w:r>
            <w:r w:rsidRPr="001026A7">
              <w:rPr>
                <w:rFonts w:ascii="Arial" w:hAnsi="Arial" w:cs="Arial"/>
                <w:spacing w:val="34"/>
                <w:sz w:val="20"/>
                <w:szCs w:val="20"/>
              </w:rPr>
              <w:t xml:space="preserve"> </w:t>
            </w:r>
            <w:r w:rsidRPr="001026A7">
              <w:rPr>
                <w:rFonts w:ascii="Arial" w:hAnsi="Arial" w:cs="Arial"/>
                <w:sz w:val="20"/>
                <w:szCs w:val="20"/>
              </w:rPr>
              <w:t>a</w:t>
            </w:r>
            <w:r w:rsidRPr="001026A7">
              <w:rPr>
                <w:rFonts w:ascii="Arial" w:hAnsi="Arial" w:cs="Arial"/>
                <w:spacing w:val="-2"/>
                <w:sz w:val="20"/>
                <w:szCs w:val="20"/>
              </w:rPr>
              <w:t>n</w:t>
            </w:r>
            <w:r w:rsidRPr="001026A7">
              <w:rPr>
                <w:rFonts w:ascii="Arial" w:hAnsi="Arial" w:cs="Arial"/>
                <w:sz w:val="20"/>
                <w:szCs w:val="20"/>
              </w:rPr>
              <w:t>y representation</w:t>
            </w:r>
            <w:r w:rsidRPr="001026A7">
              <w:rPr>
                <w:rFonts w:ascii="Arial" w:hAnsi="Arial" w:cs="Arial"/>
                <w:spacing w:val="10"/>
                <w:sz w:val="20"/>
                <w:szCs w:val="20"/>
              </w:rPr>
              <w:t xml:space="preserve"> </w:t>
            </w:r>
            <w:r w:rsidRPr="001026A7">
              <w:rPr>
                <w:rFonts w:ascii="Arial" w:hAnsi="Arial" w:cs="Arial"/>
                <w:sz w:val="20"/>
                <w:szCs w:val="20"/>
              </w:rPr>
              <w:t>or</w:t>
            </w:r>
            <w:r w:rsidRPr="001026A7">
              <w:rPr>
                <w:rFonts w:ascii="Arial" w:hAnsi="Arial" w:cs="Arial"/>
                <w:spacing w:val="10"/>
                <w:sz w:val="20"/>
                <w:szCs w:val="20"/>
              </w:rPr>
              <w:t xml:space="preserve"> </w:t>
            </w:r>
            <w:r w:rsidRPr="001026A7">
              <w:rPr>
                <w:rFonts w:ascii="Arial" w:hAnsi="Arial" w:cs="Arial"/>
                <w:sz w:val="20"/>
                <w:szCs w:val="20"/>
              </w:rPr>
              <w:t>w</w:t>
            </w:r>
            <w:r w:rsidRPr="001026A7">
              <w:rPr>
                <w:rFonts w:ascii="Arial" w:hAnsi="Arial" w:cs="Arial"/>
                <w:spacing w:val="-2"/>
                <w:sz w:val="20"/>
                <w:szCs w:val="20"/>
              </w:rPr>
              <w:t>a</w:t>
            </w:r>
            <w:r w:rsidRPr="001026A7">
              <w:rPr>
                <w:rFonts w:ascii="Arial" w:hAnsi="Arial" w:cs="Arial"/>
                <w:sz w:val="20"/>
                <w:szCs w:val="20"/>
              </w:rPr>
              <w:t>rranty</w:t>
            </w:r>
            <w:r w:rsidRPr="001026A7">
              <w:rPr>
                <w:rFonts w:ascii="Arial" w:hAnsi="Arial" w:cs="Arial"/>
                <w:spacing w:val="7"/>
                <w:sz w:val="20"/>
                <w:szCs w:val="20"/>
              </w:rPr>
              <w:t xml:space="preserve"> </w:t>
            </w:r>
            <w:r w:rsidRPr="001026A7">
              <w:rPr>
                <w:rFonts w:ascii="Arial" w:hAnsi="Arial" w:cs="Arial"/>
                <w:sz w:val="20"/>
                <w:szCs w:val="20"/>
              </w:rPr>
              <w:t>of</w:t>
            </w:r>
            <w:r w:rsidRPr="001026A7">
              <w:rPr>
                <w:rFonts w:ascii="Arial" w:hAnsi="Arial" w:cs="Arial"/>
                <w:spacing w:val="10"/>
                <w:sz w:val="20"/>
                <w:szCs w:val="20"/>
              </w:rPr>
              <w:t xml:space="preserve"> the Primary </w:t>
            </w:r>
            <w:r w:rsidRPr="001026A7">
              <w:rPr>
                <w:rFonts w:ascii="Arial" w:hAnsi="Arial" w:cs="Arial"/>
                <w:sz w:val="20"/>
                <w:szCs w:val="20"/>
              </w:rPr>
              <w:t>Sponsor</w:t>
            </w:r>
            <w:r w:rsidRPr="001026A7">
              <w:rPr>
                <w:rFonts w:ascii="Arial" w:hAnsi="Arial" w:cs="Arial"/>
                <w:spacing w:val="7"/>
                <w:sz w:val="20"/>
                <w:szCs w:val="20"/>
              </w:rPr>
              <w:t xml:space="preserve"> </w:t>
            </w:r>
            <w:r w:rsidRPr="001026A7">
              <w:rPr>
                <w:rFonts w:ascii="Arial" w:hAnsi="Arial" w:cs="Arial"/>
                <w:sz w:val="20"/>
                <w:szCs w:val="20"/>
              </w:rPr>
              <w:t>to</w:t>
            </w:r>
            <w:r w:rsidRPr="001026A7">
              <w:rPr>
                <w:rFonts w:ascii="Arial" w:hAnsi="Arial" w:cs="Arial"/>
                <w:spacing w:val="10"/>
                <w:sz w:val="20"/>
                <w:szCs w:val="20"/>
              </w:rPr>
              <w:t xml:space="preserve"> </w:t>
            </w:r>
            <w:r w:rsidRPr="001026A7">
              <w:rPr>
                <w:rFonts w:ascii="Arial" w:hAnsi="Arial" w:cs="Arial"/>
                <w:sz w:val="20"/>
                <w:szCs w:val="20"/>
              </w:rPr>
              <w:t>be</w:t>
            </w:r>
            <w:r w:rsidRPr="001026A7">
              <w:rPr>
                <w:rFonts w:ascii="Arial" w:hAnsi="Arial" w:cs="Arial"/>
                <w:spacing w:val="10"/>
                <w:sz w:val="20"/>
                <w:szCs w:val="20"/>
              </w:rPr>
              <w:t xml:space="preserve"> </w:t>
            </w:r>
            <w:r w:rsidRPr="001026A7">
              <w:rPr>
                <w:rFonts w:ascii="Arial" w:hAnsi="Arial" w:cs="Arial"/>
                <w:sz w:val="20"/>
                <w:szCs w:val="20"/>
              </w:rPr>
              <w:t>t</w:t>
            </w:r>
            <w:r w:rsidRPr="001026A7">
              <w:rPr>
                <w:rFonts w:ascii="Arial" w:hAnsi="Arial" w:cs="Arial"/>
                <w:spacing w:val="-2"/>
                <w:sz w:val="20"/>
                <w:szCs w:val="20"/>
              </w:rPr>
              <w:t>r</w:t>
            </w:r>
            <w:r w:rsidRPr="001026A7">
              <w:rPr>
                <w:rFonts w:ascii="Arial" w:hAnsi="Arial" w:cs="Arial"/>
                <w:sz w:val="20"/>
                <w:szCs w:val="20"/>
              </w:rPr>
              <w:t>ue</w:t>
            </w:r>
            <w:r w:rsidRPr="001026A7">
              <w:rPr>
                <w:rFonts w:ascii="Arial" w:hAnsi="Arial" w:cs="Arial"/>
                <w:spacing w:val="10"/>
                <w:sz w:val="20"/>
                <w:szCs w:val="20"/>
              </w:rPr>
              <w:t xml:space="preserve"> </w:t>
            </w:r>
            <w:r w:rsidRPr="001026A7">
              <w:rPr>
                <w:rFonts w:ascii="Arial" w:hAnsi="Arial" w:cs="Arial"/>
                <w:sz w:val="20"/>
                <w:szCs w:val="20"/>
              </w:rPr>
              <w:t>and</w:t>
            </w:r>
            <w:r w:rsidRPr="001026A7">
              <w:rPr>
                <w:rFonts w:ascii="Arial" w:hAnsi="Arial" w:cs="Arial"/>
                <w:spacing w:val="10"/>
                <w:sz w:val="20"/>
                <w:szCs w:val="20"/>
              </w:rPr>
              <w:t xml:space="preserve"> </w:t>
            </w:r>
            <w:r w:rsidRPr="001026A7">
              <w:rPr>
                <w:rFonts w:ascii="Arial" w:hAnsi="Arial" w:cs="Arial"/>
                <w:sz w:val="20"/>
                <w:szCs w:val="20"/>
              </w:rPr>
              <w:t>correct</w:t>
            </w:r>
            <w:r w:rsidRPr="001026A7">
              <w:rPr>
                <w:rFonts w:ascii="Arial" w:hAnsi="Arial" w:cs="Arial"/>
                <w:spacing w:val="10"/>
                <w:sz w:val="20"/>
                <w:szCs w:val="20"/>
              </w:rPr>
              <w:t xml:space="preserve"> </w:t>
            </w:r>
            <w:r w:rsidRPr="001026A7">
              <w:rPr>
                <w:rFonts w:ascii="Arial" w:hAnsi="Arial" w:cs="Arial"/>
                <w:sz w:val="20"/>
                <w:szCs w:val="20"/>
              </w:rPr>
              <w:t>and</w:t>
            </w:r>
            <w:r w:rsidRPr="001026A7">
              <w:rPr>
                <w:rFonts w:ascii="Arial" w:hAnsi="Arial" w:cs="Arial"/>
                <w:spacing w:val="7"/>
                <w:sz w:val="20"/>
                <w:szCs w:val="20"/>
              </w:rPr>
              <w:t xml:space="preserve"> </w:t>
            </w:r>
            <w:r w:rsidRPr="001026A7">
              <w:rPr>
                <w:rFonts w:ascii="Arial" w:hAnsi="Arial" w:cs="Arial"/>
                <w:sz w:val="20"/>
                <w:szCs w:val="20"/>
              </w:rPr>
              <w:t>any</w:t>
            </w:r>
            <w:r w:rsidRPr="001026A7">
              <w:rPr>
                <w:rFonts w:ascii="Arial" w:hAnsi="Arial" w:cs="Arial"/>
                <w:spacing w:val="10"/>
                <w:sz w:val="20"/>
                <w:szCs w:val="20"/>
              </w:rPr>
              <w:t xml:space="preserve"> </w:t>
            </w:r>
            <w:r w:rsidRPr="001026A7">
              <w:rPr>
                <w:rFonts w:ascii="Arial" w:hAnsi="Arial" w:cs="Arial"/>
                <w:sz w:val="20"/>
                <w:szCs w:val="20"/>
              </w:rPr>
              <w:t>fai</w:t>
            </w:r>
            <w:r w:rsidRPr="001026A7">
              <w:rPr>
                <w:rFonts w:ascii="Arial" w:hAnsi="Arial" w:cs="Arial"/>
                <w:spacing w:val="-2"/>
                <w:sz w:val="20"/>
                <w:szCs w:val="20"/>
              </w:rPr>
              <w:t>l</w:t>
            </w:r>
            <w:r w:rsidRPr="001026A7">
              <w:rPr>
                <w:rFonts w:ascii="Arial" w:hAnsi="Arial" w:cs="Arial"/>
                <w:sz w:val="20"/>
                <w:szCs w:val="20"/>
              </w:rPr>
              <w:t>ure</w:t>
            </w:r>
            <w:r w:rsidRPr="001026A7">
              <w:rPr>
                <w:rFonts w:ascii="Arial" w:hAnsi="Arial" w:cs="Arial"/>
                <w:spacing w:val="9"/>
                <w:sz w:val="20"/>
                <w:szCs w:val="20"/>
              </w:rPr>
              <w:t xml:space="preserve"> </w:t>
            </w:r>
            <w:r w:rsidRPr="001026A7">
              <w:rPr>
                <w:rFonts w:ascii="Arial" w:hAnsi="Arial" w:cs="Arial"/>
                <w:sz w:val="20"/>
                <w:szCs w:val="20"/>
              </w:rPr>
              <w:t>by</w:t>
            </w:r>
            <w:r w:rsidRPr="001026A7">
              <w:rPr>
                <w:rFonts w:ascii="Arial" w:hAnsi="Arial" w:cs="Arial"/>
                <w:spacing w:val="10"/>
                <w:sz w:val="20"/>
                <w:szCs w:val="20"/>
              </w:rPr>
              <w:t xml:space="preserve"> </w:t>
            </w:r>
            <w:r w:rsidRPr="001026A7">
              <w:rPr>
                <w:rFonts w:ascii="Arial" w:hAnsi="Arial" w:cs="Arial"/>
                <w:sz w:val="20"/>
                <w:szCs w:val="20"/>
              </w:rPr>
              <w:t>Primary Spo</w:t>
            </w:r>
            <w:r w:rsidRPr="001026A7">
              <w:rPr>
                <w:rFonts w:ascii="Arial" w:hAnsi="Arial" w:cs="Arial"/>
                <w:spacing w:val="-2"/>
                <w:sz w:val="20"/>
                <w:szCs w:val="20"/>
              </w:rPr>
              <w:t>n</w:t>
            </w:r>
            <w:r w:rsidRPr="001026A7">
              <w:rPr>
                <w:rFonts w:ascii="Arial" w:hAnsi="Arial" w:cs="Arial"/>
                <w:sz w:val="20"/>
                <w:szCs w:val="20"/>
              </w:rPr>
              <w:t>sor to</w:t>
            </w:r>
            <w:r w:rsidRPr="001026A7">
              <w:rPr>
                <w:rFonts w:ascii="Arial" w:hAnsi="Arial" w:cs="Arial"/>
                <w:spacing w:val="34"/>
                <w:sz w:val="20"/>
                <w:szCs w:val="20"/>
              </w:rPr>
              <w:t xml:space="preserve"> </w:t>
            </w:r>
            <w:r w:rsidRPr="001026A7">
              <w:rPr>
                <w:rFonts w:ascii="Arial" w:hAnsi="Arial" w:cs="Arial"/>
                <w:sz w:val="20"/>
                <w:szCs w:val="20"/>
              </w:rPr>
              <w:t>timely</w:t>
            </w:r>
            <w:r w:rsidRPr="001026A7">
              <w:rPr>
                <w:rFonts w:ascii="Arial" w:hAnsi="Arial" w:cs="Arial"/>
                <w:spacing w:val="35"/>
                <w:sz w:val="20"/>
                <w:szCs w:val="20"/>
              </w:rPr>
              <w:t xml:space="preserve"> </w:t>
            </w:r>
            <w:r w:rsidRPr="001026A7">
              <w:rPr>
                <w:rFonts w:ascii="Arial" w:hAnsi="Arial" w:cs="Arial"/>
                <w:sz w:val="20"/>
                <w:szCs w:val="20"/>
              </w:rPr>
              <w:t>satisfy</w:t>
            </w:r>
            <w:r w:rsidRPr="001026A7">
              <w:rPr>
                <w:rFonts w:ascii="Arial" w:hAnsi="Arial" w:cs="Arial"/>
                <w:spacing w:val="35"/>
                <w:sz w:val="20"/>
                <w:szCs w:val="20"/>
              </w:rPr>
              <w:t xml:space="preserve"> </w:t>
            </w:r>
            <w:r w:rsidRPr="001026A7">
              <w:rPr>
                <w:rFonts w:ascii="Arial" w:hAnsi="Arial" w:cs="Arial"/>
                <w:sz w:val="20"/>
                <w:szCs w:val="20"/>
              </w:rPr>
              <w:t>any</w:t>
            </w:r>
            <w:r w:rsidRPr="001026A7">
              <w:rPr>
                <w:rFonts w:ascii="Arial" w:hAnsi="Arial" w:cs="Arial"/>
                <w:spacing w:val="34"/>
                <w:sz w:val="20"/>
                <w:szCs w:val="20"/>
              </w:rPr>
              <w:t xml:space="preserve"> </w:t>
            </w:r>
            <w:r w:rsidRPr="001026A7">
              <w:rPr>
                <w:rFonts w:ascii="Arial" w:hAnsi="Arial" w:cs="Arial"/>
                <w:sz w:val="20"/>
                <w:szCs w:val="20"/>
              </w:rPr>
              <w:t>condition,</w:t>
            </w:r>
            <w:r w:rsidRPr="001026A7">
              <w:rPr>
                <w:rFonts w:ascii="Arial" w:hAnsi="Arial" w:cs="Arial"/>
                <w:spacing w:val="34"/>
                <w:sz w:val="20"/>
                <w:szCs w:val="20"/>
              </w:rPr>
              <w:t xml:space="preserve"> </w:t>
            </w:r>
            <w:r w:rsidRPr="001026A7">
              <w:rPr>
                <w:rFonts w:ascii="Arial" w:hAnsi="Arial" w:cs="Arial"/>
                <w:sz w:val="20"/>
                <w:szCs w:val="20"/>
              </w:rPr>
              <w:t>shall,</w:t>
            </w:r>
            <w:r w:rsidRPr="001026A7">
              <w:rPr>
                <w:rFonts w:ascii="Arial" w:hAnsi="Arial" w:cs="Arial"/>
                <w:spacing w:val="34"/>
                <w:sz w:val="20"/>
                <w:szCs w:val="20"/>
              </w:rPr>
              <w:t xml:space="preserve"> </w:t>
            </w:r>
            <w:r w:rsidRPr="001026A7">
              <w:rPr>
                <w:rFonts w:ascii="Arial" w:hAnsi="Arial" w:cs="Arial"/>
                <w:sz w:val="20"/>
                <w:szCs w:val="20"/>
              </w:rPr>
              <w:t>in</w:t>
            </w:r>
            <w:r w:rsidRPr="001026A7">
              <w:rPr>
                <w:rFonts w:ascii="Arial" w:hAnsi="Arial" w:cs="Arial"/>
                <w:spacing w:val="34"/>
                <w:sz w:val="20"/>
                <w:szCs w:val="20"/>
              </w:rPr>
              <w:t xml:space="preserve"> </w:t>
            </w:r>
            <w:r w:rsidRPr="001026A7">
              <w:rPr>
                <w:rFonts w:ascii="Arial" w:hAnsi="Arial" w:cs="Arial"/>
                <w:sz w:val="20"/>
                <w:szCs w:val="20"/>
              </w:rPr>
              <w:t>the</w:t>
            </w:r>
            <w:r w:rsidRPr="001026A7">
              <w:rPr>
                <w:rFonts w:ascii="Arial" w:hAnsi="Arial" w:cs="Arial"/>
                <w:spacing w:val="34"/>
                <w:sz w:val="20"/>
                <w:szCs w:val="20"/>
              </w:rPr>
              <w:t xml:space="preserve"> </w:t>
            </w:r>
            <w:r w:rsidRPr="001026A7">
              <w:rPr>
                <w:rFonts w:ascii="Arial" w:hAnsi="Arial" w:cs="Arial"/>
                <w:sz w:val="20"/>
                <w:szCs w:val="20"/>
              </w:rPr>
              <w:t>sole</w:t>
            </w:r>
            <w:r w:rsidRPr="001026A7">
              <w:rPr>
                <w:rFonts w:ascii="Arial" w:hAnsi="Arial" w:cs="Arial"/>
                <w:spacing w:val="34"/>
                <w:sz w:val="20"/>
                <w:szCs w:val="20"/>
              </w:rPr>
              <w:t xml:space="preserve"> </w:t>
            </w:r>
            <w:r w:rsidRPr="001026A7">
              <w:rPr>
                <w:rFonts w:ascii="Arial" w:hAnsi="Arial" w:cs="Arial"/>
                <w:sz w:val="20"/>
                <w:szCs w:val="20"/>
              </w:rPr>
              <w:t>di</w:t>
            </w:r>
            <w:r w:rsidRPr="001026A7">
              <w:rPr>
                <w:rFonts w:ascii="Arial" w:hAnsi="Arial" w:cs="Arial"/>
                <w:spacing w:val="2"/>
                <w:sz w:val="20"/>
                <w:szCs w:val="20"/>
              </w:rPr>
              <w:t>s</w:t>
            </w:r>
            <w:r w:rsidRPr="001026A7">
              <w:rPr>
                <w:rFonts w:ascii="Arial" w:hAnsi="Arial" w:cs="Arial"/>
                <w:sz w:val="20"/>
                <w:szCs w:val="20"/>
              </w:rPr>
              <w:t>cretion</w:t>
            </w:r>
            <w:r w:rsidRPr="001026A7">
              <w:rPr>
                <w:rFonts w:ascii="Arial" w:hAnsi="Arial" w:cs="Arial"/>
                <w:spacing w:val="34"/>
                <w:sz w:val="20"/>
                <w:szCs w:val="20"/>
              </w:rPr>
              <w:t xml:space="preserve"> </w:t>
            </w:r>
            <w:r w:rsidRPr="001026A7">
              <w:rPr>
                <w:rFonts w:ascii="Arial" w:hAnsi="Arial" w:cs="Arial"/>
                <w:sz w:val="20"/>
                <w:szCs w:val="20"/>
              </w:rPr>
              <w:t>of</w:t>
            </w:r>
            <w:r w:rsidRPr="001026A7">
              <w:rPr>
                <w:rFonts w:ascii="Arial" w:hAnsi="Arial" w:cs="Arial"/>
                <w:spacing w:val="34"/>
                <w:sz w:val="20"/>
                <w:szCs w:val="20"/>
              </w:rPr>
              <w:t xml:space="preserve"> </w:t>
            </w:r>
            <w:r w:rsidRPr="001026A7">
              <w:rPr>
                <w:rFonts w:ascii="Arial" w:hAnsi="Arial" w:cs="Arial"/>
                <w:sz w:val="20"/>
                <w:szCs w:val="20"/>
              </w:rPr>
              <w:t>the FHLBNY,</w:t>
            </w:r>
            <w:r w:rsidRPr="001026A7">
              <w:rPr>
                <w:rFonts w:ascii="Arial" w:hAnsi="Arial" w:cs="Arial"/>
                <w:spacing w:val="34"/>
                <w:sz w:val="20"/>
                <w:szCs w:val="20"/>
              </w:rPr>
              <w:t xml:space="preserve"> </w:t>
            </w:r>
            <w:r w:rsidRPr="001026A7">
              <w:rPr>
                <w:rFonts w:ascii="Arial" w:hAnsi="Arial" w:cs="Arial"/>
                <w:sz w:val="20"/>
                <w:szCs w:val="20"/>
              </w:rPr>
              <w:t>cause</w:t>
            </w:r>
            <w:r w:rsidRPr="001026A7">
              <w:rPr>
                <w:rFonts w:ascii="Arial" w:hAnsi="Arial" w:cs="Arial"/>
                <w:spacing w:val="35"/>
                <w:sz w:val="20"/>
                <w:szCs w:val="20"/>
              </w:rPr>
              <w:t xml:space="preserve"> </w:t>
            </w:r>
            <w:r w:rsidRPr="001026A7">
              <w:rPr>
                <w:rFonts w:ascii="Arial" w:hAnsi="Arial" w:cs="Arial"/>
                <w:sz w:val="20"/>
                <w:szCs w:val="20"/>
              </w:rPr>
              <w:t>the</w:t>
            </w:r>
            <w:r w:rsidRPr="001026A7">
              <w:rPr>
                <w:rFonts w:ascii="Arial" w:hAnsi="Arial" w:cs="Arial"/>
                <w:spacing w:val="34"/>
                <w:sz w:val="20"/>
                <w:szCs w:val="20"/>
              </w:rPr>
              <w:t xml:space="preserve"> </w:t>
            </w:r>
            <w:r w:rsidRPr="001026A7">
              <w:rPr>
                <w:rFonts w:ascii="Arial" w:hAnsi="Arial" w:cs="Arial"/>
                <w:sz w:val="20"/>
                <w:szCs w:val="20"/>
              </w:rPr>
              <w:t>Application</w:t>
            </w:r>
            <w:r w:rsidRPr="001026A7">
              <w:rPr>
                <w:rFonts w:ascii="Arial" w:hAnsi="Arial" w:cs="Arial"/>
                <w:spacing w:val="34"/>
                <w:sz w:val="20"/>
                <w:szCs w:val="20"/>
              </w:rPr>
              <w:t xml:space="preserve"> </w:t>
            </w:r>
            <w:r w:rsidRPr="001026A7">
              <w:rPr>
                <w:rFonts w:ascii="Arial" w:hAnsi="Arial" w:cs="Arial"/>
                <w:sz w:val="20"/>
                <w:szCs w:val="20"/>
              </w:rPr>
              <w:t>to</w:t>
            </w:r>
            <w:r w:rsidRPr="001026A7">
              <w:rPr>
                <w:rFonts w:ascii="Arial" w:hAnsi="Arial" w:cs="Arial"/>
                <w:spacing w:val="34"/>
                <w:sz w:val="20"/>
                <w:szCs w:val="20"/>
              </w:rPr>
              <w:t xml:space="preserve"> </w:t>
            </w:r>
            <w:r w:rsidRPr="001026A7">
              <w:rPr>
                <w:rFonts w:ascii="Arial" w:hAnsi="Arial" w:cs="Arial"/>
                <w:sz w:val="20"/>
                <w:szCs w:val="20"/>
              </w:rPr>
              <w:t>be removed</w:t>
            </w:r>
            <w:r w:rsidRPr="001026A7">
              <w:rPr>
                <w:rFonts w:ascii="Arial" w:hAnsi="Arial" w:cs="Arial"/>
                <w:spacing w:val="14"/>
                <w:sz w:val="20"/>
                <w:szCs w:val="20"/>
              </w:rPr>
              <w:t xml:space="preserve"> </w:t>
            </w:r>
            <w:r w:rsidRPr="001026A7">
              <w:rPr>
                <w:rFonts w:ascii="Arial" w:hAnsi="Arial" w:cs="Arial"/>
                <w:sz w:val="20"/>
                <w:szCs w:val="20"/>
              </w:rPr>
              <w:t>from</w:t>
            </w:r>
            <w:r w:rsidRPr="001026A7">
              <w:rPr>
                <w:rFonts w:ascii="Arial" w:hAnsi="Arial" w:cs="Arial"/>
                <w:spacing w:val="14"/>
                <w:sz w:val="20"/>
                <w:szCs w:val="20"/>
              </w:rPr>
              <w:t xml:space="preserve"> </w:t>
            </w:r>
            <w:r w:rsidRPr="001026A7">
              <w:rPr>
                <w:rFonts w:ascii="Arial" w:hAnsi="Arial" w:cs="Arial"/>
                <w:sz w:val="20"/>
                <w:szCs w:val="20"/>
              </w:rPr>
              <w:t>considerat</w:t>
            </w:r>
            <w:r w:rsidRPr="001026A7">
              <w:rPr>
                <w:rFonts w:ascii="Arial" w:hAnsi="Arial" w:cs="Arial"/>
                <w:spacing w:val="-2"/>
                <w:sz w:val="20"/>
                <w:szCs w:val="20"/>
              </w:rPr>
              <w:t>i</w:t>
            </w:r>
            <w:r w:rsidRPr="001026A7">
              <w:rPr>
                <w:rFonts w:ascii="Arial" w:hAnsi="Arial" w:cs="Arial"/>
                <w:sz w:val="20"/>
                <w:szCs w:val="20"/>
              </w:rPr>
              <w:t>on</w:t>
            </w:r>
            <w:r w:rsidRPr="001026A7">
              <w:rPr>
                <w:rFonts w:ascii="Arial" w:hAnsi="Arial" w:cs="Arial"/>
                <w:spacing w:val="15"/>
                <w:sz w:val="20"/>
                <w:szCs w:val="20"/>
              </w:rPr>
              <w:t xml:space="preserve"> </w:t>
            </w:r>
            <w:r w:rsidRPr="001026A7">
              <w:rPr>
                <w:rFonts w:ascii="Arial" w:hAnsi="Arial" w:cs="Arial"/>
                <w:sz w:val="20"/>
                <w:szCs w:val="20"/>
              </w:rPr>
              <w:t>to</w:t>
            </w:r>
            <w:r w:rsidRPr="001026A7">
              <w:rPr>
                <w:rFonts w:ascii="Arial" w:hAnsi="Arial" w:cs="Arial"/>
                <w:spacing w:val="14"/>
                <w:sz w:val="20"/>
                <w:szCs w:val="20"/>
              </w:rPr>
              <w:t xml:space="preserve"> </w:t>
            </w:r>
            <w:r w:rsidRPr="001026A7">
              <w:rPr>
                <w:rFonts w:ascii="Arial" w:hAnsi="Arial" w:cs="Arial"/>
                <w:sz w:val="20"/>
                <w:szCs w:val="20"/>
              </w:rPr>
              <w:t>receive</w:t>
            </w:r>
            <w:r w:rsidRPr="001026A7">
              <w:rPr>
                <w:rFonts w:ascii="Arial" w:hAnsi="Arial" w:cs="Arial"/>
                <w:spacing w:val="15"/>
                <w:sz w:val="20"/>
                <w:szCs w:val="20"/>
              </w:rPr>
              <w:t xml:space="preserve"> </w:t>
            </w:r>
            <w:r w:rsidRPr="001026A7">
              <w:rPr>
                <w:rFonts w:ascii="Arial" w:hAnsi="Arial" w:cs="Arial"/>
                <w:sz w:val="20"/>
                <w:szCs w:val="20"/>
              </w:rPr>
              <w:t>AHP</w:t>
            </w:r>
            <w:r w:rsidRPr="001026A7">
              <w:rPr>
                <w:rFonts w:ascii="Arial" w:hAnsi="Arial" w:cs="Arial"/>
                <w:spacing w:val="14"/>
                <w:sz w:val="20"/>
                <w:szCs w:val="20"/>
              </w:rPr>
              <w:t xml:space="preserve"> </w:t>
            </w:r>
            <w:r w:rsidRPr="001026A7">
              <w:rPr>
                <w:rFonts w:ascii="Arial" w:hAnsi="Arial" w:cs="Arial"/>
                <w:sz w:val="20"/>
                <w:szCs w:val="20"/>
              </w:rPr>
              <w:t>subsidy</w:t>
            </w:r>
            <w:r w:rsidRPr="001026A7">
              <w:rPr>
                <w:rFonts w:ascii="Arial" w:hAnsi="Arial" w:cs="Arial"/>
                <w:spacing w:val="13"/>
                <w:sz w:val="20"/>
                <w:szCs w:val="20"/>
              </w:rPr>
              <w:t xml:space="preserve"> </w:t>
            </w:r>
            <w:r w:rsidRPr="001026A7">
              <w:rPr>
                <w:rFonts w:ascii="Arial" w:hAnsi="Arial" w:cs="Arial"/>
                <w:sz w:val="20"/>
                <w:szCs w:val="20"/>
              </w:rPr>
              <w:t>during</w:t>
            </w:r>
            <w:r w:rsidRPr="001026A7">
              <w:rPr>
                <w:rFonts w:ascii="Arial" w:hAnsi="Arial" w:cs="Arial"/>
                <w:spacing w:val="14"/>
                <w:sz w:val="20"/>
                <w:szCs w:val="20"/>
              </w:rPr>
              <w:t xml:space="preserve"> </w:t>
            </w:r>
            <w:r w:rsidRPr="001026A7">
              <w:rPr>
                <w:rFonts w:ascii="Arial" w:hAnsi="Arial" w:cs="Arial"/>
                <w:sz w:val="20"/>
                <w:szCs w:val="20"/>
              </w:rPr>
              <w:t>the</w:t>
            </w:r>
            <w:r w:rsidRPr="001026A7">
              <w:rPr>
                <w:rFonts w:ascii="Arial" w:hAnsi="Arial" w:cs="Arial"/>
                <w:spacing w:val="15"/>
                <w:sz w:val="20"/>
                <w:szCs w:val="20"/>
              </w:rPr>
              <w:t xml:space="preserve"> </w:t>
            </w:r>
            <w:r w:rsidRPr="001026A7">
              <w:rPr>
                <w:rFonts w:ascii="Arial" w:hAnsi="Arial" w:cs="Arial"/>
                <w:sz w:val="20"/>
                <w:szCs w:val="20"/>
              </w:rPr>
              <w:t>current</w:t>
            </w:r>
            <w:r w:rsidRPr="001026A7">
              <w:rPr>
                <w:rFonts w:ascii="Arial" w:hAnsi="Arial" w:cs="Arial"/>
                <w:spacing w:val="14"/>
                <w:sz w:val="20"/>
                <w:szCs w:val="20"/>
              </w:rPr>
              <w:t xml:space="preserve"> </w:t>
            </w:r>
            <w:r w:rsidRPr="001026A7">
              <w:rPr>
                <w:rFonts w:ascii="Arial" w:hAnsi="Arial" w:cs="Arial"/>
                <w:sz w:val="20"/>
                <w:szCs w:val="20"/>
              </w:rPr>
              <w:t>AHP</w:t>
            </w:r>
            <w:r w:rsidRPr="001026A7">
              <w:rPr>
                <w:rFonts w:ascii="Arial" w:hAnsi="Arial" w:cs="Arial"/>
                <w:spacing w:val="14"/>
                <w:sz w:val="20"/>
                <w:szCs w:val="20"/>
              </w:rPr>
              <w:t xml:space="preserve"> </w:t>
            </w:r>
            <w:r w:rsidRPr="001026A7">
              <w:rPr>
                <w:rFonts w:ascii="Arial" w:hAnsi="Arial" w:cs="Arial"/>
                <w:spacing w:val="-2"/>
                <w:sz w:val="20"/>
                <w:szCs w:val="20"/>
              </w:rPr>
              <w:t>r</w:t>
            </w:r>
            <w:r w:rsidRPr="001026A7">
              <w:rPr>
                <w:rFonts w:ascii="Arial" w:hAnsi="Arial" w:cs="Arial"/>
                <w:sz w:val="20"/>
                <w:szCs w:val="20"/>
              </w:rPr>
              <w:t>ound</w:t>
            </w:r>
            <w:r w:rsidRPr="001026A7">
              <w:rPr>
                <w:rFonts w:ascii="Arial" w:hAnsi="Arial" w:cs="Arial"/>
                <w:spacing w:val="15"/>
                <w:sz w:val="20"/>
                <w:szCs w:val="20"/>
              </w:rPr>
              <w:t xml:space="preserve"> </w:t>
            </w:r>
            <w:r w:rsidRPr="001026A7">
              <w:rPr>
                <w:rFonts w:ascii="Arial" w:hAnsi="Arial" w:cs="Arial"/>
                <w:sz w:val="20"/>
                <w:szCs w:val="20"/>
              </w:rPr>
              <w:t>or</w:t>
            </w:r>
            <w:r w:rsidRPr="001026A7">
              <w:rPr>
                <w:rFonts w:ascii="Arial" w:hAnsi="Arial" w:cs="Arial"/>
                <w:spacing w:val="14"/>
                <w:sz w:val="20"/>
                <w:szCs w:val="20"/>
              </w:rPr>
              <w:t xml:space="preserve"> subsequent </w:t>
            </w:r>
            <w:r w:rsidRPr="001026A7">
              <w:rPr>
                <w:rFonts w:ascii="Arial" w:hAnsi="Arial" w:cs="Arial"/>
                <w:sz w:val="20"/>
                <w:szCs w:val="20"/>
              </w:rPr>
              <w:t>de-obligation</w:t>
            </w:r>
            <w:r w:rsidRPr="001026A7">
              <w:rPr>
                <w:rFonts w:ascii="Arial" w:hAnsi="Arial" w:cs="Arial"/>
                <w:spacing w:val="14"/>
                <w:sz w:val="20"/>
                <w:szCs w:val="20"/>
              </w:rPr>
              <w:t xml:space="preserve"> </w:t>
            </w:r>
            <w:r w:rsidRPr="001026A7">
              <w:rPr>
                <w:rFonts w:ascii="Arial" w:hAnsi="Arial" w:cs="Arial"/>
                <w:sz w:val="20"/>
                <w:szCs w:val="20"/>
              </w:rPr>
              <w:t>of AHP</w:t>
            </w:r>
            <w:r w:rsidRPr="001026A7">
              <w:rPr>
                <w:rFonts w:ascii="Arial" w:hAnsi="Arial" w:cs="Arial"/>
                <w:spacing w:val="17"/>
                <w:sz w:val="20"/>
                <w:szCs w:val="20"/>
              </w:rPr>
              <w:t xml:space="preserve"> </w:t>
            </w:r>
            <w:r w:rsidRPr="001026A7">
              <w:rPr>
                <w:rFonts w:ascii="Arial" w:hAnsi="Arial" w:cs="Arial"/>
                <w:sz w:val="20"/>
                <w:szCs w:val="20"/>
              </w:rPr>
              <w:t>subsidy</w:t>
            </w:r>
            <w:r w:rsidRPr="001026A7">
              <w:rPr>
                <w:rFonts w:ascii="Arial" w:hAnsi="Arial" w:cs="Arial"/>
                <w:spacing w:val="17"/>
                <w:sz w:val="20"/>
                <w:szCs w:val="20"/>
              </w:rPr>
              <w:t xml:space="preserve"> </w:t>
            </w:r>
            <w:r w:rsidRPr="001026A7">
              <w:rPr>
                <w:rFonts w:ascii="Arial" w:hAnsi="Arial" w:cs="Arial"/>
                <w:sz w:val="20"/>
                <w:szCs w:val="20"/>
              </w:rPr>
              <w:t>if</w:t>
            </w:r>
            <w:r w:rsidRPr="001026A7">
              <w:rPr>
                <w:rFonts w:ascii="Arial" w:hAnsi="Arial" w:cs="Arial"/>
                <w:spacing w:val="17"/>
                <w:sz w:val="20"/>
                <w:szCs w:val="20"/>
              </w:rPr>
              <w:t xml:space="preserve"> </w:t>
            </w:r>
            <w:r w:rsidRPr="001026A7">
              <w:rPr>
                <w:rFonts w:ascii="Arial" w:hAnsi="Arial" w:cs="Arial"/>
                <w:sz w:val="20"/>
                <w:szCs w:val="20"/>
              </w:rPr>
              <w:t>the</w:t>
            </w:r>
            <w:r w:rsidRPr="001026A7">
              <w:rPr>
                <w:rFonts w:ascii="Arial" w:hAnsi="Arial" w:cs="Arial"/>
                <w:spacing w:val="17"/>
                <w:sz w:val="20"/>
                <w:szCs w:val="20"/>
              </w:rPr>
              <w:t xml:space="preserve"> </w:t>
            </w:r>
            <w:r w:rsidRPr="001026A7">
              <w:rPr>
                <w:rFonts w:ascii="Arial" w:hAnsi="Arial" w:cs="Arial"/>
                <w:sz w:val="20"/>
                <w:szCs w:val="20"/>
              </w:rPr>
              <w:t>Proje</w:t>
            </w:r>
            <w:r w:rsidRPr="001026A7">
              <w:rPr>
                <w:rFonts w:ascii="Arial" w:hAnsi="Arial" w:cs="Arial"/>
                <w:spacing w:val="-2"/>
                <w:sz w:val="20"/>
                <w:szCs w:val="20"/>
              </w:rPr>
              <w:t>c</w:t>
            </w:r>
            <w:r w:rsidRPr="001026A7">
              <w:rPr>
                <w:rFonts w:ascii="Arial" w:hAnsi="Arial" w:cs="Arial"/>
                <w:sz w:val="20"/>
                <w:szCs w:val="20"/>
              </w:rPr>
              <w:t>t</w:t>
            </w:r>
            <w:r w:rsidRPr="001026A7">
              <w:rPr>
                <w:rFonts w:ascii="Arial" w:hAnsi="Arial" w:cs="Arial"/>
                <w:spacing w:val="17"/>
                <w:sz w:val="20"/>
                <w:szCs w:val="20"/>
              </w:rPr>
              <w:t xml:space="preserve"> </w:t>
            </w:r>
            <w:r w:rsidRPr="001026A7">
              <w:rPr>
                <w:rFonts w:ascii="Arial" w:hAnsi="Arial" w:cs="Arial"/>
                <w:sz w:val="20"/>
                <w:szCs w:val="20"/>
              </w:rPr>
              <w:t>is</w:t>
            </w:r>
            <w:r w:rsidRPr="001026A7">
              <w:rPr>
                <w:rFonts w:ascii="Arial" w:hAnsi="Arial" w:cs="Arial"/>
                <w:spacing w:val="17"/>
                <w:sz w:val="20"/>
                <w:szCs w:val="20"/>
              </w:rPr>
              <w:t xml:space="preserve"> </w:t>
            </w:r>
            <w:r w:rsidRPr="001026A7">
              <w:rPr>
                <w:rFonts w:ascii="Arial" w:hAnsi="Arial" w:cs="Arial"/>
                <w:sz w:val="20"/>
                <w:szCs w:val="20"/>
              </w:rPr>
              <w:t>selected</w:t>
            </w:r>
            <w:r w:rsidRPr="001026A7">
              <w:rPr>
                <w:rFonts w:ascii="Arial" w:hAnsi="Arial" w:cs="Arial"/>
                <w:spacing w:val="17"/>
                <w:sz w:val="20"/>
                <w:szCs w:val="20"/>
              </w:rPr>
              <w:t xml:space="preserve"> </w:t>
            </w:r>
            <w:r w:rsidRPr="001026A7">
              <w:rPr>
                <w:rFonts w:ascii="Arial" w:hAnsi="Arial" w:cs="Arial"/>
                <w:sz w:val="20"/>
                <w:szCs w:val="20"/>
              </w:rPr>
              <w:t>to</w:t>
            </w:r>
            <w:r w:rsidRPr="001026A7">
              <w:rPr>
                <w:rFonts w:ascii="Arial" w:hAnsi="Arial" w:cs="Arial"/>
                <w:spacing w:val="17"/>
                <w:sz w:val="20"/>
                <w:szCs w:val="20"/>
              </w:rPr>
              <w:t xml:space="preserve"> </w:t>
            </w:r>
            <w:r w:rsidRPr="001026A7">
              <w:rPr>
                <w:rFonts w:ascii="Arial" w:hAnsi="Arial" w:cs="Arial"/>
                <w:sz w:val="20"/>
                <w:szCs w:val="20"/>
              </w:rPr>
              <w:t>receive</w:t>
            </w:r>
            <w:r w:rsidRPr="001026A7">
              <w:rPr>
                <w:rFonts w:ascii="Arial" w:hAnsi="Arial" w:cs="Arial"/>
                <w:spacing w:val="17"/>
                <w:sz w:val="20"/>
                <w:szCs w:val="20"/>
              </w:rPr>
              <w:t xml:space="preserve"> </w:t>
            </w:r>
            <w:r w:rsidRPr="001026A7">
              <w:rPr>
                <w:rFonts w:ascii="Arial" w:hAnsi="Arial" w:cs="Arial"/>
                <w:sz w:val="20"/>
                <w:szCs w:val="20"/>
              </w:rPr>
              <w:t>AHP</w:t>
            </w:r>
            <w:r w:rsidRPr="001026A7">
              <w:rPr>
                <w:rFonts w:ascii="Arial" w:hAnsi="Arial" w:cs="Arial"/>
                <w:spacing w:val="17"/>
                <w:sz w:val="20"/>
                <w:szCs w:val="20"/>
              </w:rPr>
              <w:t xml:space="preserve"> </w:t>
            </w:r>
            <w:r w:rsidRPr="001026A7">
              <w:rPr>
                <w:rFonts w:ascii="Arial" w:hAnsi="Arial" w:cs="Arial"/>
                <w:sz w:val="20"/>
                <w:szCs w:val="20"/>
              </w:rPr>
              <w:t>subsidy,</w:t>
            </w:r>
            <w:r w:rsidRPr="001026A7">
              <w:rPr>
                <w:rFonts w:ascii="Arial" w:hAnsi="Arial" w:cs="Arial"/>
                <w:spacing w:val="17"/>
                <w:sz w:val="20"/>
                <w:szCs w:val="20"/>
              </w:rPr>
              <w:t xml:space="preserve"> </w:t>
            </w:r>
            <w:r w:rsidRPr="001026A7">
              <w:rPr>
                <w:rFonts w:ascii="Arial" w:hAnsi="Arial" w:cs="Arial"/>
                <w:sz w:val="20"/>
                <w:szCs w:val="20"/>
              </w:rPr>
              <w:t>as</w:t>
            </w:r>
            <w:r w:rsidRPr="001026A7">
              <w:rPr>
                <w:rFonts w:ascii="Arial" w:hAnsi="Arial" w:cs="Arial"/>
                <w:spacing w:val="17"/>
                <w:sz w:val="20"/>
                <w:szCs w:val="20"/>
              </w:rPr>
              <w:t xml:space="preserve"> </w:t>
            </w:r>
            <w:r w:rsidRPr="001026A7">
              <w:rPr>
                <w:rFonts w:ascii="Arial" w:hAnsi="Arial" w:cs="Arial"/>
                <w:sz w:val="20"/>
                <w:szCs w:val="20"/>
              </w:rPr>
              <w:t>well</w:t>
            </w:r>
            <w:r w:rsidRPr="001026A7">
              <w:rPr>
                <w:rFonts w:ascii="Arial" w:hAnsi="Arial" w:cs="Arial"/>
                <w:spacing w:val="17"/>
                <w:sz w:val="20"/>
                <w:szCs w:val="20"/>
              </w:rPr>
              <w:t xml:space="preserve"> </w:t>
            </w:r>
            <w:r w:rsidRPr="001026A7">
              <w:rPr>
                <w:rFonts w:ascii="Arial" w:hAnsi="Arial" w:cs="Arial"/>
                <w:sz w:val="20"/>
                <w:szCs w:val="20"/>
              </w:rPr>
              <w:t>as</w:t>
            </w:r>
            <w:r w:rsidRPr="001026A7">
              <w:rPr>
                <w:rFonts w:ascii="Arial" w:hAnsi="Arial" w:cs="Arial"/>
                <w:spacing w:val="17"/>
                <w:sz w:val="20"/>
                <w:szCs w:val="20"/>
              </w:rPr>
              <w:t xml:space="preserve"> </w:t>
            </w:r>
            <w:r w:rsidRPr="001026A7">
              <w:rPr>
                <w:rFonts w:ascii="Arial" w:hAnsi="Arial" w:cs="Arial"/>
                <w:sz w:val="20"/>
                <w:szCs w:val="20"/>
              </w:rPr>
              <w:t>any</w:t>
            </w:r>
            <w:r w:rsidRPr="001026A7">
              <w:rPr>
                <w:rFonts w:ascii="Arial" w:hAnsi="Arial" w:cs="Arial"/>
                <w:spacing w:val="17"/>
                <w:sz w:val="20"/>
                <w:szCs w:val="20"/>
              </w:rPr>
              <w:t xml:space="preserve"> </w:t>
            </w:r>
            <w:r w:rsidRPr="001026A7">
              <w:rPr>
                <w:rFonts w:ascii="Arial" w:hAnsi="Arial" w:cs="Arial"/>
                <w:sz w:val="20"/>
                <w:szCs w:val="20"/>
              </w:rPr>
              <w:t>remedies</w:t>
            </w:r>
            <w:r w:rsidRPr="001026A7">
              <w:rPr>
                <w:rFonts w:ascii="Arial" w:hAnsi="Arial" w:cs="Arial"/>
                <w:spacing w:val="17"/>
                <w:sz w:val="20"/>
                <w:szCs w:val="20"/>
              </w:rPr>
              <w:t xml:space="preserve"> </w:t>
            </w:r>
            <w:r w:rsidRPr="001026A7">
              <w:rPr>
                <w:rFonts w:ascii="Arial" w:hAnsi="Arial" w:cs="Arial"/>
                <w:sz w:val="20"/>
                <w:szCs w:val="20"/>
              </w:rPr>
              <w:t>available</w:t>
            </w:r>
            <w:r w:rsidRPr="001026A7">
              <w:rPr>
                <w:rFonts w:ascii="Arial" w:hAnsi="Arial" w:cs="Arial"/>
                <w:spacing w:val="17"/>
                <w:sz w:val="20"/>
                <w:szCs w:val="20"/>
              </w:rPr>
              <w:t xml:space="preserve"> </w:t>
            </w:r>
            <w:r w:rsidRPr="001026A7">
              <w:rPr>
                <w:rFonts w:ascii="Arial" w:hAnsi="Arial" w:cs="Arial"/>
                <w:sz w:val="20"/>
                <w:szCs w:val="20"/>
              </w:rPr>
              <w:t>to</w:t>
            </w:r>
            <w:r w:rsidRPr="001026A7">
              <w:rPr>
                <w:rFonts w:ascii="Arial" w:hAnsi="Arial" w:cs="Arial"/>
                <w:spacing w:val="17"/>
                <w:sz w:val="20"/>
                <w:szCs w:val="20"/>
              </w:rPr>
              <w:t xml:space="preserve"> </w:t>
            </w:r>
            <w:r w:rsidRPr="001026A7">
              <w:rPr>
                <w:rFonts w:ascii="Arial" w:hAnsi="Arial" w:cs="Arial"/>
                <w:sz w:val="20"/>
                <w:szCs w:val="20"/>
              </w:rPr>
              <w:t>the FHLBNY under a agreement of remediation that is executed</w:t>
            </w:r>
            <w:r w:rsidRPr="001026A7">
              <w:rPr>
                <w:rFonts w:ascii="Arial" w:hAnsi="Arial" w:cs="Arial"/>
                <w:spacing w:val="1"/>
                <w:sz w:val="20"/>
                <w:szCs w:val="20"/>
              </w:rPr>
              <w:t xml:space="preserve"> </w:t>
            </w:r>
            <w:r w:rsidRPr="001026A7">
              <w:rPr>
                <w:rFonts w:ascii="Arial" w:hAnsi="Arial" w:cs="Arial"/>
                <w:sz w:val="20"/>
                <w:szCs w:val="20"/>
              </w:rPr>
              <w:t>by the</w:t>
            </w:r>
            <w:r w:rsidRPr="001026A7">
              <w:rPr>
                <w:rFonts w:ascii="Arial" w:hAnsi="Arial" w:cs="Arial"/>
                <w:spacing w:val="-2"/>
                <w:sz w:val="20"/>
                <w:szCs w:val="20"/>
              </w:rPr>
              <w:t xml:space="preserve"> </w:t>
            </w:r>
            <w:r w:rsidRPr="001026A7">
              <w:rPr>
                <w:rFonts w:ascii="Arial" w:hAnsi="Arial" w:cs="Arial"/>
                <w:sz w:val="20"/>
                <w:szCs w:val="20"/>
              </w:rPr>
              <w:t>part</w:t>
            </w:r>
            <w:r w:rsidRPr="001026A7">
              <w:rPr>
                <w:rFonts w:ascii="Arial" w:hAnsi="Arial" w:cs="Arial"/>
                <w:spacing w:val="-2"/>
                <w:sz w:val="20"/>
                <w:szCs w:val="20"/>
              </w:rPr>
              <w:t>i</w:t>
            </w:r>
            <w:r w:rsidRPr="001026A7">
              <w:rPr>
                <w:rFonts w:ascii="Arial" w:hAnsi="Arial" w:cs="Arial"/>
                <w:sz w:val="20"/>
                <w:szCs w:val="20"/>
              </w:rPr>
              <w:t xml:space="preserve">es or under the AHP </w:t>
            </w:r>
            <w:r w:rsidRPr="001026A7">
              <w:rPr>
                <w:rFonts w:ascii="Arial" w:hAnsi="Arial" w:cs="Arial"/>
                <w:spacing w:val="-3"/>
                <w:sz w:val="20"/>
                <w:szCs w:val="20"/>
              </w:rPr>
              <w:t>I</w:t>
            </w:r>
            <w:r w:rsidRPr="001026A7">
              <w:rPr>
                <w:rFonts w:ascii="Arial" w:hAnsi="Arial" w:cs="Arial"/>
                <w:sz w:val="20"/>
                <w:szCs w:val="20"/>
              </w:rPr>
              <w:t>mpl</w:t>
            </w:r>
            <w:r w:rsidRPr="001026A7">
              <w:rPr>
                <w:rFonts w:ascii="Arial" w:hAnsi="Arial" w:cs="Arial"/>
                <w:spacing w:val="-2"/>
                <w:sz w:val="20"/>
                <w:szCs w:val="20"/>
              </w:rPr>
              <w:t>e</w:t>
            </w:r>
            <w:r w:rsidRPr="001026A7">
              <w:rPr>
                <w:rFonts w:ascii="Arial" w:hAnsi="Arial" w:cs="Arial"/>
                <w:sz w:val="20"/>
                <w:szCs w:val="20"/>
              </w:rPr>
              <w:t>mentation Pla</w:t>
            </w:r>
            <w:r w:rsidRPr="001026A7">
              <w:rPr>
                <w:rFonts w:ascii="Arial" w:hAnsi="Arial" w:cs="Arial"/>
                <w:spacing w:val="1"/>
                <w:sz w:val="20"/>
                <w:szCs w:val="20"/>
              </w:rPr>
              <w:t>n</w:t>
            </w:r>
            <w:r w:rsidRPr="001026A7">
              <w:rPr>
                <w:rFonts w:ascii="Arial" w:hAnsi="Arial" w:cs="Arial"/>
                <w:sz w:val="20"/>
                <w:szCs w:val="20"/>
              </w:rPr>
              <w:t>.</w:t>
            </w:r>
          </w:p>
          <w:p w:rsidR="00EA472D" w:rsidRPr="001026A7" w:rsidRDefault="00EA472D" w:rsidP="004C7452">
            <w:pPr>
              <w:tabs>
                <w:tab w:val="left" w:pos="720"/>
              </w:tabs>
              <w:ind w:left="162"/>
              <w:jc w:val="both"/>
              <w:rPr>
                <w:rFonts w:cs="Arial"/>
                <w:sz w:val="20"/>
              </w:rPr>
            </w:pPr>
          </w:p>
          <w:p w:rsidR="00EA472D" w:rsidRPr="001026A7" w:rsidRDefault="00EA472D" w:rsidP="00EA472D">
            <w:pPr>
              <w:pStyle w:val="ListParagraph"/>
              <w:numPr>
                <w:ilvl w:val="0"/>
                <w:numId w:val="38"/>
              </w:numPr>
              <w:autoSpaceDE w:val="0"/>
              <w:autoSpaceDN w:val="0"/>
              <w:adjustRightInd w:val="0"/>
              <w:ind w:left="540" w:right="58"/>
              <w:contextualSpacing w:val="0"/>
              <w:jc w:val="both"/>
              <w:rPr>
                <w:rFonts w:ascii="Arial" w:hAnsi="Arial" w:cs="Arial"/>
                <w:sz w:val="20"/>
                <w:szCs w:val="20"/>
              </w:rPr>
            </w:pPr>
            <w:r w:rsidRPr="001026A7">
              <w:rPr>
                <w:rFonts w:ascii="Arial" w:hAnsi="Arial" w:cs="Arial"/>
                <w:b/>
                <w:bCs/>
                <w:sz w:val="20"/>
                <w:szCs w:val="20"/>
              </w:rPr>
              <w:t>Empowermen</w:t>
            </w:r>
            <w:r w:rsidRPr="001026A7">
              <w:rPr>
                <w:rFonts w:ascii="Arial" w:hAnsi="Arial" w:cs="Arial"/>
                <w:b/>
                <w:bCs/>
                <w:spacing w:val="-2"/>
                <w:sz w:val="20"/>
                <w:szCs w:val="20"/>
              </w:rPr>
              <w:t>t Activities:</w:t>
            </w:r>
            <w:r w:rsidRPr="001026A7">
              <w:rPr>
                <w:rFonts w:ascii="Arial" w:hAnsi="Arial" w:cs="Arial"/>
                <w:b/>
                <w:bCs/>
                <w:spacing w:val="10"/>
                <w:sz w:val="20"/>
                <w:szCs w:val="20"/>
              </w:rPr>
              <w:t xml:space="preserve">  </w:t>
            </w:r>
            <w:r w:rsidRPr="001026A7">
              <w:rPr>
                <w:rFonts w:ascii="Arial" w:hAnsi="Arial" w:cs="Arial"/>
                <w:sz w:val="20"/>
                <w:szCs w:val="20"/>
              </w:rPr>
              <w:t>If the Project is</w:t>
            </w:r>
            <w:r w:rsidRPr="001026A7">
              <w:rPr>
                <w:rFonts w:ascii="Arial" w:hAnsi="Arial" w:cs="Arial"/>
                <w:spacing w:val="-2"/>
                <w:sz w:val="20"/>
                <w:szCs w:val="20"/>
              </w:rPr>
              <w:t xml:space="preserve"> a</w:t>
            </w:r>
            <w:r w:rsidRPr="001026A7">
              <w:rPr>
                <w:rFonts w:ascii="Arial" w:hAnsi="Arial" w:cs="Arial"/>
                <w:sz w:val="20"/>
                <w:szCs w:val="20"/>
              </w:rPr>
              <w:t>warded</w:t>
            </w:r>
            <w:r w:rsidRPr="001026A7">
              <w:rPr>
                <w:rFonts w:ascii="Arial" w:hAnsi="Arial" w:cs="Arial"/>
                <w:spacing w:val="10"/>
                <w:sz w:val="20"/>
                <w:szCs w:val="20"/>
              </w:rPr>
              <w:t xml:space="preserve"> </w:t>
            </w:r>
            <w:r w:rsidRPr="001026A7">
              <w:rPr>
                <w:rFonts w:ascii="Arial" w:hAnsi="Arial" w:cs="Arial"/>
                <w:sz w:val="20"/>
                <w:szCs w:val="20"/>
              </w:rPr>
              <w:t>points</w:t>
            </w:r>
            <w:r w:rsidRPr="001026A7">
              <w:rPr>
                <w:rFonts w:ascii="Arial" w:hAnsi="Arial" w:cs="Arial"/>
                <w:spacing w:val="7"/>
                <w:sz w:val="20"/>
                <w:szCs w:val="20"/>
              </w:rPr>
              <w:t xml:space="preserve"> </w:t>
            </w:r>
            <w:r w:rsidRPr="001026A7">
              <w:rPr>
                <w:rFonts w:ascii="Arial" w:hAnsi="Arial" w:cs="Arial"/>
                <w:sz w:val="20"/>
                <w:szCs w:val="20"/>
              </w:rPr>
              <w:t>for</w:t>
            </w:r>
            <w:r w:rsidRPr="001026A7">
              <w:rPr>
                <w:rFonts w:ascii="Arial" w:hAnsi="Arial" w:cs="Arial"/>
                <w:spacing w:val="10"/>
                <w:sz w:val="20"/>
                <w:szCs w:val="20"/>
              </w:rPr>
              <w:t xml:space="preserve"> </w:t>
            </w:r>
            <w:r w:rsidRPr="001026A7">
              <w:rPr>
                <w:rFonts w:ascii="Arial" w:hAnsi="Arial" w:cs="Arial"/>
                <w:sz w:val="20"/>
                <w:szCs w:val="20"/>
              </w:rPr>
              <w:t>pr</w:t>
            </w:r>
            <w:r w:rsidRPr="001026A7">
              <w:rPr>
                <w:rFonts w:ascii="Arial" w:hAnsi="Arial" w:cs="Arial"/>
                <w:spacing w:val="-3"/>
                <w:sz w:val="20"/>
                <w:szCs w:val="20"/>
              </w:rPr>
              <w:t>o</w:t>
            </w:r>
            <w:r w:rsidRPr="001026A7">
              <w:rPr>
                <w:rFonts w:ascii="Arial" w:hAnsi="Arial" w:cs="Arial"/>
                <w:sz w:val="20"/>
                <w:szCs w:val="20"/>
              </w:rPr>
              <w:t>vidi</w:t>
            </w:r>
            <w:r w:rsidRPr="001026A7">
              <w:rPr>
                <w:rFonts w:ascii="Arial" w:hAnsi="Arial" w:cs="Arial"/>
                <w:spacing w:val="-2"/>
                <w:sz w:val="20"/>
                <w:szCs w:val="20"/>
              </w:rPr>
              <w:t>n</w:t>
            </w:r>
            <w:r w:rsidRPr="001026A7">
              <w:rPr>
                <w:rFonts w:ascii="Arial" w:hAnsi="Arial" w:cs="Arial"/>
                <w:sz w:val="20"/>
                <w:szCs w:val="20"/>
              </w:rPr>
              <w:t>g</w:t>
            </w:r>
            <w:r w:rsidRPr="001026A7">
              <w:rPr>
                <w:rFonts w:ascii="Arial" w:hAnsi="Arial" w:cs="Arial"/>
                <w:spacing w:val="10"/>
                <w:sz w:val="20"/>
                <w:szCs w:val="20"/>
              </w:rPr>
              <w:t xml:space="preserve"> </w:t>
            </w:r>
            <w:r w:rsidRPr="001026A7">
              <w:rPr>
                <w:rFonts w:ascii="Arial" w:hAnsi="Arial" w:cs="Arial"/>
                <w:sz w:val="20"/>
                <w:szCs w:val="20"/>
              </w:rPr>
              <w:t>empowerment</w:t>
            </w:r>
            <w:r w:rsidRPr="001026A7">
              <w:rPr>
                <w:rFonts w:ascii="Arial" w:hAnsi="Arial" w:cs="Arial"/>
                <w:spacing w:val="8"/>
                <w:sz w:val="20"/>
                <w:szCs w:val="20"/>
              </w:rPr>
              <w:t xml:space="preserve"> </w:t>
            </w:r>
            <w:r w:rsidRPr="001026A7">
              <w:rPr>
                <w:rFonts w:ascii="Arial" w:hAnsi="Arial" w:cs="Arial"/>
                <w:sz w:val="20"/>
                <w:szCs w:val="20"/>
              </w:rPr>
              <w:t>activitie</w:t>
            </w:r>
            <w:r w:rsidRPr="001026A7">
              <w:rPr>
                <w:rFonts w:ascii="Arial" w:hAnsi="Arial" w:cs="Arial"/>
                <w:spacing w:val="1"/>
                <w:sz w:val="20"/>
                <w:szCs w:val="20"/>
              </w:rPr>
              <w:t>s and supportive services</w:t>
            </w:r>
            <w:r w:rsidRPr="001026A7">
              <w:rPr>
                <w:rFonts w:ascii="Arial" w:hAnsi="Arial" w:cs="Arial"/>
                <w:sz w:val="20"/>
                <w:szCs w:val="20"/>
              </w:rPr>
              <w:t>,</w:t>
            </w:r>
            <w:r w:rsidRPr="001026A7">
              <w:rPr>
                <w:rFonts w:ascii="Arial" w:hAnsi="Arial" w:cs="Arial"/>
                <w:spacing w:val="5"/>
                <w:sz w:val="20"/>
                <w:szCs w:val="20"/>
              </w:rPr>
              <w:t xml:space="preserve"> the </w:t>
            </w:r>
            <w:r w:rsidRPr="001026A7">
              <w:rPr>
                <w:rFonts w:ascii="Arial" w:hAnsi="Arial" w:cs="Arial"/>
                <w:sz w:val="20"/>
                <w:szCs w:val="20"/>
              </w:rPr>
              <w:t>Primary Sponsor</w:t>
            </w:r>
            <w:r w:rsidRPr="001026A7">
              <w:rPr>
                <w:rFonts w:ascii="Arial" w:hAnsi="Arial" w:cs="Arial"/>
                <w:spacing w:val="7"/>
                <w:sz w:val="20"/>
                <w:szCs w:val="20"/>
              </w:rPr>
              <w:t xml:space="preserve"> hereby </w:t>
            </w:r>
            <w:r w:rsidRPr="001026A7">
              <w:rPr>
                <w:rFonts w:ascii="Arial" w:hAnsi="Arial" w:cs="Arial"/>
                <w:sz w:val="20"/>
                <w:szCs w:val="20"/>
              </w:rPr>
              <w:t>certifies that</w:t>
            </w:r>
            <w:r w:rsidRPr="001026A7">
              <w:rPr>
                <w:rFonts w:ascii="Arial" w:hAnsi="Arial" w:cs="Arial"/>
                <w:spacing w:val="22"/>
                <w:sz w:val="20"/>
                <w:szCs w:val="20"/>
              </w:rPr>
              <w:t xml:space="preserve"> each </w:t>
            </w:r>
            <w:r w:rsidRPr="001026A7">
              <w:rPr>
                <w:rFonts w:ascii="Arial" w:hAnsi="Arial" w:cs="Arial"/>
                <w:sz w:val="20"/>
                <w:szCs w:val="20"/>
              </w:rPr>
              <w:t>empowerment</w:t>
            </w:r>
            <w:r w:rsidRPr="001026A7">
              <w:rPr>
                <w:rFonts w:ascii="Arial" w:hAnsi="Arial" w:cs="Arial"/>
                <w:spacing w:val="22"/>
                <w:sz w:val="20"/>
                <w:szCs w:val="20"/>
              </w:rPr>
              <w:t xml:space="preserve"> </w:t>
            </w:r>
            <w:r w:rsidRPr="001026A7">
              <w:rPr>
                <w:rFonts w:ascii="Arial" w:hAnsi="Arial" w:cs="Arial"/>
                <w:sz w:val="20"/>
                <w:szCs w:val="20"/>
              </w:rPr>
              <w:t>activity shall be for the exclusive benefit of the Project households/residents.  The Primary Sponsor further certifies that these activities and services will achieve</w:t>
            </w:r>
            <w:r w:rsidRPr="001026A7">
              <w:rPr>
                <w:rFonts w:ascii="Arial" w:hAnsi="Arial" w:cs="Arial"/>
                <w:spacing w:val="22"/>
                <w:sz w:val="20"/>
                <w:szCs w:val="20"/>
              </w:rPr>
              <w:t xml:space="preserve"> </w:t>
            </w:r>
            <w:r w:rsidRPr="001026A7">
              <w:rPr>
                <w:rFonts w:ascii="Arial" w:hAnsi="Arial" w:cs="Arial"/>
                <w:sz w:val="20"/>
                <w:szCs w:val="20"/>
              </w:rPr>
              <w:t>the</w:t>
            </w:r>
            <w:r w:rsidRPr="001026A7">
              <w:rPr>
                <w:rFonts w:ascii="Arial" w:hAnsi="Arial" w:cs="Arial"/>
                <w:spacing w:val="22"/>
                <w:sz w:val="20"/>
                <w:szCs w:val="20"/>
              </w:rPr>
              <w:t xml:space="preserve"> </w:t>
            </w:r>
            <w:r w:rsidRPr="001026A7">
              <w:rPr>
                <w:rFonts w:ascii="Arial" w:hAnsi="Arial" w:cs="Arial"/>
                <w:sz w:val="20"/>
                <w:szCs w:val="20"/>
              </w:rPr>
              <w:t xml:space="preserve">intended objectives as stated in the </w:t>
            </w:r>
            <w:r w:rsidRPr="001026A7">
              <w:rPr>
                <w:rFonts w:ascii="Arial" w:hAnsi="Arial" w:cs="Arial"/>
                <w:spacing w:val="-2"/>
                <w:sz w:val="20"/>
                <w:szCs w:val="20"/>
              </w:rPr>
              <w:t>A</w:t>
            </w:r>
            <w:r w:rsidRPr="001026A7">
              <w:rPr>
                <w:rFonts w:ascii="Arial" w:hAnsi="Arial" w:cs="Arial"/>
                <w:sz w:val="20"/>
                <w:szCs w:val="20"/>
              </w:rPr>
              <w:t xml:space="preserve">pplication and will not be financed with AHP funds.  </w:t>
            </w:r>
          </w:p>
          <w:p w:rsidR="00EA472D" w:rsidRPr="001026A7" w:rsidRDefault="00EA472D" w:rsidP="004C7452">
            <w:pPr>
              <w:pStyle w:val="ListParagraph"/>
              <w:rPr>
                <w:rFonts w:ascii="Arial" w:hAnsi="Arial" w:cs="Arial"/>
                <w:sz w:val="20"/>
                <w:szCs w:val="20"/>
              </w:rPr>
            </w:pPr>
          </w:p>
          <w:p w:rsidR="00EA472D" w:rsidRPr="001026A7" w:rsidRDefault="00EA472D" w:rsidP="00EA472D">
            <w:pPr>
              <w:pStyle w:val="ListParagraph"/>
              <w:numPr>
                <w:ilvl w:val="0"/>
                <w:numId w:val="38"/>
              </w:numPr>
              <w:autoSpaceDE w:val="0"/>
              <w:autoSpaceDN w:val="0"/>
              <w:adjustRightInd w:val="0"/>
              <w:ind w:left="540" w:right="58"/>
              <w:contextualSpacing w:val="0"/>
              <w:jc w:val="both"/>
              <w:rPr>
                <w:rFonts w:ascii="Arial" w:hAnsi="Arial" w:cs="Arial"/>
                <w:sz w:val="20"/>
                <w:szCs w:val="20"/>
              </w:rPr>
            </w:pPr>
            <w:r w:rsidRPr="001026A7">
              <w:rPr>
                <w:rFonts w:ascii="Arial" w:hAnsi="Arial" w:cs="Arial"/>
                <w:b/>
                <w:sz w:val="20"/>
                <w:szCs w:val="20"/>
              </w:rPr>
              <w:t xml:space="preserve">Need for AHP Subsidy:  </w:t>
            </w:r>
            <w:r w:rsidRPr="001026A7">
              <w:rPr>
                <w:rFonts w:ascii="Arial" w:hAnsi="Arial" w:cs="Arial"/>
                <w:sz w:val="20"/>
                <w:szCs w:val="20"/>
              </w:rPr>
              <w:t xml:space="preserve">The Primary Sponsor acknowledges that the Project must be operationally feasible, in accordance with the AHP regulation and the FHLBNY’s AHP Implementation Plan and related policies, </w:t>
            </w:r>
            <w:r w:rsidRPr="001026A7">
              <w:rPr>
                <w:rFonts w:ascii="Arial" w:hAnsi="Arial" w:cs="Arial"/>
                <w:spacing w:val="-5"/>
                <w:sz w:val="20"/>
                <w:szCs w:val="20"/>
              </w:rPr>
              <w:t>g</w:t>
            </w:r>
            <w:r w:rsidRPr="001026A7">
              <w:rPr>
                <w:rFonts w:ascii="Arial" w:hAnsi="Arial" w:cs="Arial"/>
                <w:spacing w:val="-2"/>
                <w:sz w:val="20"/>
                <w:szCs w:val="20"/>
              </w:rPr>
              <w:t>u</w:t>
            </w:r>
            <w:r w:rsidRPr="001026A7">
              <w:rPr>
                <w:rFonts w:ascii="Arial" w:hAnsi="Arial" w:cs="Arial"/>
                <w:spacing w:val="-5"/>
                <w:sz w:val="20"/>
                <w:szCs w:val="20"/>
              </w:rPr>
              <w:t>i</w:t>
            </w:r>
            <w:r w:rsidRPr="001026A7">
              <w:rPr>
                <w:rFonts w:ascii="Arial" w:hAnsi="Arial" w:cs="Arial"/>
                <w:spacing w:val="-2"/>
                <w:sz w:val="20"/>
                <w:szCs w:val="20"/>
              </w:rPr>
              <w:t>de</w:t>
            </w:r>
            <w:r w:rsidRPr="001026A7">
              <w:rPr>
                <w:rFonts w:ascii="Arial" w:hAnsi="Arial" w:cs="Arial"/>
                <w:spacing w:val="-5"/>
                <w:sz w:val="20"/>
                <w:szCs w:val="20"/>
              </w:rPr>
              <w:t>li</w:t>
            </w:r>
            <w:r w:rsidRPr="001026A7">
              <w:rPr>
                <w:rFonts w:ascii="Arial" w:hAnsi="Arial" w:cs="Arial"/>
                <w:spacing w:val="-2"/>
                <w:sz w:val="20"/>
                <w:szCs w:val="20"/>
              </w:rPr>
              <w:t>nes</w:t>
            </w:r>
            <w:r w:rsidRPr="001026A7">
              <w:rPr>
                <w:rFonts w:ascii="Arial" w:hAnsi="Arial" w:cs="Arial"/>
                <w:sz w:val="20"/>
                <w:szCs w:val="20"/>
              </w:rPr>
              <w:t>,</w:t>
            </w:r>
            <w:r w:rsidRPr="001026A7">
              <w:rPr>
                <w:rFonts w:ascii="Arial" w:hAnsi="Arial" w:cs="Arial"/>
                <w:spacing w:val="-2"/>
                <w:sz w:val="20"/>
                <w:szCs w:val="20"/>
              </w:rPr>
              <w:t xml:space="preserve"> a</w:t>
            </w:r>
            <w:r w:rsidRPr="001026A7">
              <w:rPr>
                <w:rFonts w:ascii="Arial" w:hAnsi="Arial" w:cs="Arial"/>
                <w:spacing w:val="-5"/>
                <w:sz w:val="20"/>
                <w:szCs w:val="20"/>
              </w:rPr>
              <w:t>n</w:t>
            </w:r>
            <w:r w:rsidRPr="001026A7">
              <w:rPr>
                <w:rFonts w:ascii="Arial" w:hAnsi="Arial" w:cs="Arial"/>
                <w:sz w:val="20"/>
                <w:szCs w:val="20"/>
              </w:rPr>
              <w:t>d operating procedures.  The Primary Sponsor further acknowledges that the requested AHP subsidy must be necessary for the financial feasibility of the Project.  In order to ensure that the approved amount of the AHP subsidy continues to be warranted at the time of the actual funding date(s), the FHLBNY reserves the right to re-evaluate the level of AHP subsidy on an on-going basis throughout the development of the Project.  The FHLBNY, in its sole discretion, will only fund that portion of the AHP subsidy that the FHLBNY deems necessary to maintain the Project’s operational and financial feasibility.  The Primary Sponsor agrees to assume any risk related to ongoing changes to the Project’s development costs and corresponding sources of funds that may result in an adjustment to or de-obligation of any AHP subsidy approved for the Project.</w:t>
            </w:r>
          </w:p>
          <w:p w:rsidR="00EA472D" w:rsidRPr="001026A7" w:rsidRDefault="00EA472D" w:rsidP="004C7452">
            <w:pPr>
              <w:pStyle w:val="ListParagraph"/>
              <w:rPr>
                <w:rFonts w:ascii="Arial" w:hAnsi="Arial" w:cs="Arial"/>
                <w:sz w:val="20"/>
                <w:szCs w:val="20"/>
              </w:rPr>
            </w:pPr>
          </w:p>
          <w:p w:rsidR="00EA472D" w:rsidRPr="001026A7" w:rsidRDefault="00EA472D" w:rsidP="004C7452">
            <w:pPr>
              <w:pStyle w:val="ListParagraph"/>
              <w:autoSpaceDE w:val="0"/>
              <w:autoSpaceDN w:val="0"/>
              <w:adjustRightInd w:val="0"/>
              <w:ind w:left="180" w:right="58"/>
              <w:jc w:val="both"/>
              <w:rPr>
                <w:rFonts w:ascii="Arial" w:hAnsi="Arial" w:cs="Arial"/>
                <w:sz w:val="20"/>
                <w:szCs w:val="20"/>
              </w:rPr>
            </w:pPr>
            <w:r w:rsidRPr="001026A7">
              <w:rPr>
                <w:rFonts w:ascii="Arial" w:hAnsi="Arial" w:cs="Arial"/>
                <w:sz w:val="20"/>
                <w:szCs w:val="20"/>
              </w:rPr>
              <w:t xml:space="preserve">The Primary Sponsor acknowledges that the FHLBNY will rely on the statements and information set forth in this Certification and that such statements and information comprise the Application and </w:t>
            </w:r>
            <w:proofErr w:type="gramStart"/>
            <w:r w:rsidRPr="001026A7">
              <w:rPr>
                <w:rFonts w:ascii="Arial" w:hAnsi="Arial" w:cs="Arial"/>
                <w:sz w:val="20"/>
                <w:szCs w:val="20"/>
              </w:rPr>
              <w:t>are</w:t>
            </w:r>
            <w:proofErr w:type="gramEnd"/>
            <w:r w:rsidRPr="001026A7">
              <w:rPr>
                <w:rFonts w:ascii="Arial" w:hAnsi="Arial" w:cs="Arial"/>
                <w:sz w:val="20"/>
                <w:szCs w:val="20"/>
              </w:rPr>
              <w:t xml:space="preserve"> incorporated by reference in any agreement entered into with the FHLBNY.  Any misrepresentation of the information contained in this Certification and the Application may result in criminal penalties including, but not limited to, fine or imprisonment or both under the provisions of Title 18, United States Code, </w:t>
            </w:r>
            <w:proofErr w:type="gramStart"/>
            <w:r w:rsidRPr="001026A7">
              <w:rPr>
                <w:rFonts w:ascii="Arial" w:hAnsi="Arial" w:cs="Arial"/>
                <w:sz w:val="20"/>
                <w:szCs w:val="20"/>
              </w:rPr>
              <w:t>Section</w:t>
            </w:r>
            <w:proofErr w:type="gramEnd"/>
            <w:r w:rsidRPr="001026A7">
              <w:rPr>
                <w:rFonts w:ascii="Arial" w:hAnsi="Arial" w:cs="Arial"/>
                <w:sz w:val="20"/>
                <w:szCs w:val="20"/>
              </w:rPr>
              <w:t xml:space="preserve"> 1014.  </w:t>
            </w:r>
          </w:p>
          <w:p w:rsidR="00EA472D" w:rsidRPr="001026A7" w:rsidRDefault="00EA472D" w:rsidP="004C7452">
            <w:pPr>
              <w:pStyle w:val="ListParagraph"/>
              <w:autoSpaceDE w:val="0"/>
              <w:autoSpaceDN w:val="0"/>
              <w:adjustRightInd w:val="0"/>
              <w:ind w:left="180" w:right="58"/>
              <w:jc w:val="both"/>
              <w:rPr>
                <w:rFonts w:ascii="Arial" w:hAnsi="Arial" w:cs="Arial"/>
                <w:sz w:val="20"/>
                <w:szCs w:val="20"/>
              </w:rPr>
            </w:pPr>
          </w:p>
        </w:tc>
      </w:tr>
      <w:tr w:rsidR="00EA472D" w:rsidRPr="009F2E26" w:rsidTr="004C7452">
        <w:trPr>
          <w:trHeight w:hRule="exact" w:val="604"/>
          <w:jc w:val="center"/>
        </w:trPr>
        <w:tc>
          <w:tcPr>
            <w:tcW w:w="10987" w:type="dxa"/>
          </w:tcPr>
          <w:p w:rsidR="00EA472D" w:rsidRPr="00B1793E" w:rsidRDefault="00EA472D" w:rsidP="004C7452">
            <w:pPr>
              <w:tabs>
                <w:tab w:val="left" w:pos="720"/>
              </w:tabs>
              <w:rPr>
                <w:rFonts w:cs="Arial"/>
                <w:sz w:val="18"/>
                <w:szCs w:val="18"/>
              </w:rPr>
            </w:pPr>
            <w:r w:rsidRPr="00B1793E">
              <w:rPr>
                <w:rFonts w:cs="Arial"/>
                <w:sz w:val="18"/>
                <w:szCs w:val="18"/>
              </w:rPr>
              <w:lastRenderedPageBreak/>
              <w:t xml:space="preserve">Name of Primary Sponsor </w:t>
            </w:r>
          </w:p>
          <w:p w:rsidR="00EA472D" w:rsidRPr="001026A7" w:rsidRDefault="00B46D9A" w:rsidP="004C7452">
            <w:pPr>
              <w:tabs>
                <w:tab w:val="left" w:pos="720"/>
              </w:tabs>
              <w:rPr>
                <w:rFonts w:cs="Arial"/>
                <w:sz w:val="20"/>
              </w:rPr>
            </w:pPr>
            <w:r w:rsidRPr="001026A7">
              <w:rPr>
                <w:rFonts w:cs="Arial"/>
                <w:sz w:val="20"/>
              </w:rPr>
              <w:fldChar w:fldCharType="begin">
                <w:ffData>
                  <w:name w:val="Text57"/>
                  <w:enabled/>
                  <w:calcOnExit w:val="0"/>
                  <w:textInput/>
                </w:ffData>
              </w:fldChar>
            </w:r>
            <w:r w:rsidR="00EA472D" w:rsidRPr="001026A7">
              <w:rPr>
                <w:rFonts w:cs="Arial"/>
                <w:sz w:val="20"/>
              </w:rPr>
              <w:instrText xml:space="preserve"> FORMTEXT </w:instrText>
            </w:r>
            <w:r w:rsidRPr="001026A7">
              <w:rPr>
                <w:rFonts w:cs="Arial"/>
                <w:sz w:val="20"/>
              </w:rPr>
            </w:r>
            <w:r w:rsidRPr="001026A7">
              <w:rPr>
                <w:rFonts w:cs="Arial"/>
                <w:sz w:val="20"/>
              </w:rPr>
              <w:fldChar w:fldCharType="separate"/>
            </w:r>
            <w:r w:rsidR="00EA472D" w:rsidRPr="001026A7">
              <w:rPr>
                <w:rFonts w:cs="Arial"/>
                <w:noProof/>
                <w:sz w:val="20"/>
              </w:rPr>
              <w:t> </w:t>
            </w:r>
            <w:r w:rsidR="00EA472D" w:rsidRPr="001026A7">
              <w:rPr>
                <w:rFonts w:cs="Arial"/>
                <w:noProof/>
                <w:sz w:val="20"/>
              </w:rPr>
              <w:t> </w:t>
            </w:r>
            <w:r w:rsidR="00EA472D" w:rsidRPr="001026A7">
              <w:rPr>
                <w:rFonts w:cs="Arial"/>
                <w:noProof/>
                <w:sz w:val="20"/>
              </w:rPr>
              <w:t> </w:t>
            </w:r>
            <w:r w:rsidR="00EA472D" w:rsidRPr="001026A7">
              <w:rPr>
                <w:rFonts w:cs="Arial"/>
                <w:noProof/>
                <w:sz w:val="20"/>
              </w:rPr>
              <w:t> </w:t>
            </w:r>
            <w:r w:rsidR="00EA472D" w:rsidRPr="001026A7">
              <w:rPr>
                <w:rFonts w:cs="Arial"/>
                <w:noProof/>
                <w:sz w:val="20"/>
              </w:rPr>
              <w:t> </w:t>
            </w:r>
            <w:r w:rsidRPr="001026A7">
              <w:rPr>
                <w:rFonts w:cs="Arial"/>
                <w:sz w:val="20"/>
              </w:rPr>
              <w:fldChar w:fldCharType="end"/>
            </w:r>
          </w:p>
          <w:p w:rsidR="00EA472D" w:rsidRPr="001026A7" w:rsidRDefault="00EA472D" w:rsidP="004C7452">
            <w:pPr>
              <w:tabs>
                <w:tab w:val="left" w:pos="720"/>
              </w:tabs>
              <w:rPr>
                <w:rFonts w:cs="Arial"/>
                <w:sz w:val="20"/>
              </w:rPr>
            </w:pPr>
          </w:p>
          <w:p w:rsidR="00EA472D" w:rsidRPr="001026A7" w:rsidRDefault="00EA472D" w:rsidP="004C7452">
            <w:pPr>
              <w:tabs>
                <w:tab w:val="left" w:pos="720"/>
              </w:tabs>
              <w:rPr>
                <w:rFonts w:cs="Arial"/>
                <w:sz w:val="20"/>
              </w:rPr>
            </w:pPr>
          </w:p>
          <w:p w:rsidR="00EA472D" w:rsidRPr="001026A7" w:rsidRDefault="00EA472D" w:rsidP="004C7452">
            <w:pPr>
              <w:tabs>
                <w:tab w:val="left" w:pos="720"/>
              </w:tabs>
              <w:rPr>
                <w:rFonts w:cs="Arial"/>
                <w:sz w:val="20"/>
              </w:rPr>
            </w:pPr>
          </w:p>
        </w:tc>
      </w:tr>
      <w:tr w:rsidR="00EA472D" w:rsidRPr="009F2E26" w:rsidTr="004C7452">
        <w:trPr>
          <w:trHeight w:hRule="exact" w:val="514"/>
          <w:jc w:val="center"/>
        </w:trPr>
        <w:tc>
          <w:tcPr>
            <w:tcW w:w="10987" w:type="dxa"/>
          </w:tcPr>
          <w:p w:rsidR="00EA472D" w:rsidRPr="00B1793E" w:rsidRDefault="00EA472D" w:rsidP="004C7452">
            <w:pPr>
              <w:tabs>
                <w:tab w:val="left" w:pos="720"/>
                <w:tab w:val="left" w:pos="8712"/>
              </w:tabs>
              <w:rPr>
                <w:rFonts w:cs="Arial"/>
                <w:sz w:val="18"/>
                <w:szCs w:val="18"/>
                <w:u w:val="single"/>
              </w:rPr>
            </w:pPr>
            <w:r w:rsidRPr="00B1793E">
              <w:rPr>
                <w:rFonts w:cs="Arial"/>
                <w:sz w:val="18"/>
                <w:szCs w:val="18"/>
              </w:rPr>
              <w:t>Signature of Primary Sponsor's Authorized Signatory                                                                                          Title</w:t>
            </w:r>
          </w:p>
          <w:p w:rsidR="00EA472D" w:rsidRPr="001026A7" w:rsidRDefault="00EA472D" w:rsidP="004C7452">
            <w:pPr>
              <w:tabs>
                <w:tab w:val="left" w:pos="720"/>
                <w:tab w:val="left" w:pos="8712"/>
              </w:tabs>
              <w:rPr>
                <w:rFonts w:cs="Arial"/>
                <w:sz w:val="20"/>
              </w:rPr>
            </w:pPr>
            <w:r w:rsidRPr="001026A7">
              <w:rPr>
                <w:rFonts w:cs="Arial"/>
                <w:sz w:val="20"/>
              </w:rPr>
              <w:tab/>
            </w:r>
          </w:p>
          <w:p w:rsidR="00EA472D" w:rsidRPr="001026A7" w:rsidRDefault="00EA472D" w:rsidP="004C7452">
            <w:pPr>
              <w:tabs>
                <w:tab w:val="left" w:pos="720"/>
              </w:tabs>
              <w:rPr>
                <w:rFonts w:cs="Arial"/>
                <w:sz w:val="20"/>
              </w:rPr>
            </w:pPr>
          </w:p>
          <w:p w:rsidR="00EA472D" w:rsidRPr="001026A7" w:rsidRDefault="00EA472D" w:rsidP="004C7452">
            <w:pPr>
              <w:tabs>
                <w:tab w:val="left" w:pos="720"/>
              </w:tabs>
              <w:rPr>
                <w:rFonts w:cs="Arial"/>
                <w:sz w:val="20"/>
              </w:rPr>
            </w:pPr>
          </w:p>
          <w:p w:rsidR="00EA472D" w:rsidRPr="001026A7" w:rsidRDefault="00EA472D" w:rsidP="004C7452">
            <w:pPr>
              <w:tabs>
                <w:tab w:val="left" w:pos="720"/>
              </w:tabs>
              <w:rPr>
                <w:rFonts w:cs="Arial"/>
                <w:sz w:val="20"/>
              </w:rPr>
            </w:pPr>
          </w:p>
        </w:tc>
      </w:tr>
      <w:tr w:rsidR="00EA472D" w:rsidRPr="009F2E26" w:rsidTr="004C7452">
        <w:trPr>
          <w:trHeight w:hRule="exact" w:val="568"/>
          <w:jc w:val="center"/>
        </w:trPr>
        <w:tc>
          <w:tcPr>
            <w:tcW w:w="10987" w:type="dxa"/>
          </w:tcPr>
          <w:p w:rsidR="00EA472D" w:rsidRPr="00B1793E" w:rsidRDefault="00EA472D" w:rsidP="004C7452">
            <w:pPr>
              <w:tabs>
                <w:tab w:val="left" w:pos="720"/>
                <w:tab w:val="left" w:pos="8712"/>
              </w:tabs>
              <w:rPr>
                <w:rFonts w:cs="Arial"/>
                <w:sz w:val="18"/>
                <w:szCs w:val="18"/>
              </w:rPr>
            </w:pPr>
            <w:r w:rsidRPr="00B1793E">
              <w:rPr>
                <w:rFonts w:cs="Arial"/>
                <w:sz w:val="18"/>
                <w:szCs w:val="18"/>
              </w:rPr>
              <w:t>Name of Primary Sponsor's Authorized Signatory (</w:t>
            </w:r>
            <w:r w:rsidRPr="00B1793E">
              <w:rPr>
                <w:rFonts w:cs="Arial"/>
                <w:sz w:val="18"/>
                <w:szCs w:val="18"/>
                <w:u w:val="single"/>
              </w:rPr>
              <w:t>typed or printed</w:t>
            </w:r>
            <w:r w:rsidRPr="00B1793E">
              <w:rPr>
                <w:rFonts w:cs="Arial"/>
                <w:sz w:val="18"/>
                <w:szCs w:val="18"/>
              </w:rPr>
              <w:t>)</w:t>
            </w:r>
            <w:r w:rsidRPr="00B1793E">
              <w:rPr>
                <w:rFonts w:cs="Arial"/>
                <w:sz w:val="18"/>
                <w:szCs w:val="18"/>
              </w:rPr>
              <w:tab/>
              <w:t>Date</w:t>
            </w:r>
          </w:p>
          <w:p w:rsidR="00EA472D" w:rsidRPr="001026A7" w:rsidRDefault="00B46D9A" w:rsidP="004C7452">
            <w:pPr>
              <w:tabs>
                <w:tab w:val="left" w:pos="720"/>
              </w:tabs>
              <w:rPr>
                <w:rFonts w:cs="Arial"/>
                <w:sz w:val="20"/>
              </w:rPr>
            </w:pPr>
            <w:r w:rsidRPr="001026A7">
              <w:rPr>
                <w:rFonts w:cs="Arial"/>
                <w:sz w:val="20"/>
              </w:rPr>
              <w:fldChar w:fldCharType="begin">
                <w:ffData>
                  <w:name w:val="Text57"/>
                  <w:enabled/>
                  <w:calcOnExit w:val="0"/>
                  <w:textInput/>
                </w:ffData>
              </w:fldChar>
            </w:r>
            <w:r w:rsidR="00EA472D" w:rsidRPr="001026A7">
              <w:rPr>
                <w:rFonts w:cs="Arial"/>
                <w:sz w:val="20"/>
              </w:rPr>
              <w:instrText xml:space="preserve"> FORMTEXT </w:instrText>
            </w:r>
            <w:r w:rsidRPr="001026A7">
              <w:rPr>
                <w:rFonts w:cs="Arial"/>
                <w:sz w:val="20"/>
              </w:rPr>
            </w:r>
            <w:r w:rsidRPr="001026A7">
              <w:rPr>
                <w:rFonts w:cs="Arial"/>
                <w:sz w:val="20"/>
              </w:rPr>
              <w:fldChar w:fldCharType="separate"/>
            </w:r>
            <w:r w:rsidR="00EA472D" w:rsidRPr="001026A7">
              <w:rPr>
                <w:rFonts w:cs="Arial"/>
                <w:noProof/>
                <w:sz w:val="20"/>
              </w:rPr>
              <w:t> </w:t>
            </w:r>
            <w:r w:rsidR="00EA472D" w:rsidRPr="001026A7">
              <w:rPr>
                <w:rFonts w:cs="Arial"/>
                <w:noProof/>
                <w:sz w:val="20"/>
              </w:rPr>
              <w:t> </w:t>
            </w:r>
            <w:r w:rsidR="00EA472D" w:rsidRPr="001026A7">
              <w:rPr>
                <w:rFonts w:cs="Arial"/>
                <w:noProof/>
                <w:sz w:val="20"/>
              </w:rPr>
              <w:t> </w:t>
            </w:r>
            <w:r w:rsidR="00EA472D" w:rsidRPr="001026A7">
              <w:rPr>
                <w:rFonts w:cs="Arial"/>
                <w:noProof/>
                <w:sz w:val="20"/>
              </w:rPr>
              <w:t> </w:t>
            </w:r>
            <w:r w:rsidR="00EA472D" w:rsidRPr="001026A7">
              <w:rPr>
                <w:rFonts w:cs="Arial"/>
                <w:noProof/>
                <w:sz w:val="20"/>
              </w:rPr>
              <w:t> </w:t>
            </w:r>
            <w:r w:rsidRPr="001026A7">
              <w:rPr>
                <w:rFonts w:cs="Arial"/>
                <w:sz w:val="20"/>
              </w:rPr>
              <w:fldChar w:fldCharType="end"/>
            </w:r>
          </w:p>
          <w:p w:rsidR="00EA472D" w:rsidRPr="001026A7" w:rsidRDefault="00EA472D" w:rsidP="004C7452">
            <w:pPr>
              <w:tabs>
                <w:tab w:val="left" w:pos="720"/>
              </w:tabs>
              <w:rPr>
                <w:rFonts w:cs="Arial"/>
                <w:sz w:val="20"/>
              </w:rPr>
            </w:pPr>
          </w:p>
        </w:tc>
      </w:tr>
    </w:tbl>
    <w:p w:rsidR="004A0A10" w:rsidRDefault="004A0A10" w:rsidP="004A0A10">
      <w:pPr>
        <w:rPr>
          <w:b/>
          <w:bCs/>
          <w:sz w:val="28"/>
          <w:szCs w:val="28"/>
        </w:rPr>
      </w:pPr>
      <w:r>
        <w:rPr>
          <w:b/>
          <w:bCs/>
          <w:sz w:val="28"/>
          <w:szCs w:val="28"/>
        </w:rPr>
        <w:lastRenderedPageBreak/>
        <w:t>EXHIBIT W – Member’s Certification and Signature</w:t>
      </w:r>
    </w:p>
    <w:p w:rsidR="004A0A10" w:rsidRDefault="004A0A10" w:rsidP="004A0A10">
      <w:pPr>
        <w:jc w:val="center"/>
        <w:rPr>
          <w:b/>
          <w:bCs/>
          <w:i/>
          <w:iCs/>
          <w:sz w:val="24"/>
          <w:szCs w:val="24"/>
          <w:highlight w:val="yellow"/>
        </w:rPr>
      </w:pPr>
    </w:p>
    <w:p w:rsidR="004A0A10" w:rsidRDefault="004A0A10" w:rsidP="004A0A10">
      <w:pPr>
        <w:jc w:val="both"/>
        <w:rPr>
          <w:b/>
          <w:bCs/>
          <w:sz w:val="24"/>
          <w:szCs w:val="24"/>
        </w:rPr>
      </w:pPr>
      <w:r>
        <w:rPr>
          <w:b/>
          <w:bCs/>
          <w:sz w:val="24"/>
          <w:szCs w:val="24"/>
        </w:rPr>
        <w:t>Instructions:</w:t>
      </w:r>
    </w:p>
    <w:p w:rsidR="004A0A10" w:rsidRDefault="004A0A10" w:rsidP="00D22CFF">
      <w:pPr>
        <w:spacing w:line="360" w:lineRule="auto"/>
        <w:rPr>
          <w:szCs w:val="22"/>
        </w:rPr>
      </w:pPr>
    </w:p>
    <w:p w:rsidR="004A0A10" w:rsidRDefault="004A0A10" w:rsidP="00D22CFF">
      <w:pPr>
        <w:spacing w:line="360" w:lineRule="auto"/>
        <w:rPr>
          <w:sz w:val="24"/>
          <w:szCs w:val="24"/>
        </w:rPr>
      </w:pPr>
      <w:r>
        <w:t xml:space="preserve">The AHP Application must be signed and dated by </w:t>
      </w:r>
      <w:r>
        <w:rPr>
          <w:u w:val="single"/>
        </w:rPr>
        <w:t>two</w:t>
      </w:r>
      <w:r>
        <w:t xml:space="preserve"> authorized signatories of the Member.  </w:t>
      </w:r>
      <w:r>
        <w:rPr>
          <w:i/>
          <w:iCs/>
        </w:rPr>
        <w:t>Please note that unsigned AHP Applications that are not properly signed on behalf of the Member will not be processed.</w:t>
      </w:r>
      <w:r>
        <w:t xml:space="preserve">  </w:t>
      </w:r>
    </w:p>
    <w:p w:rsidR="004A0A10" w:rsidRPr="004A0A10" w:rsidRDefault="004A0A10" w:rsidP="004A0A10"/>
    <w:p w:rsidR="00EA472D" w:rsidRDefault="00EA472D" w:rsidP="00D9297B">
      <w:pPr>
        <w:rPr>
          <w:rFonts w:cs="Arial"/>
          <w:sz w:val="24"/>
          <w:szCs w:val="24"/>
        </w:rPr>
      </w:pPr>
    </w:p>
    <w:p w:rsidR="00EA472D" w:rsidRDefault="00EA472D">
      <w:pPr>
        <w:rPr>
          <w:rFonts w:cs="Arial"/>
          <w:sz w:val="24"/>
          <w:szCs w:val="24"/>
        </w:rPr>
      </w:pPr>
      <w:r>
        <w:rPr>
          <w:rFonts w:cs="Arial"/>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0"/>
        <w:gridCol w:w="5490"/>
      </w:tblGrid>
      <w:tr w:rsidR="00EA472D" w:rsidRPr="009F2E26" w:rsidTr="004C7452">
        <w:trPr>
          <w:trHeight w:hRule="exact" w:val="280"/>
          <w:jc w:val="center"/>
        </w:trPr>
        <w:tc>
          <w:tcPr>
            <w:tcW w:w="10980" w:type="dxa"/>
            <w:gridSpan w:val="2"/>
            <w:tcBorders>
              <w:bottom w:val="nil"/>
            </w:tcBorders>
            <w:shd w:val="pct10" w:color="auto" w:fill="auto"/>
          </w:tcPr>
          <w:p w:rsidR="00EA472D" w:rsidRPr="009F2E26" w:rsidRDefault="00EA472D" w:rsidP="004C7452">
            <w:pPr>
              <w:tabs>
                <w:tab w:val="left" w:pos="720"/>
              </w:tabs>
              <w:rPr>
                <w:sz w:val="19"/>
              </w:rPr>
            </w:pPr>
            <w:r w:rsidRPr="009F2E26">
              <w:rPr>
                <w:b/>
                <w:sz w:val="24"/>
              </w:rPr>
              <w:lastRenderedPageBreak/>
              <w:t xml:space="preserve">MEMBER'S CERTIFICATION AND SIGNATURE  </w:t>
            </w:r>
          </w:p>
        </w:tc>
      </w:tr>
      <w:tr w:rsidR="00EA472D" w:rsidRPr="009F2E26" w:rsidTr="004C7452">
        <w:trPr>
          <w:trHeight w:hRule="exact" w:val="10234"/>
          <w:jc w:val="center"/>
        </w:trPr>
        <w:tc>
          <w:tcPr>
            <w:tcW w:w="10980" w:type="dxa"/>
            <w:gridSpan w:val="2"/>
            <w:tcBorders>
              <w:bottom w:val="nil"/>
              <w:right w:val="single" w:sz="4" w:space="0" w:color="auto"/>
            </w:tcBorders>
          </w:tcPr>
          <w:p w:rsidR="00EA472D" w:rsidRPr="00B1793E" w:rsidRDefault="00EA472D" w:rsidP="004C7452">
            <w:pPr>
              <w:jc w:val="both"/>
              <w:rPr>
                <w:rFonts w:cs="Arial"/>
                <w:sz w:val="20"/>
              </w:rPr>
            </w:pPr>
          </w:p>
          <w:p w:rsidR="00EA472D" w:rsidRPr="00B1793E" w:rsidRDefault="00EA472D" w:rsidP="004C7452">
            <w:pPr>
              <w:pStyle w:val="ListParagraph"/>
              <w:autoSpaceDE w:val="0"/>
              <w:autoSpaceDN w:val="0"/>
              <w:adjustRightInd w:val="0"/>
              <w:ind w:left="180" w:right="58"/>
              <w:jc w:val="both"/>
              <w:rPr>
                <w:rFonts w:ascii="Arial" w:hAnsi="Arial" w:cs="Arial"/>
                <w:sz w:val="20"/>
                <w:szCs w:val="20"/>
              </w:rPr>
            </w:pPr>
            <w:r w:rsidRPr="00B1793E">
              <w:rPr>
                <w:rFonts w:ascii="Arial" w:hAnsi="Arial" w:cs="Arial"/>
                <w:sz w:val="20"/>
                <w:szCs w:val="20"/>
              </w:rPr>
              <w:t>Each of the undersigned individuals certify that they are duly acting as authorized representatives of the Federal Home Loan Bank Of New York (“FHLBNY”) stockholder institution (“Member”).  Each of us hereby certifies that the information set forth in this completed application package for Affordable Housing Program (“AHP”) subsidy which includes the Application Form and associated exhibits (“Application”) has been reviewed and, to the best of his/her knowledge is correct.  Acting on behalf of the Member, we further hereby certify the following:</w:t>
            </w:r>
          </w:p>
          <w:p w:rsidR="00EA472D" w:rsidRPr="00B1793E" w:rsidRDefault="00EA472D" w:rsidP="004C7452">
            <w:pPr>
              <w:jc w:val="both"/>
              <w:rPr>
                <w:rFonts w:cs="Arial"/>
                <w:sz w:val="20"/>
              </w:rPr>
            </w:pPr>
          </w:p>
          <w:p w:rsidR="00EA472D" w:rsidRPr="00B1793E" w:rsidRDefault="00EA472D" w:rsidP="00EA472D">
            <w:pPr>
              <w:pStyle w:val="ListParagraph"/>
              <w:numPr>
                <w:ilvl w:val="0"/>
                <w:numId w:val="37"/>
              </w:numPr>
              <w:ind w:left="342" w:hanging="270"/>
              <w:contextualSpacing w:val="0"/>
              <w:jc w:val="both"/>
              <w:rPr>
                <w:rFonts w:ascii="Arial" w:hAnsi="Arial" w:cs="Arial"/>
                <w:sz w:val="20"/>
                <w:szCs w:val="20"/>
              </w:rPr>
            </w:pPr>
            <w:r w:rsidRPr="00B1793E">
              <w:rPr>
                <w:rFonts w:ascii="Arial" w:hAnsi="Arial" w:cs="Arial"/>
                <w:b/>
                <w:sz w:val="20"/>
                <w:szCs w:val="20"/>
              </w:rPr>
              <w:t>AHP Requirements:</w:t>
            </w:r>
            <w:r w:rsidRPr="00B1793E">
              <w:rPr>
                <w:rFonts w:ascii="Arial" w:hAnsi="Arial" w:cs="Arial"/>
                <w:sz w:val="20"/>
                <w:szCs w:val="20"/>
              </w:rPr>
              <w:t xml:space="preserve">  </w:t>
            </w:r>
            <w:r w:rsidRPr="00B1793E">
              <w:rPr>
                <w:rFonts w:ascii="Arial" w:hAnsi="Arial" w:cs="Arial"/>
                <w:spacing w:val="-2"/>
                <w:sz w:val="20"/>
                <w:szCs w:val="20"/>
              </w:rPr>
              <w:t>Th</w:t>
            </w:r>
            <w:r w:rsidRPr="00B1793E">
              <w:rPr>
                <w:rFonts w:ascii="Arial" w:hAnsi="Arial" w:cs="Arial"/>
                <w:sz w:val="20"/>
                <w:szCs w:val="20"/>
              </w:rPr>
              <w:t>e</w:t>
            </w:r>
            <w:r w:rsidRPr="00B1793E">
              <w:rPr>
                <w:rFonts w:ascii="Arial" w:hAnsi="Arial" w:cs="Arial"/>
                <w:spacing w:val="-5"/>
                <w:sz w:val="20"/>
                <w:szCs w:val="20"/>
              </w:rPr>
              <w:t xml:space="preserve"> Member acknowledges the AHP subsidy requested </w:t>
            </w:r>
            <w:r w:rsidRPr="00B1793E">
              <w:rPr>
                <w:rFonts w:ascii="Arial" w:hAnsi="Arial" w:cs="Arial"/>
                <w:sz w:val="20"/>
                <w:szCs w:val="20"/>
              </w:rPr>
              <w:t xml:space="preserve">shall only be used for the purposes specified in this Application and in accordance with the </w:t>
            </w:r>
            <w:r w:rsidRPr="00B1793E">
              <w:rPr>
                <w:rFonts w:ascii="Arial" w:hAnsi="Arial" w:cs="Arial"/>
                <w:spacing w:val="-2"/>
                <w:sz w:val="20"/>
                <w:szCs w:val="20"/>
              </w:rPr>
              <w:t>A</w:t>
            </w:r>
            <w:r w:rsidRPr="00B1793E">
              <w:rPr>
                <w:rFonts w:ascii="Arial" w:hAnsi="Arial" w:cs="Arial"/>
                <w:spacing w:val="-5"/>
                <w:sz w:val="20"/>
                <w:szCs w:val="20"/>
              </w:rPr>
              <w:t>H</w:t>
            </w:r>
            <w:r w:rsidRPr="00B1793E">
              <w:rPr>
                <w:rFonts w:ascii="Arial" w:hAnsi="Arial" w:cs="Arial"/>
                <w:sz w:val="20"/>
                <w:szCs w:val="20"/>
              </w:rPr>
              <w:t>P</w:t>
            </w:r>
            <w:r w:rsidRPr="00B1793E">
              <w:rPr>
                <w:rFonts w:ascii="Arial" w:hAnsi="Arial" w:cs="Arial"/>
                <w:spacing w:val="-5"/>
                <w:sz w:val="20"/>
                <w:szCs w:val="20"/>
              </w:rPr>
              <w:t xml:space="preserve"> </w:t>
            </w:r>
            <w:r w:rsidRPr="00B1793E">
              <w:rPr>
                <w:rFonts w:ascii="Arial" w:hAnsi="Arial" w:cs="Arial"/>
                <w:spacing w:val="-2"/>
                <w:sz w:val="20"/>
                <w:szCs w:val="20"/>
              </w:rPr>
              <w:t>r</w:t>
            </w:r>
            <w:r w:rsidRPr="00B1793E">
              <w:rPr>
                <w:rFonts w:ascii="Arial" w:hAnsi="Arial" w:cs="Arial"/>
                <w:spacing w:val="-5"/>
                <w:sz w:val="20"/>
                <w:szCs w:val="20"/>
              </w:rPr>
              <w:t>e</w:t>
            </w:r>
            <w:r w:rsidRPr="00B1793E">
              <w:rPr>
                <w:rFonts w:ascii="Arial" w:hAnsi="Arial" w:cs="Arial"/>
                <w:spacing w:val="-2"/>
                <w:sz w:val="20"/>
                <w:szCs w:val="20"/>
              </w:rPr>
              <w:t>gul</w:t>
            </w:r>
            <w:r w:rsidRPr="00B1793E">
              <w:rPr>
                <w:rFonts w:ascii="Arial" w:hAnsi="Arial" w:cs="Arial"/>
                <w:spacing w:val="-5"/>
                <w:sz w:val="20"/>
                <w:szCs w:val="20"/>
              </w:rPr>
              <w:t>a</w:t>
            </w:r>
            <w:r w:rsidRPr="00B1793E">
              <w:rPr>
                <w:rFonts w:ascii="Arial" w:hAnsi="Arial" w:cs="Arial"/>
                <w:spacing w:val="-2"/>
                <w:sz w:val="20"/>
                <w:szCs w:val="20"/>
              </w:rPr>
              <w:t>t</w:t>
            </w:r>
            <w:r w:rsidRPr="00B1793E">
              <w:rPr>
                <w:rFonts w:ascii="Arial" w:hAnsi="Arial" w:cs="Arial"/>
                <w:spacing w:val="-5"/>
                <w:sz w:val="20"/>
                <w:szCs w:val="20"/>
              </w:rPr>
              <w:t>i</w:t>
            </w:r>
            <w:r w:rsidRPr="00B1793E">
              <w:rPr>
                <w:rFonts w:ascii="Arial" w:hAnsi="Arial" w:cs="Arial"/>
                <w:spacing w:val="-2"/>
                <w:sz w:val="20"/>
                <w:szCs w:val="20"/>
              </w:rPr>
              <w:t>on, promulgated by the F</w:t>
            </w:r>
            <w:r w:rsidRPr="00B1793E">
              <w:rPr>
                <w:rFonts w:ascii="Arial" w:hAnsi="Arial" w:cs="Arial"/>
                <w:spacing w:val="-5"/>
                <w:sz w:val="20"/>
                <w:szCs w:val="20"/>
              </w:rPr>
              <w:t>e</w:t>
            </w:r>
            <w:r w:rsidRPr="00B1793E">
              <w:rPr>
                <w:rFonts w:ascii="Arial" w:hAnsi="Arial" w:cs="Arial"/>
                <w:spacing w:val="-3"/>
                <w:sz w:val="20"/>
                <w:szCs w:val="20"/>
              </w:rPr>
              <w:t>d</w:t>
            </w:r>
            <w:r w:rsidRPr="00B1793E">
              <w:rPr>
                <w:rFonts w:ascii="Arial" w:hAnsi="Arial" w:cs="Arial"/>
                <w:spacing w:val="-2"/>
                <w:sz w:val="20"/>
                <w:szCs w:val="20"/>
              </w:rPr>
              <w:t>e</w:t>
            </w:r>
            <w:r w:rsidRPr="00B1793E">
              <w:rPr>
                <w:rFonts w:ascii="Arial" w:hAnsi="Arial" w:cs="Arial"/>
                <w:spacing w:val="-5"/>
                <w:sz w:val="20"/>
                <w:szCs w:val="20"/>
              </w:rPr>
              <w:t>ra</w:t>
            </w:r>
            <w:r w:rsidRPr="00B1793E">
              <w:rPr>
                <w:rFonts w:ascii="Arial" w:hAnsi="Arial" w:cs="Arial"/>
                <w:sz w:val="20"/>
                <w:szCs w:val="20"/>
              </w:rPr>
              <w:t>l</w:t>
            </w:r>
            <w:r w:rsidRPr="00B1793E">
              <w:rPr>
                <w:rFonts w:ascii="Arial" w:hAnsi="Arial" w:cs="Arial"/>
                <w:spacing w:val="-5"/>
                <w:sz w:val="20"/>
                <w:szCs w:val="20"/>
              </w:rPr>
              <w:t xml:space="preserve"> </w:t>
            </w:r>
            <w:r w:rsidRPr="00B1793E">
              <w:rPr>
                <w:rFonts w:ascii="Arial" w:hAnsi="Arial" w:cs="Arial"/>
                <w:spacing w:val="-2"/>
                <w:sz w:val="20"/>
                <w:szCs w:val="20"/>
              </w:rPr>
              <w:t>Ho</w:t>
            </w:r>
            <w:r w:rsidRPr="00B1793E">
              <w:rPr>
                <w:rFonts w:ascii="Arial" w:hAnsi="Arial" w:cs="Arial"/>
                <w:spacing w:val="-3"/>
                <w:sz w:val="20"/>
                <w:szCs w:val="20"/>
              </w:rPr>
              <w:t>u</w:t>
            </w:r>
            <w:r w:rsidRPr="00B1793E">
              <w:rPr>
                <w:rFonts w:ascii="Arial" w:hAnsi="Arial" w:cs="Arial"/>
                <w:spacing w:val="-5"/>
                <w:sz w:val="20"/>
                <w:szCs w:val="20"/>
              </w:rPr>
              <w:t>s</w:t>
            </w:r>
            <w:r w:rsidRPr="00B1793E">
              <w:rPr>
                <w:rFonts w:ascii="Arial" w:hAnsi="Arial" w:cs="Arial"/>
                <w:spacing w:val="-2"/>
                <w:sz w:val="20"/>
                <w:szCs w:val="20"/>
              </w:rPr>
              <w:t>in</w:t>
            </w:r>
            <w:r w:rsidRPr="00B1793E">
              <w:rPr>
                <w:rFonts w:ascii="Arial" w:hAnsi="Arial" w:cs="Arial"/>
                <w:sz w:val="20"/>
                <w:szCs w:val="20"/>
              </w:rPr>
              <w:t>g</w:t>
            </w:r>
            <w:r w:rsidRPr="00B1793E">
              <w:rPr>
                <w:rFonts w:ascii="Arial" w:hAnsi="Arial" w:cs="Arial"/>
                <w:spacing w:val="-7"/>
                <w:sz w:val="20"/>
                <w:szCs w:val="20"/>
              </w:rPr>
              <w:t xml:space="preserve"> </w:t>
            </w:r>
            <w:r w:rsidRPr="00B1793E">
              <w:rPr>
                <w:rFonts w:ascii="Arial" w:hAnsi="Arial" w:cs="Arial"/>
                <w:spacing w:val="-2"/>
                <w:sz w:val="20"/>
                <w:szCs w:val="20"/>
              </w:rPr>
              <w:t>Fin</w:t>
            </w:r>
            <w:r w:rsidRPr="00B1793E">
              <w:rPr>
                <w:rFonts w:ascii="Arial" w:hAnsi="Arial" w:cs="Arial"/>
                <w:spacing w:val="-5"/>
                <w:sz w:val="20"/>
                <w:szCs w:val="20"/>
              </w:rPr>
              <w:t>a</w:t>
            </w:r>
            <w:r w:rsidRPr="00B1793E">
              <w:rPr>
                <w:rFonts w:ascii="Arial" w:hAnsi="Arial" w:cs="Arial"/>
                <w:spacing w:val="-2"/>
                <w:sz w:val="20"/>
                <w:szCs w:val="20"/>
              </w:rPr>
              <w:t>nc</w:t>
            </w:r>
            <w:r w:rsidRPr="00B1793E">
              <w:rPr>
                <w:rFonts w:ascii="Arial" w:hAnsi="Arial" w:cs="Arial"/>
                <w:sz w:val="20"/>
                <w:szCs w:val="20"/>
              </w:rPr>
              <w:t>e</w:t>
            </w:r>
            <w:r w:rsidRPr="00B1793E">
              <w:rPr>
                <w:rFonts w:ascii="Arial" w:hAnsi="Arial" w:cs="Arial"/>
                <w:spacing w:val="-7"/>
                <w:sz w:val="20"/>
                <w:szCs w:val="20"/>
              </w:rPr>
              <w:t xml:space="preserve"> </w:t>
            </w:r>
            <w:r w:rsidRPr="00B1793E">
              <w:rPr>
                <w:rFonts w:ascii="Arial" w:hAnsi="Arial" w:cs="Arial"/>
                <w:spacing w:val="-2"/>
                <w:sz w:val="20"/>
                <w:szCs w:val="20"/>
              </w:rPr>
              <w:t>A</w:t>
            </w:r>
            <w:r w:rsidRPr="00B1793E">
              <w:rPr>
                <w:rFonts w:ascii="Arial" w:hAnsi="Arial" w:cs="Arial"/>
                <w:spacing w:val="-3"/>
                <w:sz w:val="20"/>
                <w:szCs w:val="20"/>
              </w:rPr>
              <w:t>g</w:t>
            </w:r>
            <w:r w:rsidRPr="00B1793E">
              <w:rPr>
                <w:rFonts w:ascii="Arial" w:hAnsi="Arial" w:cs="Arial"/>
                <w:spacing w:val="-5"/>
                <w:sz w:val="20"/>
                <w:szCs w:val="20"/>
              </w:rPr>
              <w:t>e</w:t>
            </w:r>
            <w:r w:rsidRPr="00B1793E">
              <w:rPr>
                <w:rFonts w:ascii="Arial" w:hAnsi="Arial" w:cs="Arial"/>
                <w:spacing w:val="-2"/>
                <w:sz w:val="20"/>
                <w:szCs w:val="20"/>
              </w:rPr>
              <w:t>nc</w:t>
            </w:r>
            <w:r w:rsidRPr="00B1793E">
              <w:rPr>
                <w:rFonts w:ascii="Arial" w:hAnsi="Arial" w:cs="Arial"/>
                <w:sz w:val="20"/>
                <w:szCs w:val="20"/>
              </w:rPr>
              <w:t xml:space="preserve">y (“FHFA”) and codified at </w:t>
            </w:r>
            <w:r w:rsidRPr="00B1793E">
              <w:rPr>
                <w:rFonts w:ascii="Arial" w:hAnsi="Arial" w:cs="Arial"/>
                <w:spacing w:val="-5"/>
                <w:sz w:val="20"/>
                <w:szCs w:val="20"/>
              </w:rPr>
              <w:t>1</w:t>
            </w:r>
            <w:r w:rsidRPr="00B1793E">
              <w:rPr>
                <w:rFonts w:ascii="Arial" w:hAnsi="Arial" w:cs="Arial"/>
                <w:sz w:val="20"/>
                <w:szCs w:val="20"/>
              </w:rPr>
              <w:t xml:space="preserve">2 </w:t>
            </w:r>
            <w:r w:rsidRPr="00B1793E">
              <w:rPr>
                <w:rFonts w:ascii="Arial" w:hAnsi="Arial" w:cs="Arial"/>
                <w:spacing w:val="-2"/>
                <w:sz w:val="20"/>
                <w:szCs w:val="20"/>
              </w:rPr>
              <w:t>C</w:t>
            </w:r>
            <w:r w:rsidRPr="00B1793E">
              <w:rPr>
                <w:rFonts w:ascii="Arial" w:hAnsi="Arial" w:cs="Arial"/>
                <w:spacing w:val="-3"/>
                <w:sz w:val="20"/>
                <w:szCs w:val="20"/>
              </w:rPr>
              <w:t>.</w:t>
            </w:r>
            <w:r w:rsidRPr="00B1793E">
              <w:rPr>
                <w:rFonts w:ascii="Arial" w:hAnsi="Arial" w:cs="Arial"/>
                <w:spacing w:val="-2"/>
                <w:sz w:val="20"/>
                <w:szCs w:val="20"/>
              </w:rPr>
              <w:t>F</w:t>
            </w:r>
            <w:r w:rsidRPr="00B1793E">
              <w:rPr>
                <w:rFonts w:ascii="Arial" w:hAnsi="Arial" w:cs="Arial"/>
                <w:spacing w:val="-5"/>
                <w:sz w:val="20"/>
                <w:szCs w:val="20"/>
              </w:rPr>
              <w:t>.</w:t>
            </w:r>
            <w:r w:rsidRPr="00B1793E">
              <w:rPr>
                <w:rFonts w:ascii="Arial" w:hAnsi="Arial" w:cs="Arial"/>
                <w:spacing w:val="-2"/>
                <w:sz w:val="20"/>
                <w:szCs w:val="20"/>
              </w:rPr>
              <w:t>R</w:t>
            </w:r>
            <w:r w:rsidRPr="00B1793E">
              <w:rPr>
                <w:rFonts w:ascii="Arial" w:hAnsi="Arial" w:cs="Arial"/>
                <w:sz w:val="20"/>
                <w:szCs w:val="20"/>
              </w:rPr>
              <w:t>.</w:t>
            </w:r>
            <w:r w:rsidRPr="00B1793E">
              <w:rPr>
                <w:rFonts w:ascii="Arial" w:hAnsi="Arial" w:cs="Arial"/>
                <w:spacing w:val="7"/>
                <w:sz w:val="20"/>
                <w:szCs w:val="20"/>
              </w:rPr>
              <w:t xml:space="preserve"> </w:t>
            </w:r>
            <w:r w:rsidRPr="00B1793E">
              <w:rPr>
                <w:rFonts w:ascii="Arial" w:hAnsi="Arial" w:cs="Arial"/>
                <w:spacing w:val="-5"/>
                <w:sz w:val="20"/>
                <w:szCs w:val="20"/>
              </w:rPr>
              <w:t>P</w:t>
            </w:r>
            <w:r w:rsidRPr="00B1793E">
              <w:rPr>
                <w:rFonts w:ascii="Arial" w:hAnsi="Arial" w:cs="Arial"/>
                <w:spacing w:val="-2"/>
                <w:sz w:val="20"/>
                <w:szCs w:val="20"/>
              </w:rPr>
              <w:t>ar</w:t>
            </w:r>
            <w:r w:rsidRPr="00B1793E">
              <w:rPr>
                <w:rFonts w:ascii="Arial" w:hAnsi="Arial" w:cs="Arial"/>
                <w:sz w:val="20"/>
                <w:szCs w:val="20"/>
              </w:rPr>
              <w:t>t</w:t>
            </w:r>
            <w:r w:rsidRPr="00B1793E">
              <w:rPr>
                <w:rFonts w:ascii="Arial" w:hAnsi="Arial" w:cs="Arial"/>
                <w:spacing w:val="5"/>
                <w:sz w:val="20"/>
                <w:szCs w:val="20"/>
              </w:rPr>
              <w:t xml:space="preserve"> </w:t>
            </w:r>
            <w:r w:rsidRPr="00B1793E">
              <w:rPr>
                <w:rFonts w:ascii="Arial" w:hAnsi="Arial" w:cs="Arial"/>
                <w:spacing w:val="-2"/>
                <w:sz w:val="20"/>
                <w:szCs w:val="20"/>
              </w:rPr>
              <w:t>12</w:t>
            </w:r>
            <w:r w:rsidRPr="00B1793E">
              <w:rPr>
                <w:rFonts w:ascii="Arial" w:hAnsi="Arial" w:cs="Arial"/>
                <w:spacing w:val="-5"/>
                <w:sz w:val="20"/>
                <w:szCs w:val="20"/>
              </w:rPr>
              <w:t>9</w:t>
            </w:r>
            <w:r w:rsidRPr="00B1793E">
              <w:rPr>
                <w:rFonts w:ascii="Arial" w:hAnsi="Arial" w:cs="Arial"/>
                <w:sz w:val="20"/>
                <w:szCs w:val="20"/>
              </w:rPr>
              <w:t>1</w:t>
            </w:r>
            <w:r w:rsidRPr="00B1793E">
              <w:rPr>
                <w:rFonts w:ascii="Arial" w:hAnsi="Arial" w:cs="Arial"/>
                <w:spacing w:val="7"/>
                <w:sz w:val="20"/>
                <w:szCs w:val="20"/>
              </w:rPr>
              <w:t xml:space="preserve"> </w:t>
            </w:r>
            <w:proofErr w:type="gramStart"/>
            <w:r w:rsidRPr="00B1793E">
              <w:rPr>
                <w:rFonts w:ascii="Arial" w:hAnsi="Arial" w:cs="Arial"/>
                <w:i/>
                <w:iCs/>
                <w:spacing w:val="-5"/>
                <w:sz w:val="20"/>
                <w:szCs w:val="20"/>
              </w:rPr>
              <w:t>e</w:t>
            </w:r>
            <w:r w:rsidRPr="00B1793E">
              <w:rPr>
                <w:rFonts w:ascii="Arial" w:hAnsi="Arial" w:cs="Arial"/>
                <w:i/>
                <w:iCs/>
                <w:spacing w:val="-2"/>
                <w:sz w:val="20"/>
                <w:szCs w:val="20"/>
              </w:rPr>
              <w:t>t</w:t>
            </w:r>
            <w:proofErr w:type="gramEnd"/>
            <w:r w:rsidRPr="00B1793E">
              <w:rPr>
                <w:rFonts w:ascii="Arial" w:hAnsi="Arial" w:cs="Arial"/>
                <w:i/>
                <w:iCs/>
                <w:sz w:val="20"/>
                <w:szCs w:val="20"/>
              </w:rPr>
              <w:t>.</w:t>
            </w:r>
            <w:r w:rsidRPr="00B1793E">
              <w:rPr>
                <w:rFonts w:ascii="Arial" w:hAnsi="Arial" w:cs="Arial"/>
                <w:i/>
                <w:iCs/>
                <w:spacing w:val="7"/>
                <w:sz w:val="20"/>
                <w:szCs w:val="20"/>
              </w:rPr>
              <w:t xml:space="preserve"> </w:t>
            </w:r>
            <w:r w:rsidRPr="00B1793E">
              <w:rPr>
                <w:rFonts w:ascii="Arial" w:hAnsi="Arial" w:cs="Arial"/>
                <w:i/>
                <w:iCs/>
                <w:spacing w:val="-5"/>
                <w:sz w:val="20"/>
                <w:szCs w:val="20"/>
              </w:rPr>
              <w:t>s</w:t>
            </w:r>
            <w:r w:rsidRPr="00B1793E">
              <w:rPr>
                <w:rFonts w:ascii="Arial" w:hAnsi="Arial" w:cs="Arial"/>
                <w:i/>
                <w:iCs/>
                <w:spacing w:val="-2"/>
                <w:sz w:val="20"/>
                <w:szCs w:val="20"/>
              </w:rPr>
              <w:t>eq</w:t>
            </w:r>
            <w:r w:rsidRPr="00B1793E">
              <w:rPr>
                <w:rFonts w:ascii="Arial" w:hAnsi="Arial" w:cs="Arial"/>
                <w:i/>
                <w:iCs/>
                <w:spacing w:val="-5"/>
                <w:sz w:val="20"/>
                <w:szCs w:val="20"/>
              </w:rPr>
              <w:t>.</w:t>
            </w:r>
            <w:r w:rsidRPr="00B1793E">
              <w:rPr>
                <w:rFonts w:ascii="Arial" w:hAnsi="Arial" w:cs="Arial"/>
                <w:sz w:val="20"/>
                <w:szCs w:val="20"/>
              </w:rPr>
              <w:t>,</w:t>
            </w:r>
            <w:r w:rsidRPr="00B1793E">
              <w:rPr>
                <w:rFonts w:ascii="Arial" w:hAnsi="Arial" w:cs="Arial"/>
                <w:spacing w:val="7"/>
                <w:sz w:val="20"/>
                <w:szCs w:val="20"/>
              </w:rPr>
              <w:t xml:space="preserve"> </w:t>
            </w:r>
            <w:r w:rsidRPr="00B1793E">
              <w:rPr>
                <w:rFonts w:ascii="Arial" w:hAnsi="Arial" w:cs="Arial"/>
                <w:spacing w:val="-2"/>
                <w:sz w:val="20"/>
                <w:szCs w:val="20"/>
              </w:rPr>
              <w:t>t</w:t>
            </w:r>
            <w:r w:rsidRPr="00B1793E">
              <w:rPr>
                <w:rFonts w:ascii="Arial" w:hAnsi="Arial" w:cs="Arial"/>
                <w:spacing w:val="-5"/>
                <w:sz w:val="20"/>
                <w:szCs w:val="20"/>
              </w:rPr>
              <w:t>h</w:t>
            </w:r>
            <w:r w:rsidRPr="00B1793E">
              <w:rPr>
                <w:rFonts w:ascii="Arial" w:hAnsi="Arial" w:cs="Arial"/>
                <w:sz w:val="20"/>
                <w:szCs w:val="20"/>
              </w:rPr>
              <w:t>e</w:t>
            </w:r>
            <w:r w:rsidRPr="00B1793E">
              <w:rPr>
                <w:rFonts w:ascii="Arial" w:hAnsi="Arial" w:cs="Arial"/>
                <w:spacing w:val="5"/>
                <w:sz w:val="20"/>
                <w:szCs w:val="20"/>
              </w:rPr>
              <w:t xml:space="preserve"> Federal Home Loan Bank of New York’s (FHLBNY) </w:t>
            </w:r>
            <w:r w:rsidRPr="00B1793E">
              <w:rPr>
                <w:rFonts w:ascii="Arial" w:hAnsi="Arial" w:cs="Arial"/>
                <w:spacing w:val="-2"/>
                <w:sz w:val="20"/>
                <w:szCs w:val="20"/>
              </w:rPr>
              <w:t xml:space="preserve">AHP </w:t>
            </w:r>
            <w:r w:rsidRPr="00B1793E">
              <w:rPr>
                <w:rFonts w:ascii="Arial" w:hAnsi="Arial" w:cs="Arial"/>
                <w:spacing w:val="-5"/>
                <w:sz w:val="20"/>
                <w:szCs w:val="20"/>
              </w:rPr>
              <w:t>I</w:t>
            </w:r>
            <w:r w:rsidRPr="00B1793E">
              <w:rPr>
                <w:rFonts w:ascii="Arial" w:hAnsi="Arial" w:cs="Arial"/>
                <w:spacing w:val="-3"/>
                <w:sz w:val="20"/>
                <w:szCs w:val="20"/>
              </w:rPr>
              <w:t>m</w:t>
            </w:r>
            <w:r w:rsidRPr="00B1793E">
              <w:rPr>
                <w:rFonts w:ascii="Arial" w:hAnsi="Arial" w:cs="Arial"/>
                <w:spacing w:val="-2"/>
                <w:sz w:val="20"/>
                <w:szCs w:val="20"/>
              </w:rPr>
              <w:t>p</w:t>
            </w:r>
            <w:r w:rsidRPr="00B1793E">
              <w:rPr>
                <w:rFonts w:ascii="Arial" w:hAnsi="Arial" w:cs="Arial"/>
                <w:spacing w:val="-5"/>
                <w:sz w:val="20"/>
                <w:szCs w:val="20"/>
              </w:rPr>
              <w:t>l</w:t>
            </w:r>
            <w:r w:rsidRPr="00B1793E">
              <w:rPr>
                <w:rFonts w:ascii="Arial" w:hAnsi="Arial" w:cs="Arial"/>
                <w:spacing w:val="-2"/>
                <w:sz w:val="20"/>
                <w:szCs w:val="20"/>
              </w:rPr>
              <w:t>e</w:t>
            </w:r>
            <w:r w:rsidRPr="00B1793E">
              <w:rPr>
                <w:rFonts w:ascii="Arial" w:hAnsi="Arial" w:cs="Arial"/>
                <w:spacing w:val="-3"/>
                <w:sz w:val="20"/>
                <w:szCs w:val="20"/>
              </w:rPr>
              <w:t>m</w:t>
            </w:r>
            <w:r w:rsidRPr="00B1793E">
              <w:rPr>
                <w:rFonts w:ascii="Arial" w:hAnsi="Arial" w:cs="Arial"/>
                <w:spacing w:val="-5"/>
                <w:sz w:val="20"/>
                <w:szCs w:val="20"/>
              </w:rPr>
              <w:t>e</w:t>
            </w:r>
            <w:r w:rsidRPr="00B1793E">
              <w:rPr>
                <w:rFonts w:ascii="Arial" w:hAnsi="Arial" w:cs="Arial"/>
                <w:spacing w:val="-2"/>
                <w:sz w:val="20"/>
                <w:szCs w:val="20"/>
              </w:rPr>
              <w:t>nt</w:t>
            </w:r>
            <w:r w:rsidRPr="00B1793E">
              <w:rPr>
                <w:rFonts w:ascii="Arial" w:hAnsi="Arial" w:cs="Arial"/>
                <w:spacing w:val="-5"/>
                <w:sz w:val="20"/>
                <w:szCs w:val="20"/>
              </w:rPr>
              <w:t>a</w:t>
            </w:r>
            <w:r w:rsidRPr="00B1793E">
              <w:rPr>
                <w:rFonts w:ascii="Arial" w:hAnsi="Arial" w:cs="Arial"/>
                <w:spacing w:val="-2"/>
                <w:sz w:val="20"/>
                <w:szCs w:val="20"/>
              </w:rPr>
              <w:t>ti</w:t>
            </w:r>
            <w:r w:rsidRPr="00B1793E">
              <w:rPr>
                <w:rFonts w:ascii="Arial" w:hAnsi="Arial" w:cs="Arial"/>
                <w:spacing w:val="-5"/>
                <w:sz w:val="20"/>
                <w:szCs w:val="20"/>
              </w:rPr>
              <w:t>o</w:t>
            </w:r>
            <w:r w:rsidRPr="00B1793E">
              <w:rPr>
                <w:rFonts w:ascii="Arial" w:hAnsi="Arial" w:cs="Arial"/>
                <w:sz w:val="20"/>
                <w:szCs w:val="20"/>
              </w:rPr>
              <w:t>n</w:t>
            </w:r>
            <w:r w:rsidRPr="00B1793E">
              <w:rPr>
                <w:rFonts w:ascii="Arial" w:hAnsi="Arial" w:cs="Arial"/>
                <w:spacing w:val="5"/>
                <w:sz w:val="20"/>
                <w:szCs w:val="20"/>
              </w:rPr>
              <w:t xml:space="preserve"> </w:t>
            </w:r>
            <w:r w:rsidRPr="00B1793E">
              <w:rPr>
                <w:rFonts w:ascii="Arial" w:hAnsi="Arial" w:cs="Arial"/>
                <w:spacing w:val="-2"/>
                <w:sz w:val="20"/>
                <w:szCs w:val="20"/>
              </w:rPr>
              <w:t>Pla</w:t>
            </w:r>
            <w:r w:rsidRPr="00B1793E">
              <w:rPr>
                <w:rFonts w:ascii="Arial" w:hAnsi="Arial" w:cs="Arial"/>
                <w:sz w:val="20"/>
                <w:szCs w:val="20"/>
              </w:rPr>
              <w:t>n,</w:t>
            </w:r>
            <w:r w:rsidRPr="00B1793E">
              <w:rPr>
                <w:rFonts w:ascii="Arial" w:hAnsi="Arial" w:cs="Arial"/>
                <w:spacing w:val="-20"/>
                <w:sz w:val="20"/>
                <w:szCs w:val="20"/>
              </w:rPr>
              <w:t xml:space="preserve"> </w:t>
            </w:r>
            <w:r w:rsidRPr="00B1793E">
              <w:rPr>
                <w:rFonts w:ascii="Arial" w:hAnsi="Arial" w:cs="Arial"/>
                <w:spacing w:val="-2"/>
                <w:sz w:val="20"/>
                <w:szCs w:val="20"/>
              </w:rPr>
              <w:t>a</w:t>
            </w:r>
            <w:r w:rsidRPr="00B1793E">
              <w:rPr>
                <w:rFonts w:ascii="Arial" w:hAnsi="Arial" w:cs="Arial"/>
                <w:spacing w:val="-5"/>
                <w:sz w:val="20"/>
                <w:szCs w:val="20"/>
              </w:rPr>
              <w:t>n</w:t>
            </w:r>
            <w:r w:rsidRPr="00B1793E">
              <w:rPr>
                <w:rFonts w:ascii="Arial" w:hAnsi="Arial" w:cs="Arial"/>
                <w:sz w:val="20"/>
                <w:szCs w:val="20"/>
              </w:rPr>
              <w:t xml:space="preserve">d </w:t>
            </w:r>
            <w:r w:rsidRPr="00B1793E">
              <w:rPr>
                <w:rFonts w:ascii="Arial" w:hAnsi="Arial" w:cs="Arial"/>
                <w:spacing w:val="-5"/>
                <w:sz w:val="20"/>
                <w:szCs w:val="20"/>
              </w:rPr>
              <w:t>a</w:t>
            </w:r>
            <w:r w:rsidRPr="00B1793E">
              <w:rPr>
                <w:rFonts w:ascii="Arial" w:hAnsi="Arial" w:cs="Arial"/>
                <w:spacing w:val="-2"/>
                <w:sz w:val="20"/>
                <w:szCs w:val="20"/>
              </w:rPr>
              <w:t>l</w:t>
            </w:r>
            <w:r w:rsidRPr="00B1793E">
              <w:rPr>
                <w:rFonts w:ascii="Arial" w:hAnsi="Arial" w:cs="Arial"/>
                <w:sz w:val="20"/>
                <w:szCs w:val="20"/>
              </w:rPr>
              <w:t xml:space="preserve">l </w:t>
            </w:r>
            <w:r w:rsidRPr="00B1793E">
              <w:rPr>
                <w:rFonts w:ascii="Arial" w:hAnsi="Arial" w:cs="Arial"/>
                <w:spacing w:val="-5"/>
                <w:sz w:val="20"/>
                <w:szCs w:val="20"/>
              </w:rPr>
              <w:t>r</w:t>
            </w:r>
            <w:r w:rsidRPr="00B1793E">
              <w:rPr>
                <w:rFonts w:ascii="Arial" w:hAnsi="Arial" w:cs="Arial"/>
                <w:spacing w:val="-2"/>
                <w:sz w:val="20"/>
                <w:szCs w:val="20"/>
              </w:rPr>
              <w:t>e</w:t>
            </w:r>
            <w:r w:rsidRPr="00B1793E">
              <w:rPr>
                <w:rFonts w:ascii="Arial" w:hAnsi="Arial" w:cs="Arial"/>
                <w:spacing w:val="-5"/>
                <w:sz w:val="20"/>
                <w:szCs w:val="20"/>
              </w:rPr>
              <w:t>l</w:t>
            </w:r>
            <w:r w:rsidRPr="00B1793E">
              <w:rPr>
                <w:rFonts w:ascii="Arial" w:hAnsi="Arial" w:cs="Arial"/>
                <w:spacing w:val="-2"/>
                <w:sz w:val="20"/>
                <w:szCs w:val="20"/>
              </w:rPr>
              <w:t>at</w:t>
            </w:r>
            <w:r w:rsidRPr="00B1793E">
              <w:rPr>
                <w:rFonts w:ascii="Arial" w:hAnsi="Arial" w:cs="Arial"/>
                <w:spacing w:val="-5"/>
                <w:sz w:val="20"/>
                <w:szCs w:val="20"/>
              </w:rPr>
              <w:t>e</w:t>
            </w:r>
            <w:r w:rsidRPr="00B1793E">
              <w:rPr>
                <w:rFonts w:ascii="Arial" w:hAnsi="Arial" w:cs="Arial"/>
                <w:sz w:val="20"/>
                <w:szCs w:val="20"/>
              </w:rPr>
              <w:t xml:space="preserve">d </w:t>
            </w:r>
            <w:r w:rsidRPr="00B1793E">
              <w:rPr>
                <w:rFonts w:ascii="Arial" w:hAnsi="Arial" w:cs="Arial"/>
                <w:spacing w:val="-5"/>
                <w:sz w:val="20"/>
                <w:szCs w:val="20"/>
              </w:rPr>
              <w:t>A</w:t>
            </w:r>
            <w:r w:rsidRPr="00B1793E">
              <w:rPr>
                <w:rFonts w:ascii="Arial" w:hAnsi="Arial" w:cs="Arial"/>
                <w:spacing w:val="-2"/>
                <w:sz w:val="20"/>
                <w:szCs w:val="20"/>
              </w:rPr>
              <w:t>H</w:t>
            </w:r>
            <w:r w:rsidRPr="00B1793E">
              <w:rPr>
                <w:rFonts w:ascii="Arial" w:hAnsi="Arial" w:cs="Arial"/>
                <w:sz w:val="20"/>
                <w:szCs w:val="20"/>
              </w:rPr>
              <w:t>P</w:t>
            </w:r>
            <w:r w:rsidRPr="00B1793E">
              <w:rPr>
                <w:rFonts w:ascii="Arial" w:hAnsi="Arial" w:cs="Arial"/>
                <w:spacing w:val="-2"/>
                <w:sz w:val="20"/>
                <w:szCs w:val="20"/>
              </w:rPr>
              <w:t xml:space="preserve"> po</w:t>
            </w:r>
            <w:r w:rsidRPr="00B1793E">
              <w:rPr>
                <w:rFonts w:ascii="Arial" w:hAnsi="Arial" w:cs="Arial"/>
                <w:spacing w:val="-5"/>
                <w:sz w:val="20"/>
                <w:szCs w:val="20"/>
              </w:rPr>
              <w:t>l</w:t>
            </w:r>
            <w:r w:rsidRPr="00B1793E">
              <w:rPr>
                <w:rFonts w:ascii="Arial" w:hAnsi="Arial" w:cs="Arial"/>
                <w:spacing w:val="-2"/>
                <w:sz w:val="20"/>
                <w:szCs w:val="20"/>
              </w:rPr>
              <w:t>ic</w:t>
            </w:r>
            <w:r w:rsidRPr="00B1793E">
              <w:rPr>
                <w:rFonts w:ascii="Arial" w:hAnsi="Arial" w:cs="Arial"/>
                <w:spacing w:val="-5"/>
                <w:sz w:val="20"/>
                <w:szCs w:val="20"/>
              </w:rPr>
              <w:t>i</w:t>
            </w:r>
            <w:r w:rsidRPr="00B1793E">
              <w:rPr>
                <w:rFonts w:ascii="Arial" w:hAnsi="Arial" w:cs="Arial"/>
                <w:spacing w:val="-2"/>
                <w:sz w:val="20"/>
                <w:szCs w:val="20"/>
              </w:rPr>
              <w:t>es</w:t>
            </w:r>
            <w:r w:rsidRPr="00B1793E">
              <w:rPr>
                <w:rFonts w:ascii="Arial" w:hAnsi="Arial" w:cs="Arial"/>
                <w:sz w:val="20"/>
                <w:szCs w:val="20"/>
              </w:rPr>
              <w:t>,</w:t>
            </w:r>
            <w:r w:rsidRPr="00B1793E">
              <w:rPr>
                <w:rFonts w:ascii="Arial" w:hAnsi="Arial" w:cs="Arial"/>
                <w:spacing w:val="-2"/>
                <w:sz w:val="20"/>
                <w:szCs w:val="20"/>
              </w:rPr>
              <w:t xml:space="preserve"> </w:t>
            </w:r>
            <w:r w:rsidRPr="00B1793E">
              <w:rPr>
                <w:rFonts w:ascii="Arial" w:hAnsi="Arial" w:cs="Arial"/>
                <w:spacing w:val="-5"/>
                <w:sz w:val="20"/>
                <w:szCs w:val="20"/>
              </w:rPr>
              <w:t>g</w:t>
            </w:r>
            <w:r w:rsidRPr="00B1793E">
              <w:rPr>
                <w:rFonts w:ascii="Arial" w:hAnsi="Arial" w:cs="Arial"/>
                <w:spacing w:val="-2"/>
                <w:sz w:val="20"/>
                <w:szCs w:val="20"/>
              </w:rPr>
              <w:t>u</w:t>
            </w:r>
            <w:r w:rsidRPr="00B1793E">
              <w:rPr>
                <w:rFonts w:ascii="Arial" w:hAnsi="Arial" w:cs="Arial"/>
                <w:spacing w:val="-5"/>
                <w:sz w:val="20"/>
                <w:szCs w:val="20"/>
              </w:rPr>
              <w:t>i</w:t>
            </w:r>
            <w:r w:rsidRPr="00B1793E">
              <w:rPr>
                <w:rFonts w:ascii="Arial" w:hAnsi="Arial" w:cs="Arial"/>
                <w:spacing w:val="-2"/>
                <w:sz w:val="20"/>
                <w:szCs w:val="20"/>
              </w:rPr>
              <w:t>de</w:t>
            </w:r>
            <w:r w:rsidRPr="00B1793E">
              <w:rPr>
                <w:rFonts w:ascii="Arial" w:hAnsi="Arial" w:cs="Arial"/>
                <w:spacing w:val="-5"/>
                <w:sz w:val="20"/>
                <w:szCs w:val="20"/>
              </w:rPr>
              <w:t>li</w:t>
            </w:r>
            <w:r w:rsidRPr="00B1793E">
              <w:rPr>
                <w:rFonts w:ascii="Arial" w:hAnsi="Arial" w:cs="Arial"/>
                <w:spacing w:val="-2"/>
                <w:sz w:val="20"/>
                <w:szCs w:val="20"/>
              </w:rPr>
              <w:t>nes</w:t>
            </w:r>
            <w:r w:rsidRPr="00B1793E">
              <w:rPr>
                <w:rFonts w:ascii="Arial" w:hAnsi="Arial" w:cs="Arial"/>
                <w:sz w:val="20"/>
                <w:szCs w:val="20"/>
              </w:rPr>
              <w:t>,</w:t>
            </w:r>
            <w:r w:rsidRPr="00B1793E">
              <w:rPr>
                <w:rFonts w:ascii="Arial" w:hAnsi="Arial" w:cs="Arial"/>
                <w:spacing w:val="-2"/>
                <w:sz w:val="20"/>
                <w:szCs w:val="20"/>
              </w:rPr>
              <w:t xml:space="preserve"> a</w:t>
            </w:r>
            <w:r w:rsidRPr="00B1793E">
              <w:rPr>
                <w:rFonts w:ascii="Arial" w:hAnsi="Arial" w:cs="Arial"/>
                <w:spacing w:val="-5"/>
                <w:sz w:val="20"/>
                <w:szCs w:val="20"/>
              </w:rPr>
              <w:t>n</w:t>
            </w:r>
            <w:r w:rsidRPr="00B1793E">
              <w:rPr>
                <w:rFonts w:ascii="Arial" w:hAnsi="Arial" w:cs="Arial"/>
                <w:sz w:val="20"/>
                <w:szCs w:val="20"/>
              </w:rPr>
              <w:t xml:space="preserve">d operating procedures, </w:t>
            </w:r>
            <w:r w:rsidRPr="00B1793E">
              <w:rPr>
                <w:rFonts w:ascii="Arial" w:hAnsi="Arial" w:cs="Arial"/>
                <w:spacing w:val="-5"/>
                <w:sz w:val="20"/>
                <w:szCs w:val="20"/>
              </w:rPr>
              <w:t>a</w:t>
            </w:r>
            <w:r w:rsidRPr="00B1793E">
              <w:rPr>
                <w:rFonts w:ascii="Arial" w:hAnsi="Arial" w:cs="Arial"/>
                <w:sz w:val="20"/>
                <w:szCs w:val="20"/>
              </w:rPr>
              <w:t xml:space="preserve">s </w:t>
            </w:r>
            <w:r w:rsidRPr="00B1793E">
              <w:rPr>
                <w:rFonts w:ascii="Arial" w:hAnsi="Arial" w:cs="Arial"/>
                <w:spacing w:val="-5"/>
                <w:sz w:val="20"/>
                <w:szCs w:val="20"/>
              </w:rPr>
              <w:t>e</w:t>
            </w:r>
            <w:r w:rsidRPr="00B1793E">
              <w:rPr>
                <w:rFonts w:ascii="Arial" w:hAnsi="Arial" w:cs="Arial"/>
                <w:spacing w:val="-2"/>
                <w:sz w:val="20"/>
                <w:szCs w:val="20"/>
              </w:rPr>
              <w:t>a</w:t>
            </w:r>
            <w:r w:rsidRPr="00B1793E">
              <w:rPr>
                <w:rFonts w:ascii="Arial" w:hAnsi="Arial" w:cs="Arial"/>
                <w:spacing w:val="-5"/>
                <w:sz w:val="20"/>
                <w:szCs w:val="20"/>
              </w:rPr>
              <w:t>c</w:t>
            </w:r>
            <w:r w:rsidRPr="00B1793E">
              <w:rPr>
                <w:rFonts w:ascii="Arial" w:hAnsi="Arial" w:cs="Arial"/>
                <w:sz w:val="20"/>
                <w:szCs w:val="20"/>
              </w:rPr>
              <w:t xml:space="preserve">h </w:t>
            </w:r>
            <w:r w:rsidRPr="00B1793E">
              <w:rPr>
                <w:rFonts w:ascii="Arial" w:hAnsi="Arial" w:cs="Arial"/>
                <w:spacing w:val="-3"/>
                <w:sz w:val="20"/>
                <w:szCs w:val="20"/>
              </w:rPr>
              <w:t>m</w:t>
            </w:r>
            <w:r w:rsidRPr="00B1793E">
              <w:rPr>
                <w:rFonts w:ascii="Arial" w:hAnsi="Arial" w:cs="Arial"/>
                <w:spacing w:val="-5"/>
                <w:sz w:val="20"/>
                <w:szCs w:val="20"/>
              </w:rPr>
              <w:t>a</w:t>
            </w:r>
            <w:r w:rsidRPr="00B1793E">
              <w:rPr>
                <w:rFonts w:ascii="Arial" w:hAnsi="Arial" w:cs="Arial"/>
                <w:sz w:val="20"/>
                <w:szCs w:val="20"/>
              </w:rPr>
              <w:t xml:space="preserve">y </w:t>
            </w:r>
            <w:r w:rsidRPr="00B1793E">
              <w:rPr>
                <w:rFonts w:ascii="Arial" w:hAnsi="Arial" w:cs="Arial"/>
                <w:spacing w:val="-5"/>
                <w:sz w:val="20"/>
                <w:szCs w:val="20"/>
              </w:rPr>
              <w:t>b</w:t>
            </w:r>
            <w:r w:rsidRPr="00B1793E">
              <w:rPr>
                <w:rFonts w:ascii="Arial" w:hAnsi="Arial" w:cs="Arial"/>
                <w:sz w:val="20"/>
                <w:szCs w:val="20"/>
              </w:rPr>
              <w:t xml:space="preserve">e </w:t>
            </w:r>
            <w:r w:rsidRPr="00B1793E">
              <w:rPr>
                <w:rFonts w:ascii="Arial" w:hAnsi="Arial" w:cs="Arial"/>
                <w:spacing w:val="-5"/>
                <w:sz w:val="20"/>
                <w:szCs w:val="20"/>
              </w:rPr>
              <w:t>m</w:t>
            </w:r>
            <w:r w:rsidRPr="00B1793E">
              <w:rPr>
                <w:rFonts w:ascii="Arial" w:hAnsi="Arial" w:cs="Arial"/>
                <w:spacing w:val="-2"/>
                <w:sz w:val="20"/>
                <w:szCs w:val="20"/>
              </w:rPr>
              <w:t>o</w:t>
            </w:r>
            <w:r w:rsidRPr="00B1793E">
              <w:rPr>
                <w:rFonts w:ascii="Arial" w:hAnsi="Arial" w:cs="Arial"/>
                <w:spacing w:val="-5"/>
                <w:sz w:val="20"/>
                <w:szCs w:val="20"/>
              </w:rPr>
              <w:t>d</w:t>
            </w:r>
            <w:r w:rsidRPr="00B1793E">
              <w:rPr>
                <w:rFonts w:ascii="Arial" w:hAnsi="Arial" w:cs="Arial"/>
                <w:spacing w:val="-2"/>
                <w:sz w:val="20"/>
                <w:szCs w:val="20"/>
              </w:rPr>
              <w:t>ifi</w:t>
            </w:r>
            <w:r w:rsidRPr="00B1793E">
              <w:rPr>
                <w:rFonts w:ascii="Arial" w:hAnsi="Arial" w:cs="Arial"/>
                <w:spacing w:val="-5"/>
                <w:sz w:val="20"/>
                <w:szCs w:val="20"/>
              </w:rPr>
              <w:t>e</w:t>
            </w:r>
            <w:r w:rsidRPr="00B1793E">
              <w:rPr>
                <w:rFonts w:ascii="Arial" w:hAnsi="Arial" w:cs="Arial"/>
                <w:sz w:val="20"/>
                <w:szCs w:val="20"/>
              </w:rPr>
              <w:t xml:space="preserve">d </w:t>
            </w:r>
            <w:r w:rsidRPr="00B1793E">
              <w:rPr>
                <w:rFonts w:ascii="Arial" w:hAnsi="Arial" w:cs="Arial"/>
                <w:spacing w:val="-5"/>
                <w:sz w:val="20"/>
                <w:szCs w:val="20"/>
              </w:rPr>
              <w:t>f</w:t>
            </w:r>
            <w:r w:rsidRPr="00B1793E">
              <w:rPr>
                <w:rFonts w:ascii="Arial" w:hAnsi="Arial" w:cs="Arial"/>
                <w:spacing w:val="-2"/>
                <w:sz w:val="20"/>
                <w:szCs w:val="20"/>
              </w:rPr>
              <w:t>r</w:t>
            </w:r>
            <w:r w:rsidRPr="00B1793E">
              <w:rPr>
                <w:rFonts w:ascii="Arial" w:hAnsi="Arial" w:cs="Arial"/>
                <w:spacing w:val="-5"/>
                <w:sz w:val="20"/>
                <w:szCs w:val="20"/>
              </w:rPr>
              <w:t>o</w:t>
            </w:r>
            <w:r w:rsidRPr="00B1793E">
              <w:rPr>
                <w:rFonts w:ascii="Arial" w:hAnsi="Arial" w:cs="Arial"/>
                <w:sz w:val="20"/>
                <w:szCs w:val="20"/>
              </w:rPr>
              <w:t xml:space="preserve">m </w:t>
            </w:r>
            <w:r w:rsidRPr="00B1793E">
              <w:rPr>
                <w:rFonts w:ascii="Arial" w:hAnsi="Arial" w:cs="Arial"/>
                <w:spacing w:val="-2"/>
                <w:sz w:val="20"/>
                <w:szCs w:val="20"/>
              </w:rPr>
              <w:t>ti</w:t>
            </w:r>
            <w:r w:rsidRPr="00B1793E">
              <w:rPr>
                <w:rFonts w:ascii="Arial" w:hAnsi="Arial" w:cs="Arial"/>
                <w:spacing w:val="-3"/>
                <w:sz w:val="20"/>
                <w:szCs w:val="20"/>
              </w:rPr>
              <w:t>m</w:t>
            </w:r>
            <w:r w:rsidRPr="00B1793E">
              <w:rPr>
                <w:rFonts w:ascii="Arial" w:hAnsi="Arial" w:cs="Arial"/>
                <w:sz w:val="20"/>
                <w:szCs w:val="20"/>
              </w:rPr>
              <w:t>e</w:t>
            </w:r>
            <w:r w:rsidRPr="00B1793E">
              <w:rPr>
                <w:rFonts w:ascii="Arial" w:hAnsi="Arial" w:cs="Arial"/>
                <w:spacing w:val="-7"/>
                <w:sz w:val="20"/>
                <w:szCs w:val="20"/>
              </w:rPr>
              <w:t xml:space="preserve"> </w:t>
            </w:r>
            <w:r w:rsidRPr="00B1793E">
              <w:rPr>
                <w:rFonts w:ascii="Arial" w:hAnsi="Arial" w:cs="Arial"/>
                <w:spacing w:val="-2"/>
                <w:sz w:val="20"/>
                <w:szCs w:val="20"/>
              </w:rPr>
              <w:t>t</w:t>
            </w:r>
            <w:r w:rsidRPr="00B1793E">
              <w:rPr>
                <w:rFonts w:ascii="Arial" w:hAnsi="Arial" w:cs="Arial"/>
                <w:sz w:val="20"/>
                <w:szCs w:val="20"/>
              </w:rPr>
              <w:t>o</w:t>
            </w:r>
            <w:r w:rsidRPr="00B1793E">
              <w:rPr>
                <w:rFonts w:ascii="Arial" w:hAnsi="Arial" w:cs="Arial"/>
                <w:spacing w:val="-7"/>
                <w:sz w:val="20"/>
                <w:szCs w:val="20"/>
              </w:rPr>
              <w:t xml:space="preserve"> </w:t>
            </w:r>
            <w:r w:rsidRPr="00B1793E">
              <w:rPr>
                <w:rFonts w:ascii="Arial" w:hAnsi="Arial" w:cs="Arial"/>
                <w:spacing w:val="-2"/>
                <w:sz w:val="20"/>
                <w:szCs w:val="20"/>
              </w:rPr>
              <w:t>t</w:t>
            </w:r>
            <w:r w:rsidRPr="00B1793E">
              <w:rPr>
                <w:rFonts w:ascii="Arial" w:hAnsi="Arial" w:cs="Arial"/>
                <w:spacing w:val="-5"/>
                <w:sz w:val="20"/>
                <w:szCs w:val="20"/>
              </w:rPr>
              <w:t>i</w:t>
            </w:r>
            <w:r w:rsidRPr="00B1793E">
              <w:rPr>
                <w:rFonts w:ascii="Arial" w:hAnsi="Arial" w:cs="Arial"/>
                <w:spacing w:val="-3"/>
                <w:sz w:val="20"/>
                <w:szCs w:val="20"/>
              </w:rPr>
              <w:t>m</w:t>
            </w:r>
            <w:r w:rsidRPr="00B1793E">
              <w:rPr>
                <w:rFonts w:ascii="Arial" w:hAnsi="Arial" w:cs="Arial"/>
                <w:spacing w:val="-2"/>
                <w:sz w:val="20"/>
                <w:szCs w:val="20"/>
              </w:rPr>
              <w:t>e</w:t>
            </w:r>
            <w:r w:rsidRPr="00B1793E">
              <w:rPr>
                <w:rFonts w:ascii="Arial" w:hAnsi="Arial" w:cs="Arial"/>
                <w:sz w:val="20"/>
                <w:szCs w:val="20"/>
              </w:rPr>
              <w:t>,</w:t>
            </w:r>
            <w:r w:rsidRPr="00B1793E">
              <w:rPr>
                <w:rFonts w:ascii="Arial" w:hAnsi="Arial" w:cs="Arial"/>
                <w:spacing w:val="-7"/>
                <w:sz w:val="20"/>
                <w:szCs w:val="20"/>
              </w:rPr>
              <w:t xml:space="preserve"> </w:t>
            </w:r>
            <w:r w:rsidRPr="00B1793E">
              <w:rPr>
                <w:rFonts w:ascii="Arial" w:hAnsi="Arial" w:cs="Arial"/>
                <w:spacing w:val="-2"/>
                <w:sz w:val="20"/>
                <w:szCs w:val="20"/>
              </w:rPr>
              <w:t>a</w:t>
            </w:r>
            <w:r w:rsidRPr="00B1793E">
              <w:rPr>
                <w:rFonts w:ascii="Arial" w:hAnsi="Arial" w:cs="Arial"/>
                <w:sz w:val="20"/>
                <w:szCs w:val="20"/>
              </w:rPr>
              <w:t>s</w:t>
            </w:r>
            <w:r w:rsidRPr="00B1793E">
              <w:rPr>
                <w:rFonts w:ascii="Arial" w:hAnsi="Arial" w:cs="Arial"/>
                <w:spacing w:val="-7"/>
                <w:sz w:val="20"/>
                <w:szCs w:val="20"/>
              </w:rPr>
              <w:t xml:space="preserve"> </w:t>
            </w:r>
            <w:r w:rsidRPr="00B1793E">
              <w:rPr>
                <w:rFonts w:ascii="Arial" w:hAnsi="Arial" w:cs="Arial"/>
                <w:spacing w:val="-2"/>
                <w:sz w:val="20"/>
                <w:szCs w:val="20"/>
              </w:rPr>
              <w:t>we</w:t>
            </w:r>
            <w:r w:rsidRPr="00B1793E">
              <w:rPr>
                <w:rFonts w:ascii="Arial" w:hAnsi="Arial" w:cs="Arial"/>
                <w:spacing w:val="-5"/>
                <w:sz w:val="20"/>
                <w:szCs w:val="20"/>
              </w:rPr>
              <w:t>l</w:t>
            </w:r>
            <w:r w:rsidRPr="00B1793E">
              <w:rPr>
                <w:rFonts w:ascii="Arial" w:hAnsi="Arial" w:cs="Arial"/>
                <w:sz w:val="20"/>
                <w:szCs w:val="20"/>
              </w:rPr>
              <w:t>l</w:t>
            </w:r>
            <w:r w:rsidRPr="00B1793E">
              <w:rPr>
                <w:rFonts w:ascii="Arial" w:hAnsi="Arial" w:cs="Arial"/>
                <w:spacing w:val="-5"/>
                <w:sz w:val="20"/>
                <w:szCs w:val="20"/>
              </w:rPr>
              <w:t xml:space="preserve"> a</w:t>
            </w:r>
            <w:r w:rsidRPr="00B1793E">
              <w:rPr>
                <w:rFonts w:ascii="Arial" w:hAnsi="Arial" w:cs="Arial"/>
                <w:sz w:val="20"/>
                <w:szCs w:val="20"/>
              </w:rPr>
              <w:t>s</w:t>
            </w:r>
            <w:r w:rsidRPr="00B1793E">
              <w:rPr>
                <w:rFonts w:ascii="Arial" w:hAnsi="Arial" w:cs="Arial"/>
                <w:spacing w:val="-5"/>
                <w:sz w:val="20"/>
                <w:szCs w:val="20"/>
              </w:rPr>
              <w:t xml:space="preserve"> </w:t>
            </w:r>
            <w:r w:rsidRPr="00B1793E">
              <w:rPr>
                <w:rFonts w:ascii="Arial" w:hAnsi="Arial" w:cs="Arial"/>
                <w:spacing w:val="-2"/>
                <w:sz w:val="20"/>
                <w:szCs w:val="20"/>
              </w:rPr>
              <w:t>t</w:t>
            </w:r>
            <w:r w:rsidRPr="00B1793E">
              <w:rPr>
                <w:rFonts w:ascii="Arial" w:hAnsi="Arial" w:cs="Arial"/>
                <w:spacing w:val="-5"/>
                <w:sz w:val="20"/>
                <w:szCs w:val="20"/>
              </w:rPr>
              <w:t>h</w:t>
            </w:r>
            <w:r w:rsidRPr="00B1793E">
              <w:rPr>
                <w:rFonts w:ascii="Arial" w:hAnsi="Arial" w:cs="Arial"/>
                <w:sz w:val="20"/>
                <w:szCs w:val="20"/>
              </w:rPr>
              <w:t>e</w:t>
            </w:r>
            <w:r w:rsidRPr="00B1793E">
              <w:rPr>
                <w:rFonts w:ascii="Arial" w:hAnsi="Arial" w:cs="Arial"/>
                <w:spacing w:val="-7"/>
                <w:sz w:val="20"/>
                <w:szCs w:val="20"/>
              </w:rPr>
              <w:t xml:space="preserve"> </w:t>
            </w:r>
            <w:r w:rsidRPr="00B1793E">
              <w:rPr>
                <w:rFonts w:ascii="Arial" w:hAnsi="Arial" w:cs="Arial"/>
                <w:i/>
                <w:sz w:val="20"/>
                <w:szCs w:val="20"/>
              </w:rPr>
              <w:t>AHP Direct Subsidy Agreement and Memorandum of Understanding</w:t>
            </w:r>
            <w:r w:rsidRPr="00B1793E">
              <w:rPr>
                <w:rFonts w:ascii="Arial" w:hAnsi="Arial" w:cs="Arial"/>
                <w:spacing w:val="-2"/>
                <w:sz w:val="20"/>
                <w:szCs w:val="20"/>
              </w:rPr>
              <w:t xml:space="preserve"> t</w:t>
            </w:r>
            <w:r w:rsidRPr="00B1793E">
              <w:rPr>
                <w:rFonts w:ascii="Arial" w:hAnsi="Arial" w:cs="Arial"/>
                <w:sz w:val="20"/>
                <w:szCs w:val="20"/>
              </w:rPr>
              <w:t>o</w:t>
            </w:r>
            <w:r w:rsidRPr="00B1793E">
              <w:rPr>
                <w:rFonts w:ascii="Arial" w:hAnsi="Arial" w:cs="Arial"/>
                <w:spacing w:val="-7"/>
                <w:sz w:val="20"/>
                <w:szCs w:val="20"/>
              </w:rPr>
              <w:t xml:space="preserve"> </w:t>
            </w:r>
            <w:r w:rsidRPr="00B1793E">
              <w:rPr>
                <w:rFonts w:ascii="Arial" w:hAnsi="Arial" w:cs="Arial"/>
                <w:spacing w:val="-2"/>
                <w:sz w:val="20"/>
                <w:szCs w:val="20"/>
              </w:rPr>
              <w:t>b</w:t>
            </w:r>
            <w:r w:rsidRPr="00B1793E">
              <w:rPr>
                <w:rFonts w:ascii="Arial" w:hAnsi="Arial" w:cs="Arial"/>
                <w:sz w:val="20"/>
                <w:szCs w:val="20"/>
              </w:rPr>
              <w:t>e</w:t>
            </w:r>
            <w:r w:rsidRPr="00B1793E">
              <w:rPr>
                <w:rFonts w:ascii="Arial" w:hAnsi="Arial" w:cs="Arial"/>
                <w:spacing w:val="-7"/>
                <w:sz w:val="20"/>
                <w:szCs w:val="20"/>
              </w:rPr>
              <w:t xml:space="preserve"> </w:t>
            </w:r>
            <w:r w:rsidRPr="00B1793E">
              <w:rPr>
                <w:rFonts w:ascii="Arial" w:hAnsi="Arial" w:cs="Arial"/>
                <w:spacing w:val="-2"/>
                <w:sz w:val="20"/>
                <w:szCs w:val="20"/>
              </w:rPr>
              <w:t>ex</w:t>
            </w:r>
            <w:r w:rsidRPr="00B1793E">
              <w:rPr>
                <w:rFonts w:ascii="Arial" w:hAnsi="Arial" w:cs="Arial"/>
                <w:spacing w:val="-5"/>
                <w:sz w:val="20"/>
                <w:szCs w:val="20"/>
              </w:rPr>
              <w:t>ec</w:t>
            </w:r>
            <w:r w:rsidRPr="00B1793E">
              <w:rPr>
                <w:rFonts w:ascii="Arial" w:hAnsi="Arial" w:cs="Arial"/>
                <w:spacing w:val="-2"/>
                <w:sz w:val="20"/>
                <w:szCs w:val="20"/>
              </w:rPr>
              <w:t>ute</w:t>
            </w:r>
            <w:r w:rsidRPr="00B1793E">
              <w:rPr>
                <w:rFonts w:ascii="Arial" w:hAnsi="Arial" w:cs="Arial"/>
                <w:sz w:val="20"/>
                <w:szCs w:val="20"/>
              </w:rPr>
              <w:t>d</w:t>
            </w:r>
            <w:r w:rsidRPr="00B1793E">
              <w:rPr>
                <w:rFonts w:ascii="Arial" w:hAnsi="Arial" w:cs="Arial"/>
                <w:spacing w:val="-7"/>
                <w:sz w:val="20"/>
                <w:szCs w:val="20"/>
              </w:rPr>
              <w:t xml:space="preserve"> </w:t>
            </w:r>
            <w:r w:rsidRPr="00B1793E">
              <w:rPr>
                <w:rFonts w:ascii="Arial" w:hAnsi="Arial" w:cs="Arial"/>
                <w:spacing w:val="-2"/>
                <w:sz w:val="20"/>
                <w:szCs w:val="20"/>
              </w:rPr>
              <w:t>i</w:t>
            </w:r>
            <w:r w:rsidRPr="00B1793E">
              <w:rPr>
                <w:rFonts w:ascii="Arial" w:hAnsi="Arial" w:cs="Arial"/>
                <w:sz w:val="20"/>
                <w:szCs w:val="20"/>
              </w:rPr>
              <w:t>f</w:t>
            </w:r>
            <w:r w:rsidRPr="00B1793E">
              <w:rPr>
                <w:rFonts w:ascii="Arial" w:hAnsi="Arial" w:cs="Arial"/>
                <w:spacing w:val="-7"/>
                <w:sz w:val="20"/>
                <w:szCs w:val="20"/>
              </w:rPr>
              <w:t xml:space="preserve"> </w:t>
            </w:r>
            <w:r w:rsidRPr="00B1793E">
              <w:rPr>
                <w:rFonts w:ascii="Arial" w:hAnsi="Arial" w:cs="Arial"/>
                <w:spacing w:val="-2"/>
                <w:sz w:val="20"/>
                <w:szCs w:val="20"/>
              </w:rPr>
              <w:t>th</w:t>
            </w:r>
            <w:r w:rsidRPr="00B1793E">
              <w:rPr>
                <w:rFonts w:ascii="Arial" w:hAnsi="Arial" w:cs="Arial"/>
                <w:sz w:val="20"/>
                <w:szCs w:val="20"/>
              </w:rPr>
              <w:t>e</w:t>
            </w:r>
            <w:r w:rsidRPr="00B1793E">
              <w:rPr>
                <w:rFonts w:ascii="Arial" w:hAnsi="Arial" w:cs="Arial"/>
                <w:spacing w:val="-7"/>
                <w:sz w:val="20"/>
                <w:szCs w:val="20"/>
              </w:rPr>
              <w:t xml:space="preserve"> </w:t>
            </w:r>
            <w:r w:rsidRPr="00B1793E">
              <w:rPr>
                <w:rFonts w:ascii="Arial" w:hAnsi="Arial" w:cs="Arial"/>
                <w:spacing w:val="-2"/>
                <w:sz w:val="20"/>
                <w:szCs w:val="20"/>
              </w:rPr>
              <w:t>P</w:t>
            </w:r>
            <w:r w:rsidRPr="00B1793E">
              <w:rPr>
                <w:rFonts w:ascii="Arial" w:hAnsi="Arial" w:cs="Arial"/>
                <w:spacing w:val="-5"/>
                <w:sz w:val="20"/>
                <w:szCs w:val="20"/>
              </w:rPr>
              <w:t>r</w:t>
            </w:r>
            <w:r w:rsidRPr="00B1793E">
              <w:rPr>
                <w:rFonts w:ascii="Arial" w:hAnsi="Arial" w:cs="Arial"/>
                <w:spacing w:val="-2"/>
                <w:sz w:val="20"/>
                <w:szCs w:val="20"/>
              </w:rPr>
              <w:t>oj</w:t>
            </w:r>
            <w:r w:rsidRPr="00B1793E">
              <w:rPr>
                <w:rFonts w:ascii="Arial" w:hAnsi="Arial" w:cs="Arial"/>
                <w:spacing w:val="-5"/>
                <w:sz w:val="20"/>
                <w:szCs w:val="20"/>
              </w:rPr>
              <w:t>e</w:t>
            </w:r>
            <w:r w:rsidRPr="00B1793E">
              <w:rPr>
                <w:rFonts w:ascii="Arial" w:hAnsi="Arial" w:cs="Arial"/>
                <w:spacing w:val="-2"/>
                <w:sz w:val="20"/>
                <w:szCs w:val="20"/>
              </w:rPr>
              <w:t>c</w:t>
            </w:r>
            <w:r w:rsidRPr="00B1793E">
              <w:rPr>
                <w:rFonts w:ascii="Arial" w:hAnsi="Arial" w:cs="Arial"/>
                <w:sz w:val="20"/>
                <w:szCs w:val="20"/>
              </w:rPr>
              <w:t>t</w:t>
            </w:r>
            <w:r w:rsidRPr="00B1793E">
              <w:rPr>
                <w:rFonts w:ascii="Arial" w:hAnsi="Arial" w:cs="Arial"/>
                <w:spacing w:val="-7"/>
                <w:sz w:val="20"/>
                <w:szCs w:val="20"/>
              </w:rPr>
              <w:t xml:space="preserve"> </w:t>
            </w:r>
            <w:r w:rsidRPr="00B1793E">
              <w:rPr>
                <w:rFonts w:ascii="Arial" w:hAnsi="Arial" w:cs="Arial"/>
                <w:spacing w:val="-2"/>
                <w:sz w:val="20"/>
                <w:szCs w:val="20"/>
              </w:rPr>
              <w:t>i</w:t>
            </w:r>
            <w:r w:rsidRPr="00B1793E">
              <w:rPr>
                <w:rFonts w:ascii="Arial" w:hAnsi="Arial" w:cs="Arial"/>
                <w:sz w:val="20"/>
                <w:szCs w:val="20"/>
              </w:rPr>
              <w:t>s</w:t>
            </w:r>
            <w:r w:rsidRPr="00B1793E">
              <w:rPr>
                <w:rFonts w:ascii="Arial" w:hAnsi="Arial" w:cs="Arial"/>
                <w:spacing w:val="-5"/>
                <w:sz w:val="20"/>
                <w:szCs w:val="20"/>
              </w:rPr>
              <w:t xml:space="preserve"> s</w:t>
            </w:r>
            <w:r w:rsidRPr="00B1793E">
              <w:rPr>
                <w:rFonts w:ascii="Arial" w:hAnsi="Arial" w:cs="Arial"/>
                <w:spacing w:val="-2"/>
                <w:sz w:val="20"/>
                <w:szCs w:val="20"/>
              </w:rPr>
              <w:t>el</w:t>
            </w:r>
            <w:r w:rsidRPr="00B1793E">
              <w:rPr>
                <w:rFonts w:ascii="Arial" w:hAnsi="Arial" w:cs="Arial"/>
                <w:spacing w:val="-5"/>
                <w:sz w:val="20"/>
                <w:szCs w:val="20"/>
              </w:rPr>
              <w:t>e</w:t>
            </w:r>
            <w:r w:rsidRPr="00B1793E">
              <w:rPr>
                <w:rFonts w:ascii="Arial" w:hAnsi="Arial" w:cs="Arial"/>
                <w:spacing w:val="-2"/>
                <w:sz w:val="20"/>
                <w:szCs w:val="20"/>
              </w:rPr>
              <w:t>ct</w:t>
            </w:r>
            <w:r w:rsidRPr="00B1793E">
              <w:rPr>
                <w:rFonts w:ascii="Arial" w:hAnsi="Arial" w:cs="Arial"/>
                <w:spacing w:val="-5"/>
                <w:sz w:val="20"/>
                <w:szCs w:val="20"/>
              </w:rPr>
              <w:t>e</w:t>
            </w:r>
            <w:r w:rsidRPr="00B1793E">
              <w:rPr>
                <w:rFonts w:ascii="Arial" w:hAnsi="Arial" w:cs="Arial"/>
                <w:sz w:val="20"/>
                <w:szCs w:val="20"/>
              </w:rPr>
              <w:t>d</w:t>
            </w:r>
            <w:r w:rsidRPr="00B1793E">
              <w:rPr>
                <w:rFonts w:ascii="Arial" w:hAnsi="Arial" w:cs="Arial"/>
                <w:spacing w:val="-5"/>
                <w:sz w:val="20"/>
                <w:szCs w:val="20"/>
              </w:rPr>
              <w:t xml:space="preserve"> </w:t>
            </w:r>
            <w:r w:rsidRPr="00B1793E">
              <w:rPr>
                <w:rFonts w:ascii="Arial" w:hAnsi="Arial" w:cs="Arial"/>
                <w:spacing w:val="-2"/>
                <w:sz w:val="20"/>
                <w:szCs w:val="20"/>
              </w:rPr>
              <w:t>t</w:t>
            </w:r>
            <w:r w:rsidRPr="00B1793E">
              <w:rPr>
                <w:rFonts w:ascii="Arial" w:hAnsi="Arial" w:cs="Arial"/>
                <w:sz w:val="20"/>
                <w:szCs w:val="20"/>
              </w:rPr>
              <w:t>o</w:t>
            </w:r>
            <w:r w:rsidRPr="00B1793E">
              <w:rPr>
                <w:rFonts w:ascii="Arial" w:hAnsi="Arial" w:cs="Arial"/>
                <w:spacing w:val="-7"/>
                <w:sz w:val="20"/>
                <w:szCs w:val="20"/>
              </w:rPr>
              <w:t xml:space="preserve"> </w:t>
            </w:r>
            <w:r w:rsidRPr="00B1793E">
              <w:rPr>
                <w:rFonts w:ascii="Arial" w:hAnsi="Arial" w:cs="Arial"/>
                <w:spacing w:val="-2"/>
                <w:sz w:val="20"/>
                <w:szCs w:val="20"/>
              </w:rPr>
              <w:t>r</w:t>
            </w:r>
            <w:r w:rsidRPr="00B1793E">
              <w:rPr>
                <w:rFonts w:ascii="Arial" w:hAnsi="Arial" w:cs="Arial"/>
                <w:spacing w:val="-5"/>
                <w:sz w:val="20"/>
                <w:szCs w:val="20"/>
              </w:rPr>
              <w:t>e</w:t>
            </w:r>
            <w:r w:rsidRPr="00B1793E">
              <w:rPr>
                <w:rFonts w:ascii="Arial" w:hAnsi="Arial" w:cs="Arial"/>
                <w:spacing w:val="-2"/>
                <w:sz w:val="20"/>
                <w:szCs w:val="20"/>
              </w:rPr>
              <w:t>cei</w:t>
            </w:r>
            <w:r w:rsidRPr="00B1793E">
              <w:rPr>
                <w:rFonts w:ascii="Arial" w:hAnsi="Arial" w:cs="Arial"/>
                <w:spacing w:val="-5"/>
                <w:sz w:val="20"/>
                <w:szCs w:val="20"/>
              </w:rPr>
              <w:t>v</w:t>
            </w:r>
            <w:r w:rsidRPr="00B1793E">
              <w:rPr>
                <w:rFonts w:ascii="Arial" w:hAnsi="Arial" w:cs="Arial"/>
                <w:sz w:val="20"/>
                <w:szCs w:val="20"/>
              </w:rPr>
              <w:t>e</w:t>
            </w:r>
            <w:r w:rsidRPr="00B1793E">
              <w:rPr>
                <w:rFonts w:ascii="Arial" w:hAnsi="Arial" w:cs="Arial"/>
                <w:spacing w:val="-5"/>
                <w:sz w:val="20"/>
                <w:szCs w:val="20"/>
              </w:rPr>
              <w:t xml:space="preserve"> A</w:t>
            </w:r>
            <w:r w:rsidRPr="00B1793E">
              <w:rPr>
                <w:rFonts w:ascii="Arial" w:hAnsi="Arial" w:cs="Arial"/>
                <w:spacing w:val="-2"/>
                <w:sz w:val="20"/>
                <w:szCs w:val="20"/>
              </w:rPr>
              <w:t>H</w:t>
            </w:r>
            <w:r w:rsidRPr="00B1793E">
              <w:rPr>
                <w:rFonts w:ascii="Arial" w:hAnsi="Arial" w:cs="Arial"/>
                <w:sz w:val="20"/>
                <w:szCs w:val="20"/>
              </w:rPr>
              <w:t>P</w:t>
            </w:r>
            <w:r w:rsidRPr="00B1793E">
              <w:rPr>
                <w:rFonts w:ascii="Arial" w:hAnsi="Arial" w:cs="Arial"/>
                <w:spacing w:val="-7"/>
                <w:sz w:val="20"/>
                <w:szCs w:val="20"/>
              </w:rPr>
              <w:t xml:space="preserve"> </w:t>
            </w:r>
            <w:r w:rsidRPr="00B1793E">
              <w:rPr>
                <w:rFonts w:ascii="Arial" w:hAnsi="Arial" w:cs="Arial"/>
                <w:spacing w:val="-2"/>
                <w:sz w:val="20"/>
                <w:szCs w:val="20"/>
              </w:rPr>
              <w:t>su</w:t>
            </w:r>
            <w:r w:rsidRPr="00B1793E">
              <w:rPr>
                <w:rFonts w:ascii="Arial" w:hAnsi="Arial" w:cs="Arial"/>
                <w:spacing w:val="-4"/>
                <w:sz w:val="20"/>
                <w:szCs w:val="20"/>
              </w:rPr>
              <w:t>b</w:t>
            </w:r>
            <w:r w:rsidRPr="00B1793E">
              <w:rPr>
                <w:rFonts w:ascii="Arial" w:hAnsi="Arial" w:cs="Arial"/>
                <w:spacing w:val="-2"/>
                <w:sz w:val="20"/>
                <w:szCs w:val="20"/>
              </w:rPr>
              <w:t>si</w:t>
            </w:r>
            <w:r w:rsidRPr="00B1793E">
              <w:rPr>
                <w:rFonts w:ascii="Arial" w:hAnsi="Arial" w:cs="Arial"/>
                <w:spacing w:val="-5"/>
                <w:sz w:val="20"/>
                <w:szCs w:val="20"/>
              </w:rPr>
              <w:t>d</w:t>
            </w:r>
            <w:r w:rsidRPr="00B1793E">
              <w:rPr>
                <w:rFonts w:ascii="Arial" w:hAnsi="Arial" w:cs="Arial"/>
                <w:spacing w:val="-2"/>
                <w:sz w:val="20"/>
                <w:szCs w:val="20"/>
              </w:rPr>
              <w:t>y</w:t>
            </w:r>
            <w:r w:rsidRPr="00B1793E">
              <w:rPr>
                <w:rFonts w:ascii="Arial" w:hAnsi="Arial" w:cs="Arial"/>
                <w:sz w:val="20"/>
                <w:szCs w:val="20"/>
              </w:rPr>
              <w:t>.</w:t>
            </w:r>
          </w:p>
          <w:p w:rsidR="00EA472D" w:rsidRPr="00B1793E" w:rsidRDefault="00EA472D" w:rsidP="004C7452">
            <w:pPr>
              <w:ind w:left="342" w:hanging="270"/>
              <w:jc w:val="both"/>
              <w:rPr>
                <w:rFonts w:cs="Arial"/>
                <w:sz w:val="20"/>
              </w:rPr>
            </w:pPr>
          </w:p>
          <w:p w:rsidR="00EA472D" w:rsidRPr="00B1793E" w:rsidRDefault="00EA472D" w:rsidP="00EA472D">
            <w:pPr>
              <w:pStyle w:val="ListParagraph"/>
              <w:numPr>
                <w:ilvl w:val="0"/>
                <w:numId w:val="37"/>
              </w:numPr>
              <w:ind w:left="342" w:hanging="270"/>
              <w:contextualSpacing w:val="0"/>
              <w:jc w:val="both"/>
              <w:rPr>
                <w:rFonts w:ascii="Arial" w:hAnsi="Arial" w:cs="Arial"/>
                <w:b/>
                <w:sz w:val="20"/>
                <w:szCs w:val="20"/>
              </w:rPr>
            </w:pPr>
            <w:r w:rsidRPr="00B1793E">
              <w:rPr>
                <w:rFonts w:ascii="Arial" w:hAnsi="Arial" w:cs="Arial"/>
                <w:b/>
                <w:sz w:val="20"/>
                <w:szCs w:val="20"/>
              </w:rPr>
              <w:t xml:space="preserve">Funding Agreements: </w:t>
            </w:r>
            <w:r w:rsidRPr="00B1793E">
              <w:rPr>
                <w:rFonts w:ascii="Arial" w:hAnsi="Arial" w:cs="Arial"/>
                <w:sz w:val="20"/>
                <w:szCs w:val="20"/>
              </w:rPr>
              <w:t xml:space="preserve">The Member has reviewed the </w:t>
            </w:r>
            <w:r w:rsidRPr="00B1793E">
              <w:rPr>
                <w:rFonts w:ascii="Arial" w:hAnsi="Arial" w:cs="Arial"/>
                <w:i/>
                <w:sz w:val="20"/>
                <w:szCs w:val="20"/>
              </w:rPr>
              <w:t xml:space="preserve">AHP Direct Subsidy Agreement and Memorandum of Understanding </w:t>
            </w:r>
            <w:r w:rsidRPr="00B1793E">
              <w:rPr>
                <w:rFonts w:ascii="Arial" w:hAnsi="Arial" w:cs="Arial"/>
                <w:sz w:val="20"/>
                <w:szCs w:val="20"/>
              </w:rPr>
              <w:t xml:space="preserve">(“MOU”) and hereby consents to duly execute the MOU prior to the </w:t>
            </w:r>
            <w:proofErr w:type="gramStart"/>
            <w:r w:rsidRPr="00B1793E">
              <w:rPr>
                <w:rFonts w:ascii="Arial" w:hAnsi="Arial" w:cs="Arial"/>
                <w:sz w:val="20"/>
                <w:szCs w:val="20"/>
              </w:rPr>
              <w:t>FHLBNY’s</w:t>
            </w:r>
            <w:proofErr w:type="gramEnd"/>
            <w:r w:rsidRPr="00B1793E">
              <w:rPr>
                <w:rFonts w:ascii="Arial" w:hAnsi="Arial" w:cs="Arial"/>
                <w:sz w:val="20"/>
                <w:szCs w:val="20"/>
              </w:rPr>
              <w:t xml:space="preserve"> issuing a commitment for AHP funds if the FHLBNY approves this Application for funding.</w:t>
            </w:r>
          </w:p>
          <w:p w:rsidR="00EA472D" w:rsidRPr="00B1793E" w:rsidRDefault="00EA472D" w:rsidP="004C7452">
            <w:pPr>
              <w:pStyle w:val="ListParagraph"/>
              <w:rPr>
                <w:rFonts w:ascii="Arial" w:hAnsi="Arial" w:cs="Arial"/>
                <w:b/>
                <w:sz w:val="20"/>
                <w:szCs w:val="20"/>
              </w:rPr>
            </w:pPr>
          </w:p>
          <w:p w:rsidR="00EA472D" w:rsidRPr="00B1793E" w:rsidRDefault="00EA472D" w:rsidP="00EA472D">
            <w:pPr>
              <w:pStyle w:val="ListParagraph"/>
              <w:numPr>
                <w:ilvl w:val="0"/>
                <w:numId w:val="37"/>
              </w:numPr>
              <w:ind w:left="346" w:hanging="274"/>
              <w:contextualSpacing w:val="0"/>
              <w:jc w:val="both"/>
              <w:rPr>
                <w:rFonts w:ascii="Arial" w:hAnsi="Arial" w:cs="Arial"/>
                <w:b/>
                <w:sz w:val="20"/>
                <w:szCs w:val="20"/>
              </w:rPr>
            </w:pPr>
            <w:r w:rsidRPr="00B1793E">
              <w:rPr>
                <w:rFonts w:ascii="Arial" w:hAnsi="Arial" w:cs="Arial"/>
                <w:b/>
                <w:bCs/>
                <w:sz w:val="20"/>
                <w:szCs w:val="20"/>
              </w:rPr>
              <w:t>Member</w:t>
            </w:r>
            <w:r w:rsidRPr="00B1793E">
              <w:rPr>
                <w:rFonts w:ascii="Arial" w:hAnsi="Arial" w:cs="Arial"/>
                <w:b/>
                <w:bCs/>
                <w:spacing w:val="27"/>
                <w:sz w:val="20"/>
                <w:szCs w:val="20"/>
              </w:rPr>
              <w:t xml:space="preserve"> </w:t>
            </w:r>
            <w:r w:rsidRPr="00B1793E">
              <w:rPr>
                <w:rFonts w:ascii="Arial" w:hAnsi="Arial" w:cs="Arial"/>
                <w:b/>
                <w:bCs/>
                <w:sz w:val="20"/>
                <w:szCs w:val="20"/>
              </w:rPr>
              <w:t>Fin</w:t>
            </w:r>
            <w:r w:rsidRPr="00B1793E">
              <w:rPr>
                <w:rFonts w:ascii="Arial" w:hAnsi="Arial" w:cs="Arial"/>
                <w:b/>
                <w:bCs/>
                <w:spacing w:val="-2"/>
                <w:sz w:val="20"/>
                <w:szCs w:val="20"/>
              </w:rPr>
              <w:t>a</w:t>
            </w:r>
            <w:r w:rsidRPr="00B1793E">
              <w:rPr>
                <w:rFonts w:ascii="Arial" w:hAnsi="Arial" w:cs="Arial"/>
                <w:b/>
                <w:bCs/>
                <w:sz w:val="20"/>
                <w:szCs w:val="20"/>
              </w:rPr>
              <w:t>ncial</w:t>
            </w:r>
            <w:r w:rsidRPr="00B1793E">
              <w:rPr>
                <w:rFonts w:ascii="Arial" w:hAnsi="Arial" w:cs="Arial"/>
                <w:b/>
                <w:bCs/>
                <w:spacing w:val="26"/>
                <w:sz w:val="20"/>
                <w:szCs w:val="20"/>
              </w:rPr>
              <w:t xml:space="preserve"> </w:t>
            </w:r>
            <w:r w:rsidRPr="00B1793E">
              <w:rPr>
                <w:rFonts w:ascii="Arial" w:hAnsi="Arial" w:cs="Arial"/>
                <w:b/>
                <w:bCs/>
                <w:spacing w:val="-2"/>
                <w:sz w:val="20"/>
                <w:szCs w:val="20"/>
              </w:rPr>
              <w:t>P</w:t>
            </w:r>
            <w:r w:rsidRPr="00B1793E">
              <w:rPr>
                <w:rFonts w:ascii="Arial" w:hAnsi="Arial" w:cs="Arial"/>
                <w:b/>
                <w:bCs/>
                <w:sz w:val="20"/>
                <w:szCs w:val="20"/>
              </w:rPr>
              <w:t>articipation:</w:t>
            </w:r>
            <w:r w:rsidRPr="00B1793E">
              <w:rPr>
                <w:rFonts w:ascii="Arial" w:hAnsi="Arial" w:cs="Arial"/>
                <w:b/>
                <w:bCs/>
                <w:spacing w:val="27"/>
                <w:sz w:val="20"/>
                <w:szCs w:val="20"/>
              </w:rPr>
              <w:t xml:space="preserve"> </w:t>
            </w:r>
            <w:r w:rsidRPr="00B1793E">
              <w:rPr>
                <w:rFonts w:ascii="Arial" w:hAnsi="Arial" w:cs="Arial"/>
                <w:sz w:val="20"/>
                <w:szCs w:val="20"/>
              </w:rPr>
              <w:t>If the Application has been awarded competitive points for Member Financial Participation (under the First District Priority category), the Member hereby certifies that it understands that the credit or other specific financial activities, as re</w:t>
            </w:r>
            <w:r w:rsidRPr="00B1793E">
              <w:rPr>
                <w:rFonts w:ascii="Arial" w:hAnsi="Arial" w:cs="Arial"/>
                <w:spacing w:val="-2"/>
                <w:sz w:val="20"/>
                <w:szCs w:val="20"/>
              </w:rPr>
              <w:t>p</w:t>
            </w:r>
            <w:r w:rsidRPr="00B1793E">
              <w:rPr>
                <w:rFonts w:ascii="Arial" w:hAnsi="Arial" w:cs="Arial"/>
                <w:sz w:val="20"/>
                <w:szCs w:val="20"/>
              </w:rPr>
              <w:t>rese</w:t>
            </w:r>
            <w:r w:rsidRPr="00B1793E">
              <w:rPr>
                <w:rFonts w:ascii="Arial" w:hAnsi="Arial" w:cs="Arial"/>
                <w:spacing w:val="-2"/>
                <w:sz w:val="20"/>
                <w:szCs w:val="20"/>
              </w:rPr>
              <w:t>n</w:t>
            </w:r>
            <w:r w:rsidRPr="00B1793E">
              <w:rPr>
                <w:rFonts w:ascii="Arial" w:hAnsi="Arial" w:cs="Arial"/>
                <w:sz w:val="20"/>
                <w:szCs w:val="20"/>
              </w:rPr>
              <w:t>ted in the Applicati</w:t>
            </w:r>
            <w:r w:rsidRPr="00B1793E">
              <w:rPr>
                <w:rFonts w:ascii="Arial" w:hAnsi="Arial" w:cs="Arial"/>
                <w:spacing w:val="-2"/>
                <w:sz w:val="20"/>
                <w:szCs w:val="20"/>
              </w:rPr>
              <w:t>o</w:t>
            </w:r>
            <w:r w:rsidRPr="00B1793E">
              <w:rPr>
                <w:rFonts w:ascii="Arial" w:hAnsi="Arial" w:cs="Arial"/>
                <w:sz w:val="20"/>
                <w:szCs w:val="20"/>
              </w:rPr>
              <w:t>n, must</w:t>
            </w:r>
            <w:r w:rsidRPr="00B1793E">
              <w:rPr>
                <w:rFonts w:ascii="Arial" w:hAnsi="Arial" w:cs="Arial"/>
                <w:spacing w:val="-2"/>
                <w:sz w:val="20"/>
                <w:szCs w:val="20"/>
              </w:rPr>
              <w:t xml:space="preserve"> </w:t>
            </w:r>
            <w:r w:rsidRPr="00B1793E">
              <w:rPr>
                <w:rFonts w:ascii="Arial" w:hAnsi="Arial" w:cs="Arial"/>
                <w:sz w:val="20"/>
                <w:szCs w:val="20"/>
              </w:rPr>
              <w:t>be extended to the Project.</w:t>
            </w:r>
          </w:p>
          <w:p w:rsidR="00EA472D" w:rsidRPr="00B1793E" w:rsidRDefault="00EA472D" w:rsidP="004C7452">
            <w:pPr>
              <w:pStyle w:val="ListParagraph"/>
              <w:rPr>
                <w:rFonts w:ascii="Arial" w:hAnsi="Arial" w:cs="Arial"/>
                <w:b/>
                <w:sz w:val="20"/>
                <w:szCs w:val="20"/>
              </w:rPr>
            </w:pPr>
          </w:p>
          <w:p w:rsidR="00EA472D" w:rsidRPr="00B1793E" w:rsidRDefault="00EA472D" w:rsidP="00EA472D">
            <w:pPr>
              <w:pStyle w:val="ListParagraph"/>
              <w:numPr>
                <w:ilvl w:val="0"/>
                <w:numId w:val="37"/>
              </w:numPr>
              <w:ind w:left="346" w:hanging="274"/>
              <w:contextualSpacing w:val="0"/>
              <w:jc w:val="both"/>
              <w:rPr>
                <w:rFonts w:ascii="Arial" w:hAnsi="Arial" w:cs="Arial"/>
                <w:b/>
                <w:sz w:val="20"/>
                <w:szCs w:val="20"/>
              </w:rPr>
            </w:pPr>
            <w:r w:rsidRPr="00B1793E">
              <w:rPr>
                <w:rFonts w:ascii="Arial" w:hAnsi="Arial" w:cs="Arial"/>
                <w:b/>
                <w:bCs/>
                <w:sz w:val="20"/>
                <w:szCs w:val="20"/>
              </w:rPr>
              <w:t>Documentation</w:t>
            </w:r>
            <w:r w:rsidRPr="00B1793E">
              <w:rPr>
                <w:rFonts w:ascii="Arial" w:hAnsi="Arial" w:cs="Arial"/>
                <w:b/>
                <w:bCs/>
                <w:spacing w:val="46"/>
                <w:sz w:val="20"/>
                <w:szCs w:val="20"/>
              </w:rPr>
              <w:t xml:space="preserve"> </w:t>
            </w:r>
            <w:r w:rsidRPr="00B1793E">
              <w:rPr>
                <w:rFonts w:ascii="Arial" w:hAnsi="Arial" w:cs="Arial"/>
                <w:b/>
                <w:bCs/>
                <w:sz w:val="20"/>
                <w:szCs w:val="20"/>
              </w:rPr>
              <w:t>Re</w:t>
            </w:r>
            <w:r w:rsidRPr="00B1793E">
              <w:rPr>
                <w:rFonts w:ascii="Arial" w:hAnsi="Arial" w:cs="Arial"/>
                <w:b/>
                <w:bCs/>
                <w:spacing w:val="-3"/>
                <w:sz w:val="20"/>
                <w:szCs w:val="20"/>
              </w:rPr>
              <w:t>q</w:t>
            </w:r>
            <w:r w:rsidRPr="00B1793E">
              <w:rPr>
                <w:rFonts w:ascii="Arial" w:hAnsi="Arial" w:cs="Arial"/>
                <w:b/>
                <w:bCs/>
                <w:sz w:val="20"/>
                <w:szCs w:val="20"/>
              </w:rPr>
              <w:t xml:space="preserve">uired:  </w:t>
            </w:r>
            <w:r w:rsidRPr="00B1793E">
              <w:rPr>
                <w:rFonts w:ascii="Arial" w:hAnsi="Arial" w:cs="Arial"/>
                <w:sz w:val="20"/>
                <w:szCs w:val="20"/>
              </w:rPr>
              <w:t xml:space="preserve">The Member, in conjunction with the Project sponsor or owner, hereby agrees </w:t>
            </w:r>
            <w:proofErr w:type="gramStart"/>
            <w:r w:rsidRPr="00B1793E">
              <w:rPr>
                <w:rFonts w:ascii="Arial" w:hAnsi="Arial" w:cs="Arial"/>
                <w:sz w:val="20"/>
                <w:szCs w:val="20"/>
              </w:rPr>
              <w:t>to submit</w:t>
            </w:r>
            <w:proofErr w:type="gramEnd"/>
            <w:r w:rsidRPr="00B1793E">
              <w:rPr>
                <w:rFonts w:ascii="Arial" w:hAnsi="Arial" w:cs="Arial"/>
                <w:sz w:val="20"/>
                <w:szCs w:val="20"/>
              </w:rPr>
              <w:t xml:space="preserve"> reports and supporting documentation related to the development and performance of the Project as often as the FHLBNY may require and monitor the Project in accordance with the AHP regulation.</w:t>
            </w:r>
          </w:p>
          <w:p w:rsidR="00EA472D" w:rsidRPr="00B1793E" w:rsidRDefault="00EA472D" w:rsidP="004C7452">
            <w:pPr>
              <w:pStyle w:val="ListParagraph"/>
              <w:rPr>
                <w:rFonts w:ascii="Arial" w:hAnsi="Arial" w:cs="Arial"/>
                <w:b/>
                <w:sz w:val="20"/>
                <w:szCs w:val="20"/>
              </w:rPr>
            </w:pPr>
          </w:p>
          <w:p w:rsidR="00EA472D" w:rsidRPr="00B1793E" w:rsidRDefault="00EA472D" w:rsidP="00EA472D">
            <w:pPr>
              <w:pStyle w:val="ListParagraph"/>
              <w:numPr>
                <w:ilvl w:val="0"/>
                <w:numId w:val="37"/>
              </w:numPr>
              <w:ind w:left="346" w:hanging="274"/>
              <w:contextualSpacing w:val="0"/>
              <w:jc w:val="both"/>
              <w:rPr>
                <w:rFonts w:ascii="Arial" w:hAnsi="Arial" w:cs="Arial"/>
                <w:b/>
                <w:sz w:val="20"/>
                <w:szCs w:val="20"/>
              </w:rPr>
            </w:pPr>
            <w:r w:rsidRPr="00B1793E">
              <w:rPr>
                <w:rFonts w:ascii="Arial" w:hAnsi="Arial" w:cs="Arial"/>
                <w:b/>
                <w:sz w:val="20"/>
                <w:szCs w:val="20"/>
              </w:rPr>
              <w:t xml:space="preserve">Timely Disbursement:  </w:t>
            </w:r>
            <w:r w:rsidRPr="00B1793E">
              <w:rPr>
                <w:rFonts w:ascii="Arial" w:hAnsi="Arial" w:cs="Arial"/>
                <w:sz w:val="20"/>
                <w:szCs w:val="20"/>
              </w:rPr>
              <w:t xml:space="preserve">Once the FHLBNY disburses to the Member any AHP subsidy approved in connection with this Application, the Member hereby agrees to transfer the AHP subsidy to the Primary Sponsor in a timely manner in accordance with the FHLBNY’s </w:t>
            </w:r>
            <w:r w:rsidRPr="00B1793E">
              <w:rPr>
                <w:rFonts w:ascii="Arial" w:hAnsi="Arial" w:cs="Arial"/>
                <w:spacing w:val="-5"/>
                <w:sz w:val="20"/>
                <w:szCs w:val="20"/>
              </w:rPr>
              <w:t>A</w:t>
            </w:r>
            <w:r w:rsidRPr="00B1793E">
              <w:rPr>
                <w:rFonts w:ascii="Arial" w:hAnsi="Arial" w:cs="Arial"/>
                <w:spacing w:val="-2"/>
                <w:sz w:val="20"/>
                <w:szCs w:val="20"/>
              </w:rPr>
              <w:t>H</w:t>
            </w:r>
            <w:r w:rsidRPr="00B1793E">
              <w:rPr>
                <w:rFonts w:ascii="Arial" w:hAnsi="Arial" w:cs="Arial"/>
                <w:sz w:val="20"/>
                <w:szCs w:val="20"/>
              </w:rPr>
              <w:t>P</w:t>
            </w:r>
            <w:r w:rsidRPr="00B1793E">
              <w:rPr>
                <w:rFonts w:ascii="Arial" w:hAnsi="Arial" w:cs="Arial"/>
                <w:spacing w:val="-2"/>
                <w:sz w:val="20"/>
                <w:szCs w:val="20"/>
              </w:rPr>
              <w:t xml:space="preserve"> po</w:t>
            </w:r>
            <w:r w:rsidRPr="00B1793E">
              <w:rPr>
                <w:rFonts w:ascii="Arial" w:hAnsi="Arial" w:cs="Arial"/>
                <w:spacing w:val="-5"/>
                <w:sz w:val="20"/>
                <w:szCs w:val="20"/>
              </w:rPr>
              <w:t>l</w:t>
            </w:r>
            <w:r w:rsidRPr="00B1793E">
              <w:rPr>
                <w:rFonts w:ascii="Arial" w:hAnsi="Arial" w:cs="Arial"/>
                <w:spacing w:val="-2"/>
                <w:sz w:val="20"/>
                <w:szCs w:val="20"/>
              </w:rPr>
              <w:t>ic</w:t>
            </w:r>
            <w:r w:rsidRPr="00B1793E">
              <w:rPr>
                <w:rFonts w:ascii="Arial" w:hAnsi="Arial" w:cs="Arial"/>
                <w:spacing w:val="-5"/>
                <w:sz w:val="20"/>
                <w:szCs w:val="20"/>
              </w:rPr>
              <w:t>i</w:t>
            </w:r>
            <w:r w:rsidRPr="00B1793E">
              <w:rPr>
                <w:rFonts w:ascii="Arial" w:hAnsi="Arial" w:cs="Arial"/>
                <w:spacing w:val="-2"/>
                <w:sz w:val="20"/>
                <w:szCs w:val="20"/>
              </w:rPr>
              <w:t>es</w:t>
            </w:r>
            <w:r w:rsidRPr="00B1793E">
              <w:rPr>
                <w:rFonts w:ascii="Arial" w:hAnsi="Arial" w:cs="Arial"/>
                <w:sz w:val="20"/>
                <w:szCs w:val="20"/>
              </w:rPr>
              <w:t>,</w:t>
            </w:r>
            <w:r w:rsidRPr="00B1793E">
              <w:rPr>
                <w:rFonts w:ascii="Arial" w:hAnsi="Arial" w:cs="Arial"/>
                <w:spacing w:val="-2"/>
                <w:sz w:val="20"/>
                <w:szCs w:val="20"/>
              </w:rPr>
              <w:t xml:space="preserve"> </w:t>
            </w:r>
            <w:r w:rsidRPr="00B1793E">
              <w:rPr>
                <w:rFonts w:ascii="Arial" w:hAnsi="Arial" w:cs="Arial"/>
                <w:spacing w:val="-5"/>
                <w:sz w:val="20"/>
                <w:szCs w:val="20"/>
              </w:rPr>
              <w:t>g</w:t>
            </w:r>
            <w:r w:rsidRPr="00B1793E">
              <w:rPr>
                <w:rFonts w:ascii="Arial" w:hAnsi="Arial" w:cs="Arial"/>
                <w:spacing w:val="-2"/>
                <w:sz w:val="20"/>
                <w:szCs w:val="20"/>
              </w:rPr>
              <w:t>u</w:t>
            </w:r>
            <w:r w:rsidRPr="00B1793E">
              <w:rPr>
                <w:rFonts w:ascii="Arial" w:hAnsi="Arial" w:cs="Arial"/>
                <w:spacing w:val="-5"/>
                <w:sz w:val="20"/>
                <w:szCs w:val="20"/>
              </w:rPr>
              <w:t>i</w:t>
            </w:r>
            <w:r w:rsidRPr="00B1793E">
              <w:rPr>
                <w:rFonts w:ascii="Arial" w:hAnsi="Arial" w:cs="Arial"/>
                <w:spacing w:val="-2"/>
                <w:sz w:val="20"/>
                <w:szCs w:val="20"/>
              </w:rPr>
              <w:t>de</w:t>
            </w:r>
            <w:r w:rsidRPr="00B1793E">
              <w:rPr>
                <w:rFonts w:ascii="Arial" w:hAnsi="Arial" w:cs="Arial"/>
                <w:spacing w:val="-5"/>
                <w:sz w:val="20"/>
                <w:szCs w:val="20"/>
              </w:rPr>
              <w:t>li</w:t>
            </w:r>
            <w:r w:rsidRPr="00B1793E">
              <w:rPr>
                <w:rFonts w:ascii="Arial" w:hAnsi="Arial" w:cs="Arial"/>
                <w:spacing w:val="-2"/>
                <w:sz w:val="20"/>
                <w:szCs w:val="20"/>
              </w:rPr>
              <w:t>nes</w:t>
            </w:r>
            <w:r w:rsidRPr="00B1793E">
              <w:rPr>
                <w:rFonts w:ascii="Arial" w:hAnsi="Arial" w:cs="Arial"/>
                <w:sz w:val="20"/>
                <w:szCs w:val="20"/>
              </w:rPr>
              <w:t>,</w:t>
            </w:r>
            <w:r w:rsidRPr="00B1793E">
              <w:rPr>
                <w:rFonts w:ascii="Arial" w:hAnsi="Arial" w:cs="Arial"/>
                <w:spacing w:val="-2"/>
                <w:sz w:val="20"/>
                <w:szCs w:val="20"/>
              </w:rPr>
              <w:t xml:space="preserve"> a</w:t>
            </w:r>
            <w:r w:rsidRPr="00B1793E">
              <w:rPr>
                <w:rFonts w:ascii="Arial" w:hAnsi="Arial" w:cs="Arial"/>
                <w:spacing w:val="-5"/>
                <w:sz w:val="20"/>
                <w:szCs w:val="20"/>
              </w:rPr>
              <w:t>n</w:t>
            </w:r>
            <w:r w:rsidRPr="00B1793E">
              <w:rPr>
                <w:rFonts w:ascii="Arial" w:hAnsi="Arial" w:cs="Arial"/>
                <w:sz w:val="20"/>
                <w:szCs w:val="20"/>
              </w:rPr>
              <w:t xml:space="preserve">d operating procedures </w:t>
            </w:r>
          </w:p>
          <w:p w:rsidR="00EA472D" w:rsidRPr="00B1793E" w:rsidRDefault="00EA472D" w:rsidP="004C7452">
            <w:pPr>
              <w:pStyle w:val="ListParagraph"/>
              <w:rPr>
                <w:rFonts w:ascii="Arial" w:hAnsi="Arial" w:cs="Arial"/>
                <w:b/>
                <w:sz w:val="20"/>
                <w:szCs w:val="20"/>
              </w:rPr>
            </w:pPr>
          </w:p>
          <w:p w:rsidR="00EA472D" w:rsidRPr="00B1793E" w:rsidRDefault="00EA472D" w:rsidP="00EA472D">
            <w:pPr>
              <w:pStyle w:val="ListParagraph"/>
              <w:numPr>
                <w:ilvl w:val="0"/>
                <w:numId w:val="37"/>
              </w:numPr>
              <w:ind w:left="346" w:hanging="274"/>
              <w:contextualSpacing w:val="0"/>
              <w:jc w:val="both"/>
              <w:rPr>
                <w:rFonts w:ascii="Arial" w:hAnsi="Arial" w:cs="Arial"/>
                <w:sz w:val="20"/>
                <w:szCs w:val="20"/>
              </w:rPr>
            </w:pPr>
            <w:r w:rsidRPr="00B1793E">
              <w:rPr>
                <w:rFonts w:ascii="Arial" w:hAnsi="Arial" w:cs="Arial"/>
                <w:b/>
                <w:sz w:val="20"/>
                <w:szCs w:val="20"/>
              </w:rPr>
              <w:t xml:space="preserve">Retention Agreements:  </w:t>
            </w:r>
            <w:r w:rsidRPr="00B1793E">
              <w:rPr>
                <w:rFonts w:ascii="Arial" w:hAnsi="Arial" w:cs="Arial"/>
                <w:sz w:val="20"/>
                <w:szCs w:val="20"/>
              </w:rPr>
              <w:t xml:space="preserve">The Member hereby acknowledges responsibility for ensuring that the Sponsor or owner of all </w:t>
            </w:r>
            <w:proofErr w:type="gramStart"/>
            <w:r w:rsidRPr="00B1793E">
              <w:rPr>
                <w:rFonts w:ascii="Arial" w:hAnsi="Arial" w:cs="Arial"/>
                <w:sz w:val="20"/>
                <w:szCs w:val="20"/>
              </w:rPr>
              <w:t>property(</w:t>
            </w:r>
            <w:proofErr w:type="gramEnd"/>
            <w:r w:rsidRPr="00B1793E">
              <w:rPr>
                <w:rFonts w:ascii="Arial" w:hAnsi="Arial" w:cs="Arial"/>
                <w:sz w:val="20"/>
                <w:szCs w:val="20"/>
              </w:rPr>
              <w:t xml:space="preserve">ies) that receive AHP subsidy in connection with the Project execute the FHLBNY’s standard retention agreements.  In order to be legally enforceable, the FHLBNY’s agreements must be on public record and properly encumber the AHP-assisted </w:t>
            </w:r>
            <w:proofErr w:type="gramStart"/>
            <w:r w:rsidRPr="00B1793E">
              <w:rPr>
                <w:rFonts w:ascii="Arial" w:hAnsi="Arial" w:cs="Arial"/>
                <w:sz w:val="20"/>
                <w:szCs w:val="20"/>
              </w:rPr>
              <w:t>property(</w:t>
            </w:r>
            <w:proofErr w:type="gramEnd"/>
            <w:r w:rsidRPr="00B1793E">
              <w:rPr>
                <w:rFonts w:ascii="Arial" w:hAnsi="Arial" w:cs="Arial"/>
                <w:sz w:val="20"/>
                <w:szCs w:val="20"/>
              </w:rPr>
              <w:t xml:space="preserve">ies).  In the event that the Project as described in this Application fails to meet its specified goals or otherwise falls out of compliance with the AHP regulation, the Member must make reasonable efforts to recover any AHP subsidy that was disbursed to the Project.  The Member shall be liable for any AHP subsidy that was disbursed to the Project if the Member is unable to enact reasonable collection efforts in accordance with the AHP regulation.  </w:t>
            </w:r>
          </w:p>
          <w:p w:rsidR="00EA472D" w:rsidRPr="00B1793E" w:rsidRDefault="00EA472D" w:rsidP="004C7452">
            <w:pPr>
              <w:pStyle w:val="ListParagraph"/>
              <w:ind w:left="346"/>
              <w:jc w:val="both"/>
              <w:rPr>
                <w:rFonts w:ascii="Arial" w:hAnsi="Arial" w:cs="Arial"/>
                <w:sz w:val="20"/>
                <w:szCs w:val="20"/>
              </w:rPr>
            </w:pPr>
          </w:p>
          <w:p w:rsidR="00EA472D" w:rsidRPr="00B1793E" w:rsidRDefault="00EA472D" w:rsidP="004C7452">
            <w:pPr>
              <w:pStyle w:val="ListParagraph"/>
              <w:autoSpaceDE w:val="0"/>
              <w:autoSpaceDN w:val="0"/>
              <w:adjustRightInd w:val="0"/>
              <w:ind w:left="180" w:right="58"/>
              <w:jc w:val="both"/>
              <w:rPr>
                <w:rFonts w:ascii="Arial" w:hAnsi="Arial" w:cs="Arial"/>
                <w:b/>
                <w:sz w:val="20"/>
                <w:szCs w:val="20"/>
              </w:rPr>
            </w:pPr>
            <w:r w:rsidRPr="00B1793E">
              <w:rPr>
                <w:rFonts w:ascii="Arial" w:hAnsi="Arial" w:cs="Arial"/>
                <w:sz w:val="20"/>
                <w:szCs w:val="20"/>
              </w:rPr>
              <w:t xml:space="preserve">The Member acknowledges that the FHLBNY will rely on the statements and information set forth in this Certification and that such statements and information comprise the Application and shall be incorporated by reference in any agreement entered into with the FHLBNY.  Any misrepresentation of the information contained in this Certification and the Application may result in criminal penalties including, but not limited to, fine or imprisonment or both under the provisions of Title 18, United States Code, </w:t>
            </w:r>
            <w:proofErr w:type="gramStart"/>
            <w:r w:rsidRPr="00B1793E">
              <w:rPr>
                <w:rFonts w:ascii="Arial" w:hAnsi="Arial" w:cs="Arial"/>
                <w:sz w:val="20"/>
                <w:szCs w:val="20"/>
              </w:rPr>
              <w:t>Section</w:t>
            </w:r>
            <w:proofErr w:type="gramEnd"/>
            <w:r w:rsidRPr="00B1793E">
              <w:rPr>
                <w:rFonts w:ascii="Arial" w:hAnsi="Arial" w:cs="Arial"/>
                <w:sz w:val="20"/>
                <w:szCs w:val="20"/>
              </w:rPr>
              <w:t xml:space="preserve"> 1014.</w:t>
            </w:r>
          </w:p>
        </w:tc>
      </w:tr>
      <w:tr w:rsidR="00EA472D" w:rsidRPr="009F2E26" w:rsidTr="004C7452">
        <w:trPr>
          <w:trHeight w:hRule="exact" w:val="703"/>
          <w:jc w:val="center"/>
        </w:trPr>
        <w:tc>
          <w:tcPr>
            <w:tcW w:w="10980" w:type="dxa"/>
            <w:gridSpan w:val="2"/>
          </w:tcPr>
          <w:p w:rsidR="00EA472D" w:rsidRPr="009F2E26" w:rsidRDefault="00EA472D" w:rsidP="004C7452">
            <w:pPr>
              <w:tabs>
                <w:tab w:val="left" w:pos="720"/>
              </w:tabs>
              <w:rPr>
                <w:sz w:val="18"/>
              </w:rPr>
            </w:pPr>
            <w:r>
              <w:rPr>
                <w:sz w:val="18"/>
              </w:rPr>
              <w:t>FHLBNY</w:t>
            </w:r>
            <w:r w:rsidRPr="009F2E26">
              <w:rPr>
                <w:sz w:val="18"/>
              </w:rPr>
              <w:t xml:space="preserve"> Member Institution </w:t>
            </w:r>
          </w:p>
          <w:p w:rsidR="00EA472D" w:rsidRPr="009F2E26" w:rsidRDefault="00B46D9A" w:rsidP="004C7452">
            <w:pPr>
              <w:tabs>
                <w:tab w:val="left" w:pos="720"/>
              </w:tabs>
            </w:pPr>
            <w:r w:rsidRPr="009F2E26">
              <w:fldChar w:fldCharType="begin">
                <w:ffData>
                  <w:name w:val="Text57"/>
                  <w:enabled/>
                  <w:calcOnExit w:val="0"/>
                  <w:textInput/>
                </w:ffData>
              </w:fldChar>
            </w:r>
            <w:r w:rsidR="00F152D4" w:rsidRPr="009F2E26">
              <w:instrText xml:space="preserve"> FORMTEXT </w:instrText>
            </w:r>
            <w:r w:rsidRPr="009F2E26">
              <w:fldChar w:fldCharType="separate"/>
            </w:r>
            <w:r w:rsidR="00F152D4" w:rsidRPr="009F2E26">
              <w:rPr>
                <w:noProof/>
              </w:rPr>
              <w:t> </w:t>
            </w:r>
            <w:r w:rsidR="00F152D4" w:rsidRPr="009F2E26">
              <w:rPr>
                <w:noProof/>
              </w:rPr>
              <w:t> </w:t>
            </w:r>
            <w:r w:rsidR="00F152D4" w:rsidRPr="009F2E26">
              <w:rPr>
                <w:noProof/>
              </w:rPr>
              <w:t> </w:t>
            </w:r>
            <w:r w:rsidR="00F152D4" w:rsidRPr="009F2E26">
              <w:rPr>
                <w:noProof/>
              </w:rPr>
              <w:t> </w:t>
            </w:r>
            <w:r w:rsidR="00F152D4" w:rsidRPr="009F2E26">
              <w:rPr>
                <w:noProof/>
              </w:rPr>
              <w:t> </w:t>
            </w:r>
            <w:r w:rsidRPr="009F2E26">
              <w:fldChar w:fldCharType="end"/>
            </w:r>
          </w:p>
          <w:p w:rsidR="00EA472D" w:rsidRPr="009F2E26" w:rsidRDefault="00EA472D" w:rsidP="004C7452">
            <w:pPr>
              <w:tabs>
                <w:tab w:val="left" w:pos="720"/>
              </w:tabs>
            </w:pPr>
          </w:p>
          <w:p w:rsidR="00EA472D" w:rsidRPr="009F2E26" w:rsidRDefault="00EA472D" w:rsidP="004C7452">
            <w:pPr>
              <w:tabs>
                <w:tab w:val="left" w:pos="720"/>
              </w:tabs>
              <w:rPr>
                <w:sz w:val="19"/>
              </w:rPr>
            </w:pPr>
          </w:p>
          <w:p w:rsidR="00EA472D" w:rsidRPr="009F2E26" w:rsidRDefault="00EA472D" w:rsidP="004C7452">
            <w:pPr>
              <w:tabs>
                <w:tab w:val="left" w:pos="720"/>
              </w:tabs>
              <w:rPr>
                <w:sz w:val="19"/>
              </w:rPr>
            </w:pPr>
          </w:p>
        </w:tc>
      </w:tr>
      <w:tr w:rsidR="00EA472D" w:rsidRPr="009F2E26" w:rsidTr="004C7452">
        <w:trPr>
          <w:trHeight w:hRule="exact" w:val="631"/>
          <w:jc w:val="center"/>
        </w:trPr>
        <w:tc>
          <w:tcPr>
            <w:tcW w:w="5490" w:type="dxa"/>
          </w:tcPr>
          <w:p w:rsidR="00EA472D" w:rsidRPr="009F2E26" w:rsidRDefault="00EA472D" w:rsidP="004C7452">
            <w:pPr>
              <w:tabs>
                <w:tab w:val="left" w:pos="720"/>
                <w:tab w:val="left" w:pos="8712"/>
              </w:tabs>
              <w:rPr>
                <w:sz w:val="18"/>
              </w:rPr>
            </w:pPr>
            <w:r w:rsidRPr="00FD6AFD">
              <w:rPr>
                <w:sz w:val="18"/>
                <w:u w:val="single"/>
              </w:rPr>
              <w:t>Signature</w:t>
            </w:r>
            <w:r>
              <w:rPr>
                <w:sz w:val="18"/>
              </w:rPr>
              <w:t xml:space="preserve">  by Member’s Authorized Signatory</w:t>
            </w:r>
            <w:r w:rsidRPr="009F2E26">
              <w:rPr>
                <w:sz w:val="18"/>
              </w:rPr>
              <w:tab/>
              <w:t>Title</w:t>
            </w:r>
          </w:p>
          <w:p w:rsidR="00EA472D" w:rsidRPr="009F2E26" w:rsidRDefault="00EA472D" w:rsidP="004C7452">
            <w:pPr>
              <w:tabs>
                <w:tab w:val="left" w:pos="720"/>
              </w:tabs>
              <w:rPr>
                <w:sz w:val="18"/>
              </w:rPr>
            </w:pPr>
          </w:p>
        </w:tc>
        <w:tc>
          <w:tcPr>
            <w:tcW w:w="5490" w:type="dxa"/>
          </w:tcPr>
          <w:p w:rsidR="00EA472D" w:rsidRPr="009F2E26" w:rsidRDefault="00EA472D" w:rsidP="004C7452">
            <w:pPr>
              <w:tabs>
                <w:tab w:val="left" w:pos="720"/>
              </w:tabs>
              <w:rPr>
                <w:sz w:val="18"/>
              </w:rPr>
            </w:pPr>
            <w:r w:rsidRPr="00FD6AFD">
              <w:rPr>
                <w:sz w:val="18"/>
                <w:u w:val="single"/>
              </w:rPr>
              <w:t>Signature</w:t>
            </w:r>
            <w:r>
              <w:rPr>
                <w:sz w:val="18"/>
              </w:rPr>
              <w:t xml:space="preserve">  by Member’s Authorized Signatory</w:t>
            </w:r>
          </w:p>
          <w:p w:rsidR="00EA472D" w:rsidRPr="009F2E26" w:rsidRDefault="00EA472D" w:rsidP="004C7452">
            <w:pPr>
              <w:tabs>
                <w:tab w:val="left" w:pos="720"/>
              </w:tabs>
            </w:pPr>
          </w:p>
        </w:tc>
      </w:tr>
      <w:tr w:rsidR="00EA472D" w:rsidTr="004C7452">
        <w:trPr>
          <w:trHeight w:hRule="exact" w:val="720"/>
          <w:jc w:val="center"/>
        </w:trPr>
        <w:tc>
          <w:tcPr>
            <w:tcW w:w="5490" w:type="dxa"/>
          </w:tcPr>
          <w:p w:rsidR="00EA472D" w:rsidRPr="009F2E26" w:rsidRDefault="00EA472D" w:rsidP="004C7452">
            <w:pPr>
              <w:tabs>
                <w:tab w:val="left" w:pos="720"/>
                <w:tab w:val="left" w:pos="8712"/>
              </w:tabs>
              <w:rPr>
                <w:sz w:val="19"/>
              </w:rPr>
            </w:pPr>
            <w:r w:rsidRPr="009F2E26">
              <w:rPr>
                <w:sz w:val="18"/>
              </w:rPr>
              <w:t>N</w:t>
            </w:r>
            <w:r>
              <w:rPr>
                <w:sz w:val="18"/>
              </w:rPr>
              <w:t>ame of Member’s Signatory</w:t>
            </w:r>
            <w:r w:rsidRPr="009F2E26">
              <w:rPr>
                <w:sz w:val="18"/>
              </w:rPr>
              <w:t xml:space="preserve"> (</w:t>
            </w:r>
            <w:r w:rsidRPr="009F2E26">
              <w:rPr>
                <w:sz w:val="18"/>
                <w:u w:val="single"/>
              </w:rPr>
              <w:t>typed or printed</w:t>
            </w:r>
            <w:r w:rsidRPr="009F2E26">
              <w:rPr>
                <w:sz w:val="18"/>
              </w:rPr>
              <w:t>)</w:t>
            </w:r>
            <w:r w:rsidRPr="009F2E26">
              <w:rPr>
                <w:sz w:val="18"/>
              </w:rPr>
              <w:tab/>
              <w:t>Date</w:t>
            </w:r>
          </w:p>
          <w:p w:rsidR="00EA472D" w:rsidRDefault="00B46D9A" w:rsidP="004C7452">
            <w:pPr>
              <w:tabs>
                <w:tab w:val="left" w:pos="720"/>
              </w:tabs>
            </w:pPr>
            <w:r w:rsidRPr="009F2E26">
              <w:fldChar w:fldCharType="begin">
                <w:ffData>
                  <w:name w:val="Text57"/>
                  <w:enabled/>
                  <w:calcOnExit w:val="0"/>
                  <w:textInput/>
                </w:ffData>
              </w:fldChar>
            </w:r>
            <w:r w:rsidR="00EA472D" w:rsidRPr="009F2E26">
              <w:instrText xml:space="preserve"> FORMTEXT </w:instrText>
            </w:r>
            <w:r w:rsidRPr="009F2E26">
              <w:fldChar w:fldCharType="separate"/>
            </w:r>
            <w:r w:rsidR="00EA472D" w:rsidRPr="009F2E26">
              <w:rPr>
                <w:noProof/>
              </w:rPr>
              <w:t> </w:t>
            </w:r>
            <w:r w:rsidR="00EA472D" w:rsidRPr="009F2E26">
              <w:rPr>
                <w:noProof/>
              </w:rPr>
              <w:t> </w:t>
            </w:r>
            <w:r w:rsidR="00EA472D" w:rsidRPr="009F2E26">
              <w:rPr>
                <w:noProof/>
              </w:rPr>
              <w:t> </w:t>
            </w:r>
            <w:r w:rsidR="00EA472D" w:rsidRPr="009F2E26">
              <w:rPr>
                <w:noProof/>
              </w:rPr>
              <w:t> </w:t>
            </w:r>
            <w:r w:rsidR="00EA472D" w:rsidRPr="009F2E26">
              <w:rPr>
                <w:noProof/>
              </w:rPr>
              <w:t> </w:t>
            </w:r>
            <w:r w:rsidRPr="009F2E26">
              <w:fldChar w:fldCharType="end"/>
            </w:r>
          </w:p>
        </w:tc>
        <w:tc>
          <w:tcPr>
            <w:tcW w:w="5490" w:type="dxa"/>
          </w:tcPr>
          <w:p w:rsidR="00EA472D" w:rsidRPr="009F2E26" w:rsidRDefault="00EA472D" w:rsidP="004C7452">
            <w:pPr>
              <w:tabs>
                <w:tab w:val="left" w:pos="720"/>
                <w:tab w:val="left" w:pos="8712"/>
              </w:tabs>
              <w:rPr>
                <w:sz w:val="19"/>
              </w:rPr>
            </w:pPr>
            <w:r w:rsidRPr="009F2E26">
              <w:rPr>
                <w:sz w:val="18"/>
              </w:rPr>
              <w:t>N</w:t>
            </w:r>
            <w:r>
              <w:rPr>
                <w:sz w:val="18"/>
              </w:rPr>
              <w:t>ame of Member’s Signatory</w:t>
            </w:r>
            <w:r w:rsidRPr="009F2E26">
              <w:rPr>
                <w:sz w:val="18"/>
              </w:rPr>
              <w:t xml:space="preserve"> (</w:t>
            </w:r>
            <w:r w:rsidRPr="009F2E26">
              <w:rPr>
                <w:sz w:val="18"/>
                <w:u w:val="single"/>
              </w:rPr>
              <w:t>typed or printed</w:t>
            </w:r>
            <w:r w:rsidRPr="009F2E26">
              <w:rPr>
                <w:sz w:val="18"/>
              </w:rPr>
              <w:t>)</w:t>
            </w:r>
            <w:r w:rsidRPr="009F2E26">
              <w:rPr>
                <w:sz w:val="18"/>
              </w:rPr>
              <w:tab/>
              <w:t>Date</w:t>
            </w:r>
          </w:p>
          <w:p w:rsidR="00EA472D" w:rsidRDefault="00B46D9A" w:rsidP="004C7452">
            <w:pPr>
              <w:tabs>
                <w:tab w:val="left" w:pos="720"/>
              </w:tabs>
            </w:pPr>
            <w:r w:rsidRPr="009F2E26">
              <w:fldChar w:fldCharType="begin">
                <w:ffData>
                  <w:name w:val="Text57"/>
                  <w:enabled/>
                  <w:calcOnExit w:val="0"/>
                  <w:textInput/>
                </w:ffData>
              </w:fldChar>
            </w:r>
            <w:r w:rsidR="00EA472D" w:rsidRPr="009F2E26">
              <w:instrText xml:space="preserve"> FORMTEXT </w:instrText>
            </w:r>
            <w:r w:rsidRPr="009F2E26">
              <w:fldChar w:fldCharType="separate"/>
            </w:r>
            <w:r w:rsidR="00EA472D" w:rsidRPr="009F2E26">
              <w:rPr>
                <w:noProof/>
              </w:rPr>
              <w:t> </w:t>
            </w:r>
            <w:r w:rsidR="00EA472D" w:rsidRPr="009F2E26">
              <w:rPr>
                <w:noProof/>
              </w:rPr>
              <w:t> </w:t>
            </w:r>
            <w:r w:rsidR="00EA472D" w:rsidRPr="009F2E26">
              <w:rPr>
                <w:noProof/>
              </w:rPr>
              <w:t> </w:t>
            </w:r>
            <w:r w:rsidR="00EA472D" w:rsidRPr="009F2E26">
              <w:rPr>
                <w:noProof/>
              </w:rPr>
              <w:t> </w:t>
            </w:r>
            <w:r w:rsidR="00EA472D" w:rsidRPr="009F2E26">
              <w:rPr>
                <w:noProof/>
              </w:rPr>
              <w:t> </w:t>
            </w:r>
            <w:r w:rsidRPr="009F2E26">
              <w:fldChar w:fldCharType="end"/>
            </w:r>
          </w:p>
        </w:tc>
      </w:tr>
      <w:tr w:rsidR="00EA472D" w:rsidRPr="009F2E26" w:rsidTr="004C7452">
        <w:trPr>
          <w:trHeight w:hRule="exact" w:val="720"/>
          <w:jc w:val="center"/>
        </w:trPr>
        <w:tc>
          <w:tcPr>
            <w:tcW w:w="5490" w:type="dxa"/>
            <w:tcBorders>
              <w:top w:val="single" w:sz="4" w:space="0" w:color="auto"/>
              <w:left w:val="single" w:sz="4" w:space="0" w:color="auto"/>
              <w:bottom w:val="single" w:sz="4" w:space="0" w:color="auto"/>
              <w:right w:val="single" w:sz="4" w:space="0" w:color="auto"/>
            </w:tcBorders>
          </w:tcPr>
          <w:p w:rsidR="00EA472D" w:rsidRPr="009F2E26" w:rsidRDefault="00EA472D" w:rsidP="004C7452">
            <w:pPr>
              <w:tabs>
                <w:tab w:val="left" w:pos="720"/>
                <w:tab w:val="left" w:pos="8712"/>
              </w:tabs>
              <w:rPr>
                <w:sz w:val="18"/>
              </w:rPr>
            </w:pPr>
            <w:r w:rsidRPr="009F2E26">
              <w:rPr>
                <w:sz w:val="18"/>
              </w:rPr>
              <w:t>Title</w:t>
            </w:r>
          </w:p>
          <w:p w:rsidR="00EA472D" w:rsidRPr="009F2E26" w:rsidRDefault="00B46D9A" w:rsidP="004C7452">
            <w:pPr>
              <w:tabs>
                <w:tab w:val="left" w:pos="720"/>
                <w:tab w:val="left" w:pos="8712"/>
              </w:tabs>
              <w:rPr>
                <w:sz w:val="18"/>
              </w:rPr>
            </w:pPr>
            <w:r w:rsidRPr="009F2E26">
              <w:fldChar w:fldCharType="begin">
                <w:ffData>
                  <w:name w:val="Text57"/>
                  <w:enabled/>
                  <w:calcOnExit w:val="0"/>
                  <w:textInput/>
                </w:ffData>
              </w:fldChar>
            </w:r>
            <w:r w:rsidR="00EA472D" w:rsidRPr="009F2E26">
              <w:instrText xml:space="preserve"> FORMTEXT </w:instrText>
            </w:r>
            <w:r w:rsidRPr="009F2E26">
              <w:fldChar w:fldCharType="separate"/>
            </w:r>
            <w:r w:rsidR="00EA472D" w:rsidRPr="009F2E26">
              <w:rPr>
                <w:noProof/>
              </w:rPr>
              <w:t> </w:t>
            </w:r>
            <w:r w:rsidR="00EA472D" w:rsidRPr="009F2E26">
              <w:rPr>
                <w:noProof/>
              </w:rPr>
              <w:t> </w:t>
            </w:r>
            <w:r w:rsidR="00EA472D" w:rsidRPr="009F2E26">
              <w:rPr>
                <w:noProof/>
              </w:rPr>
              <w:t> </w:t>
            </w:r>
            <w:r w:rsidR="00EA472D" w:rsidRPr="009F2E26">
              <w:rPr>
                <w:noProof/>
              </w:rPr>
              <w:t> </w:t>
            </w:r>
            <w:r w:rsidR="00EA472D" w:rsidRPr="009F2E26">
              <w:rPr>
                <w:noProof/>
              </w:rPr>
              <w:t> </w:t>
            </w:r>
            <w:r w:rsidRPr="009F2E26">
              <w:fldChar w:fldCharType="end"/>
            </w:r>
          </w:p>
        </w:tc>
        <w:tc>
          <w:tcPr>
            <w:tcW w:w="5490" w:type="dxa"/>
            <w:tcBorders>
              <w:top w:val="single" w:sz="4" w:space="0" w:color="auto"/>
              <w:left w:val="single" w:sz="4" w:space="0" w:color="auto"/>
              <w:bottom w:val="single" w:sz="4" w:space="0" w:color="auto"/>
              <w:right w:val="single" w:sz="4" w:space="0" w:color="auto"/>
            </w:tcBorders>
          </w:tcPr>
          <w:p w:rsidR="00EA472D" w:rsidRPr="009F2E26" w:rsidRDefault="00EA472D" w:rsidP="004C7452">
            <w:pPr>
              <w:tabs>
                <w:tab w:val="left" w:pos="720"/>
                <w:tab w:val="left" w:pos="8712"/>
              </w:tabs>
              <w:rPr>
                <w:sz w:val="18"/>
              </w:rPr>
            </w:pPr>
            <w:r w:rsidRPr="009F2E26">
              <w:rPr>
                <w:sz w:val="18"/>
              </w:rPr>
              <w:t>Title</w:t>
            </w:r>
          </w:p>
          <w:p w:rsidR="00EA472D" w:rsidRPr="00FD6AFD" w:rsidRDefault="00B46D9A" w:rsidP="004C7452">
            <w:pPr>
              <w:tabs>
                <w:tab w:val="left" w:pos="720"/>
                <w:tab w:val="left" w:pos="8712"/>
              </w:tabs>
              <w:rPr>
                <w:sz w:val="18"/>
              </w:rPr>
            </w:pPr>
            <w:r w:rsidRPr="009F2E26">
              <w:fldChar w:fldCharType="begin">
                <w:ffData>
                  <w:name w:val="Text57"/>
                  <w:enabled/>
                  <w:calcOnExit w:val="0"/>
                  <w:textInput/>
                </w:ffData>
              </w:fldChar>
            </w:r>
            <w:r w:rsidR="00EA472D" w:rsidRPr="009F2E26">
              <w:instrText xml:space="preserve"> FORMTEXT </w:instrText>
            </w:r>
            <w:r w:rsidRPr="009F2E26">
              <w:fldChar w:fldCharType="separate"/>
            </w:r>
            <w:r w:rsidR="00EA472D" w:rsidRPr="009F2E26">
              <w:rPr>
                <w:noProof/>
              </w:rPr>
              <w:t> </w:t>
            </w:r>
            <w:r w:rsidR="00EA472D" w:rsidRPr="009F2E26">
              <w:rPr>
                <w:noProof/>
              </w:rPr>
              <w:t> </w:t>
            </w:r>
            <w:r w:rsidR="00EA472D" w:rsidRPr="009F2E26">
              <w:rPr>
                <w:noProof/>
              </w:rPr>
              <w:t> </w:t>
            </w:r>
            <w:r w:rsidR="00EA472D" w:rsidRPr="009F2E26">
              <w:rPr>
                <w:noProof/>
              </w:rPr>
              <w:t> </w:t>
            </w:r>
            <w:r w:rsidR="00EA472D" w:rsidRPr="009F2E26">
              <w:rPr>
                <w:noProof/>
              </w:rPr>
              <w:t> </w:t>
            </w:r>
            <w:r w:rsidRPr="009F2E26">
              <w:fldChar w:fldCharType="end"/>
            </w:r>
          </w:p>
        </w:tc>
      </w:tr>
      <w:tr w:rsidR="00EA472D" w:rsidTr="004C7452">
        <w:trPr>
          <w:trHeight w:hRule="exact" w:val="720"/>
          <w:jc w:val="center"/>
        </w:trPr>
        <w:tc>
          <w:tcPr>
            <w:tcW w:w="5490" w:type="dxa"/>
            <w:tcBorders>
              <w:top w:val="single" w:sz="4" w:space="0" w:color="auto"/>
              <w:left w:val="single" w:sz="4" w:space="0" w:color="auto"/>
              <w:bottom w:val="single" w:sz="4" w:space="0" w:color="auto"/>
              <w:right w:val="single" w:sz="4" w:space="0" w:color="auto"/>
            </w:tcBorders>
          </w:tcPr>
          <w:p w:rsidR="00EA472D" w:rsidRPr="00FD6AFD" w:rsidRDefault="00EA472D" w:rsidP="004C7452">
            <w:pPr>
              <w:tabs>
                <w:tab w:val="left" w:pos="720"/>
                <w:tab w:val="left" w:pos="8712"/>
              </w:tabs>
              <w:rPr>
                <w:sz w:val="18"/>
              </w:rPr>
            </w:pPr>
            <w:r>
              <w:rPr>
                <w:sz w:val="18"/>
              </w:rPr>
              <w:t>Date</w:t>
            </w:r>
            <w:r w:rsidRPr="00FD6AFD">
              <w:rPr>
                <w:sz w:val="18"/>
              </w:rPr>
              <w:t xml:space="preserve"> </w:t>
            </w:r>
          </w:p>
          <w:p w:rsidR="00EA472D" w:rsidRPr="00FD6AFD" w:rsidRDefault="00B46D9A" w:rsidP="004C7452">
            <w:pPr>
              <w:tabs>
                <w:tab w:val="left" w:pos="720"/>
                <w:tab w:val="left" w:pos="8712"/>
              </w:tabs>
              <w:rPr>
                <w:sz w:val="18"/>
              </w:rPr>
            </w:pPr>
            <w:r w:rsidRPr="009F2E26">
              <w:fldChar w:fldCharType="begin">
                <w:ffData>
                  <w:name w:val="Text57"/>
                  <w:enabled/>
                  <w:calcOnExit w:val="0"/>
                  <w:textInput/>
                </w:ffData>
              </w:fldChar>
            </w:r>
            <w:r w:rsidR="00EA472D" w:rsidRPr="009F2E26">
              <w:instrText xml:space="preserve"> FORMTEXT </w:instrText>
            </w:r>
            <w:r w:rsidRPr="009F2E26">
              <w:fldChar w:fldCharType="separate"/>
            </w:r>
            <w:r w:rsidR="00EA472D" w:rsidRPr="009F2E26">
              <w:rPr>
                <w:noProof/>
              </w:rPr>
              <w:t> </w:t>
            </w:r>
            <w:r w:rsidR="00EA472D" w:rsidRPr="009F2E26">
              <w:rPr>
                <w:noProof/>
              </w:rPr>
              <w:t> </w:t>
            </w:r>
            <w:r w:rsidR="00EA472D" w:rsidRPr="009F2E26">
              <w:rPr>
                <w:noProof/>
              </w:rPr>
              <w:t> </w:t>
            </w:r>
            <w:r w:rsidR="00EA472D" w:rsidRPr="009F2E26">
              <w:rPr>
                <w:noProof/>
              </w:rPr>
              <w:t> </w:t>
            </w:r>
            <w:r w:rsidR="00EA472D" w:rsidRPr="009F2E26">
              <w:rPr>
                <w:noProof/>
              </w:rPr>
              <w:t> </w:t>
            </w:r>
            <w:r w:rsidRPr="009F2E26">
              <w:fldChar w:fldCharType="end"/>
            </w:r>
          </w:p>
        </w:tc>
        <w:tc>
          <w:tcPr>
            <w:tcW w:w="5490" w:type="dxa"/>
            <w:tcBorders>
              <w:top w:val="single" w:sz="4" w:space="0" w:color="auto"/>
              <w:left w:val="single" w:sz="4" w:space="0" w:color="auto"/>
              <w:bottom w:val="single" w:sz="4" w:space="0" w:color="auto"/>
              <w:right w:val="single" w:sz="4" w:space="0" w:color="auto"/>
            </w:tcBorders>
          </w:tcPr>
          <w:p w:rsidR="00EA472D" w:rsidRPr="00FD6AFD" w:rsidRDefault="00EA472D" w:rsidP="004C7452">
            <w:pPr>
              <w:tabs>
                <w:tab w:val="left" w:pos="720"/>
                <w:tab w:val="left" w:pos="8712"/>
              </w:tabs>
              <w:rPr>
                <w:sz w:val="18"/>
              </w:rPr>
            </w:pPr>
            <w:r>
              <w:rPr>
                <w:sz w:val="18"/>
              </w:rPr>
              <w:t>Date</w:t>
            </w:r>
            <w:r w:rsidRPr="00FD6AFD">
              <w:rPr>
                <w:sz w:val="18"/>
              </w:rPr>
              <w:t xml:space="preserve"> </w:t>
            </w:r>
          </w:p>
          <w:p w:rsidR="00EA472D" w:rsidRPr="00FD6AFD" w:rsidRDefault="00B46D9A" w:rsidP="004C7452">
            <w:pPr>
              <w:tabs>
                <w:tab w:val="left" w:pos="720"/>
                <w:tab w:val="left" w:pos="8712"/>
              </w:tabs>
              <w:rPr>
                <w:sz w:val="18"/>
              </w:rPr>
            </w:pPr>
            <w:r w:rsidRPr="009F2E26">
              <w:fldChar w:fldCharType="begin">
                <w:ffData>
                  <w:name w:val="Text57"/>
                  <w:enabled/>
                  <w:calcOnExit w:val="0"/>
                  <w:textInput/>
                </w:ffData>
              </w:fldChar>
            </w:r>
            <w:r w:rsidR="00EA472D" w:rsidRPr="009F2E26">
              <w:instrText xml:space="preserve"> FORMTEXT </w:instrText>
            </w:r>
            <w:r w:rsidRPr="009F2E26">
              <w:fldChar w:fldCharType="separate"/>
            </w:r>
            <w:r w:rsidR="00EA472D" w:rsidRPr="009F2E26">
              <w:rPr>
                <w:noProof/>
              </w:rPr>
              <w:t> </w:t>
            </w:r>
            <w:r w:rsidR="00EA472D" w:rsidRPr="009F2E26">
              <w:rPr>
                <w:noProof/>
              </w:rPr>
              <w:t> </w:t>
            </w:r>
            <w:r w:rsidR="00EA472D" w:rsidRPr="009F2E26">
              <w:rPr>
                <w:noProof/>
              </w:rPr>
              <w:t> </w:t>
            </w:r>
            <w:r w:rsidR="00EA472D" w:rsidRPr="009F2E26">
              <w:rPr>
                <w:noProof/>
              </w:rPr>
              <w:t> </w:t>
            </w:r>
            <w:r w:rsidR="00EA472D" w:rsidRPr="009F2E26">
              <w:rPr>
                <w:noProof/>
              </w:rPr>
              <w:t> </w:t>
            </w:r>
            <w:r w:rsidRPr="009F2E26">
              <w:fldChar w:fldCharType="end"/>
            </w:r>
          </w:p>
        </w:tc>
      </w:tr>
    </w:tbl>
    <w:p w:rsidR="00E7041E" w:rsidRPr="0016102D" w:rsidRDefault="00E7041E" w:rsidP="00D9297B">
      <w:pPr>
        <w:rPr>
          <w:rFonts w:cs="Arial"/>
          <w:sz w:val="24"/>
          <w:szCs w:val="24"/>
        </w:rPr>
      </w:pPr>
    </w:p>
    <w:sectPr w:rsidR="00E7041E" w:rsidRPr="0016102D" w:rsidSect="00126380">
      <w:headerReference w:type="default" r:id="rId24"/>
      <w:footerReference w:type="default" r:id="rId25"/>
      <w:headerReference w:type="first" r:id="rId26"/>
      <w:pgSz w:w="12240" w:h="15840" w:code="1"/>
      <w:pgMar w:top="576" w:right="1440" w:bottom="288" w:left="1440" w:header="360" w:footer="432"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B71" w:rsidRDefault="00325B71">
      <w:r>
        <w:separator/>
      </w:r>
    </w:p>
  </w:endnote>
  <w:endnote w:type="continuationSeparator" w:id="0">
    <w:p w:rsidR="00325B71" w:rsidRDefault="00325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0" w:usb1="00000000" w:usb2="00000000" w:usb3="00000000" w:csb0="00000000" w:csb1="00000000"/>
  </w:font>
  <w:font w:name="Univers">
    <w:altName w:val="Arial"/>
    <w:charset w:val="00"/>
    <w:family w:val="swiss"/>
    <w:pitch w:val="variable"/>
    <w:sig w:usb0="00000007" w:usb1="00000000" w:usb2="00000000" w:usb3="00000000" w:csb0="00000093"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Italic">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vantGarde Bk BT">
    <w:panose1 w:val="020B0402020202020204"/>
    <w:charset w:val="00"/>
    <w:family w:val="swiss"/>
    <w:pitch w:val="variable"/>
    <w:sig w:usb0="00000087" w:usb1="00000000" w:usb2="00000000" w:usb3="00000000" w:csb0="0000001B" w:csb1="00000000"/>
  </w:font>
  <w:font w:name="AvantGarde Md BT">
    <w:panose1 w:val="020B06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CD9" w:rsidRPr="00267271" w:rsidRDefault="008E4CD9" w:rsidP="00267271">
    <w:pPr>
      <w:pBdr>
        <w:top w:val="single" w:sz="2" w:space="1" w:color="999999"/>
      </w:pBdr>
      <w:tabs>
        <w:tab w:val="right" w:pos="9360"/>
      </w:tabs>
      <w:rPr>
        <w:rFonts w:ascii="AvantGarde Bk BT" w:hAnsi="AvantGarde Bk BT" w:cs="Arial"/>
        <w:sz w:val="19"/>
        <w:szCs w:val="19"/>
      </w:rPr>
    </w:pPr>
    <w:r w:rsidRPr="00267271">
      <w:rPr>
        <w:rFonts w:ascii="AvantGarde Bk BT" w:hAnsi="AvantGarde Bk BT"/>
        <w:sz w:val="19"/>
        <w:szCs w:val="19"/>
      </w:rPr>
      <w:t>FEDERAL HOME LOAN BANK OF NEW YORK</w:t>
    </w:r>
    <w:r>
      <w:rPr>
        <w:rFonts w:ascii="AvantGarde Bk BT" w:hAnsi="AvantGarde Bk BT"/>
        <w:sz w:val="19"/>
        <w:szCs w:val="19"/>
      </w:rPr>
      <w:tab/>
    </w:r>
    <w:r w:rsidRPr="00267271">
      <w:rPr>
        <w:rFonts w:ascii="AvantGarde Bk BT" w:hAnsi="AvantGarde Bk BT" w:cs="Arial"/>
        <w:b/>
        <w:sz w:val="19"/>
        <w:szCs w:val="19"/>
      </w:rPr>
      <w:t>ID:</w:t>
    </w:r>
    <w:r w:rsidRPr="00267271">
      <w:rPr>
        <w:rFonts w:ascii="AvantGarde Bk BT" w:hAnsi="AvantGarde Bk BT" w:cs="Arial"/>
        <w:sz w:val="19"/>
        <w:szCs w:val="19"/>
      </w:rPr>
      <w:t xml:space="preserve"> </w:t>
    </w:r>
    <w:r>
      <w:rPr>
        <w:rFonts w:ascii="AvantGarde Bk BT" w:hAnsi="AvantGarde Bk BT" w:cs="Arial"/>
        <w:sz w:val="19"/>
        <w:szCs w:val="19"/>
      </w:rPr>
      <w:t>AHP/APP-103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B71" w:rsidRDefault="00325B71">
      <w:r>
        <w:separator/>
      </w:r>
    </w:p>
  </w:footnote>
  <w:footnote w:type="continuationSeparator" w:id="0">
    <w:p w:rsidR="00325B71" w:rsidRDefault="00325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CD9" w:rsidRPr="003F55A2" w:rsidRDefault="008E4CD9" w:rsidP="00126380">
    <w:pPr>
      <w:pStyle w:val="Header"/>
      <w:tabs>
        <w:tab w:val="clear" w:pos="8640"/>
        <w:tab w:val="right" w:pos="9360"/>
      </w:tabs>
      <w:rPr>
        <w:rStyle w:val="PageNumber"/>
        <w:rFonts w:ascii="AvantGarde Bk BT" w:hAnsi="AvantGarde Bk BT"/>
        <w:sz w:val="19"/>
        <w:szCs w:val="19"/>
      </w:rPr>
    </w:pPr>
    <w:r w:rsidRPr="003F55A2">
      <w:rPr>
        <w:rFonts w:ascii="AvantGarde Bk BT" w:hAnsi="AvantGarde Bk BT"/>
        <w:sz w:val="19"/>
        <w:szCs w:val="19"/>
      </w:rPr>
      <w:t>AHP Application Package Owner-O</w:t>
    </w:r>
    <w:r>
      <w:rPr>
        <w:rFonts w:ascii="AvantGarde Bk BT" w:hAnsi="AvantGarde Bk BT"/>
        <w:sz w:val="19"/>
        <w:szCs w:val="19"/>
      </w:rPr>
      <w:t>ccupied Projects Exhibits – 2015</w:t>
    </w:r>
    <w:r w:rsidRPr="003F55A2">
      <w:rPr>
        <w:rFonts w:ascii="AvantGarde Bk BT" w:hAnsi="AvantGarde Bk BT"/>
        <w:sz w:val="19"/>
        <w:szCs w:val="19"/>
      </w:rPr>
      <w:t xml:space="preserve"> AHP Offering</w:t>
    </w:r>
    <w:r w:rsidRPr="003F55A2">
      <w:rPr>
        <w:rFonts w:ascii="AvantGarde Bk BT" w:hAnsi="AvantGarde Bk BT"/>
        <w:sz w:val="19"/>
        <w:szCs w:val="19"/>
      </w:rPr>
      <w:tab/>
      <w:t xml:space="preserve">Page </w:t>
    </w:r>
    <w:r w:rsidR="00B46D9A" w:rsidRPr="003F55A2">
      <w:rPr>
        <w:rStyle w:val="PageNumber"/>
        <w:rFonts w:ascii="AvantGarde Bk BT" w:hAnsi="AvantGarde Bk BT"/>
        <w:sz w:val="19"/>
        <w:szCs w:val="19"/>
      </w:rPr>
      <w:fldChar w:fldCharType="begin"/>
    </w:r>
    <w:r w:rsidRPr="003F55A2">
      <w:rPr>
        <w:rStyle w:val="PageNumber"/>
        <w:rFonts w:ascii="AvantGarde Bk BT" w:hAnsi="AvantGarde Bk BT"/>
        <w:sz w:val="19"/>
        <w:szCs w:val="19"/>
      </w:rPr>
      <w:instrText xml:space="preserve"> PAGE </w:instrText>
    </w:r>
    <w:r w:rsidR="00B46D9A" w:rsidRPr="003F55A2">
      <w:rPr>
        <w:rStyle w:val="PageNumber"/>
        <w:rFonts w:ascii="AvantGarde Bk BT" w:hAnsi="AvantGarde Bk BT"/>
        <w:sz w:val="19"/>
        <w:szCs w:val="19"/>
      </w:rPr>
      <w:fldChar w:fldCharType="separate"/>
    </w:r>
    <w:r w:rsidR="00510AD7">
      <w:rPr>
        <w:rStyle w:val="PageNumber"/>
        <w:rFonts w:ascii="AvantGarde Bk BT" w:hAnsi="AvantGarde Bk BT"/>
        <w:noProof/>
        <w:sz w:val="19"/>
        <w:szCs w:val="19"/>
      </w:rPr>
      <w:t>35</w:t>
    </w:r>
    <w:r w:rsidR="00B46D9A" w:rsidRPr="003F55A2">
      <w:rPr>
        <w:rStyle w:val="PageNumber"/>
        <w:rFonts w:ascii="AvantGarde Bk BT" w:hAnsi="AvantGarde Bk BT"/>
        <w:sz w:val="19"/>
        <w:szCs w:val="19"/>
      </w:rPr>
      <w:fldChar w:fldCharType="end"/>
    </w:r>
  </w:p>
  <w:p w:rsidR="008E4CD9" w:rsidRDefault="008E4CD9">
    <w:pPr>
      <w:pStyle w:val="Header"/>
      <w:rPr>
        <w:rStyle w:val="PageNumber"/>
        <w:rFonts w:ascii="Arial" w:hAnsi="Arial"/>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CD9" w:rsidRDefault="00B46D9A">
    <w:pPr>
      <w:pStyle w:val="Header"/>
      <w:ind w:left="-90"/>
    </w:pPr>
    <w:r>
      <w:rPr>
        <w:noProof/>
      </w:rPr>
      <w:pict>
        <v:group id="Group 17" o:spid="_x0000_s2055" style="position:absolute;left:0;text-align:left;margin-left:-45pt;margin-top:18pt;width:558pt;height:59.55pt;z-index:251661312;mso-position-vertical-relative:page" coordsize="70866,7560">
          <v:shapetype id="_x0000_t202" coordsize="21600,21600" o:spt="202" path="m,l,21600r21600,l21600,xe">
            <v:stroke joinstyle="miter"/>
            <v:path gradientshapeok="t" o:connecttype="rect"/>
          </v:shapetype>
          <v:shape id="Text Box 4" o:spid="_x0000_s2056" type="#_x0000_t202" style="position:absolute;left:62475;width:8312;height:2266;visibility:visible" filled="f" stroked="f">
            <v:textbox style="mso-next-textbox:#Text Box 4" inset="0,0,0,0">
              <w:txbxContent>
                <w:p w:rsidR="008E4CD9" w:rsidRPr="00793233" w:rsidRDefault="0069500F" w:rsidP="003F55A2">
                  <w:pPr>
                    <w:jc w:val="right"/>
                    <w:rPr>
                      <w:rFonts w:ascii="AvantGarde Bk BT" w:hAnsi="AvantGarde Bk BT"/>
                      <w:szCs w:val="18"/>
                    </w:rPr>
                  </w:pPr>
                  <w:r>
                    <w:rPr>
                      <w:rFonts w:ascii="AvantGarde Bk BT" w:hAnsi="AvantGarde Bk BT" w:cs="Arial"/>
                      <w:color w:val="808080"/>
                      <w:sz w:val="18"/>
                      <w:szCs w:val="18"/>
                    </w:rPr>
                    <w:t>5</w:t>
                  </w:r>
                  <w:r w:rsidR="008E4CD9">
                    <w:rPr>
                      <w:rFonts w:ascii="AvantGarde Bk BT" w:hAnsi="AvantGarde Bk BT" w:cs="Arial"/>
                      <w:color w:val="808080"/>
                      <w:sz w:val="18"/>
                      <w:szCs w:val="18"/>
                    </w:rPr>
                    <w:t>/1/2015</w:t>
                  </w:r>
                </w:p>
              </w:txbxContent>
            </v:textbox>
          </v:shape>
          <v:group id="Group 14" o:spid="_x0000_s2057" style="position:absolute;width:70866;height:7560" coordsize="70866,7560">
            <v:shapetype id="_x0000_t32" coordsize="21600,21600" o:spt="32" o:oned="t" path="m,l21600,21600e" filled="f">
              <v:path arrowok="t" fillok="f" o:connecttype="none"/>
              <o:lock v:ext="edit" shapetype="t"/>
            </v:shapetype>
            <v:shape id="AutoShape 3" o:spid="_x0000_s2058" type="#_x0000_t32" style="position:absolute;top:7560;width:70866;height:0;visibility:visible" o:connectortype="straight"/>
            <v:rect id="Rectangle 7" o:spid="_x0000_s2059" style="position:absolute;top:6283;width:70866;height:1006;visibility:visible" fillcolor="black" stroked="f"/>
            <v:shape id="Text Box 8" o:spid="_x0000_s2060" type="#_x0000_t202" style="position:absolute;left:54864;top:5976;width:11887;height:1372;visibility:visible" stroked="f">
              <v:textbox style="mso-next-textbox:#Text Box 8" inset=".72pt,.72pt,0,0">
                <w:txbxContent>
                  <w:p w:rsidR="008E4CD9" w:rsidRPr="00793233" w:rsidRDefault="008E4CD9" w:rsidP="003F55A2">
                    <w:pPr>
                      <w:jc w:val="center"/>
                      <w:rPr>
                        <w:rFonts w:ascii="AvantGarde Bk BT" w:hAnsi="AvantGarde Bk BT" w:cs="Arial"/>
                        <w:sz w:val="19"/>
                        <w:szCs w:val="19"/>
                      </w:rPr>
                    </w:pPr>
                    <w:r w:rsidRPr="00793233">
                      <w:rPr>
                        <w:rFonts w:ascii="AvantGarde Bk BT" w:hAnsi="AvantGarde Bk BT" w:cs="Arial"/>
                        <w:b/>
                        <w:sz w:val="19"/>
                        <w:szCs w:val="19"/>
                      </w:rPr>
                      <w:t>ID:</w:t>
                    </w:r>
                    <w:r w:rsidRPr="00793233">
                      <w:rPr>
                        <w:rFonts w:ascii="AvantGarde Bk BT" w:hAnsi="AvantGarde Bk BT" w:cs="Arial"/>
                        <w:sz w:val="19"/>
                        <w:szCs w:val="19"/>
                      </w:rPr>
                      <w:t xml:space="preserve"> </w:t>
                    </w:r>
                    <w:r>
                      <w:rPr>
                        <w:rFonts w:ascii="AvantGarde Bk BT" w:hAnsi="AvantGarde Bk BT" w:cs="Arial"/>
                        <w:sz w:val="19"/>
                        <w:szCs w:val="19"/>
                      </w:rPr>
                      <w:t>AHP</w:t>
                    </w:r>
                    <w:r w:rsidRPr="009E5ED3">
                      <w:rPr>
                        <w:rFonts w:ascii="AvantGarde Bk BT" w:hAnsi="AvantGarde Bk BT" w:cs="Arial"/>
                        <w:sz w:val="19"/>
                        <w:szCs w:val="19"/>
                      </w:rPr>
                      <w:t>/APP-1</w:t>
                    </w:r>
                    <w:r>
                      <w:rPr>
                        <w:rFonts w:ascii="AvantGarde Bk BT" w:hAnsi="AvantGarde Bk BT" w:cs="Arial"/>
                        <w:sz w:val="19"/>
                        <w:szCs w:val="19"/>
                      </w:rPr>
                      <w:t>03</w:t>
                    </w:r>
                  </w:p>
                  <w:p w:rsidR="008E4CD9" w:rsidRPr="000350C1" w:rsidRDefault="008E4CD9" w:rsidP="003F55A2">
                    <w:pPr>
                      <w:jc w:val="center"/>
                      <w:rPr>
                        <w:rFonts w:ascii="AvantGarde Md BT" w:hAnsi="AvantGarde Md BT"/>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61" type="#_x0000_t75" style="position:absolute;width:19202;height:5537;visibility:visible">
              <v:imagedata r:id="rId1" o:title="" grayscale="t"/>
              <v:path arrowok="t"/>
            </v:shape>
          </v:group>
          <w10:wrap anchory="page"/>
        </v:group>
      </w:pict>
    </w:r>
  </w:p>
  <w:p w:rsidR="008E4CD9" w:rsidRDefault="008E4CD9">
    <w:pPr>
      <w:pStyle w:val="Header"/>
      <w:tabs>
        <w:tab w:val="clear" w:pos="4320"/>
      </w:tabs>
    </w:pPr>
  </w:p>
  <w:p w:rsidR="008E4CD9" w:rsidRDefault="008E4CD9">
    <w:pPr>
      <w:pStyle w:val="Header"/>
    </w:pPr>
  </w:p>
  <w:p w:rsidR="008E4CD9" w:rsidRDefault="008E4CD9">
    <w:pPr>
      <w:pStyle w:val="Header"/>
      <w:tabs>
        <w:tab w:val="clear" w:pos="4320"/>
      </w:tabs>
    </w:pPr>
  </w:p>
  <w:p w:rsidR="008E4CD9" w:rsidRDefault="008E4CD9">
    <w:pPr>
      <w:pStyle w:val="Header"/>
    </w:pPr>
  </w:p>
  <w:p w:rsidR="008E4CD9" w:rsidRDefault="008E4CD9">
    <w:pPr>
      <w:ind w:left="3600" w:hanging="3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AC1"/>
    <w:multiLevelType w:val="hybridMultilevel"/>
    <w:tmpl w:val="CDACB4F8"/>
    <w:lvl w:ilvl="0" w:tplc="0409000F">
      <w:start w:val="1"/>
      <w:numFmt w:val="decimal"/>
      <w:lvlText w:val="%1."/>
      <w:lvlJc w:val="left"/>
      <w:pPr>
        <w:ind w:left="1350" w:hanging="360"/>
      </w:pPr>
      <w:rPr>
        <w:rFonts w:hint="default"/>
        <w:b w:val="0"/>
        <w:i w:val="0"/>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7CA7811"/>
    <w:multiLevelType w:val="hybridMultilevel"/>
    <w:tmpl w:val="E4182A9A"/>
    <w:lvl w:ilvl="0" w:tplc="3BC8D914">
      <w:start w:val="1"/>
      <w:numFmt w:val="low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6C1340"/>
    <w:multiLevelType w:val="multilevel"/>
    <w:tmpl w:val="A8F42B36"/>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lowerLetter"/>
      <w:lvlText w:val="%2)"/>
      <w:lvlJc w:val="left"/>
      <w:pPr>
        <w:tabs>
          <w:tab w:val="num" w:pos="720"/>
        </w:tabs>
        <w:ind w:left="720" w:hanging="360"/>
      </w:pPr>
      <w:rPr>
        <w:rFonts w:ascii="Arial" w:eastAsia="Times New Roman" w:hAnsi="Arial" w:cs="Symbol" w:hint="default"/>
        <w:b w:val="0"/>
        <w:i w:val="0"/>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D3D1AAB"/>
    <w:multiLevelType w:val="hybridMultilevel"/>
    <w:tmpl w:val="9B8817BC"/>
    <w:lvl w:ilvl="0" w:tplc="67047CB2">
      <w:start w:val="1"/>
      <w:numFmt w:val="decimal"/>
      <w:lvlText w:val="%1."/>
      <w:lvlJc w:val="left"/>
      <w:pPr>
        <w:ind w:left="720" w:hanging="360"/>
      </w:pPr>
      <w:rPr>
        <w:rFonts w:ascii="Arial" w:hAnsi="Arial" w:hint="default"/>
        <w:b w:val="0"/>
        <w:i w:val="0"/>
        <w:color w:val="auto"/>
        <w:sz w:val="22"/>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E6CA5"/>
    <w:multiLevelType w:val="hybridMultilevel"/>
    <w:tmpl w:val="681EC1B8"/>
    <w:lvl w:ilvl="0" w:tplc="8B1E9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31F80"/>
    <w:multiLevelType w:val="singleLevel"/>
    <w:tmpl w:val="36B40A68"/>
    <w:lvl w:ilvl="0">
      <w:start w:val="1"/>
      <w:numFmt w:val="decimal"/>
      <w:lvlText w:val="%1."/>
      <w:lvlJc w:val="left"/>
      <w:pPr>
        <w:tabs>
          <w:tab w:val="num" w:pos="360"/>
        </w:tabs>
        <w:ind w:left="360" w:hanging="360"/>
      </w:pPr>
      <w:rPr>
        <w:rFonts w:ascii="Arial" w:hAnsi="Arial" w:hint="default"/>
        <w:b w:val="0"/>
        <w:i w:val="0"/>
        <w:sz w:val="22"/>
        <w:szCs w:val="23"/>
      </w:rPr>
    </w:lvl>
  </w:abstractNum>
  <w:abstractNum w:abstractNumId="6">
    <w:nsid w:val="14E82F38"/>
    <w:multiLevelType w:val="hybridMultilevel"/>
    <w:tmpl w:val="644EA266"/>
    <w:lvl w:ilvl="0" w:tplc="ABF8E120">
      <w:start w:val="1"/>
      <w:numFmt w:val="bullet"/>
      <w:lvlText w:val=""/>
      <w:lvlJc w:val="left"/>
      <w:pPr>
        <w:tabs>
          <w:tab w:val="num" w:pos="1800"/>
        </w:tabs>
        <w:ind w:left="1800" w:hanging="360"/>
      </w:pPr>
      <w:rPr>
        <w:rFonts w:ascii="Symbol" w:hAnsi="Symbol" w:hint="default"/>
        <w:b w:val="0"/>
        <w:i w:val="0"/>
        <w:sz w:val="24"/>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98B0D43"/>
    <w:multiLevelType w:val="hybridMultilevel"/>
    <w:tmpl w:val="3A0A052C"/>
    <w:lvl w:ilvl="0" w:tplc="E21E5F0C">
      <w:start w:val="1"/>
      <w:numFmt w:val="decimal"/>
      <w:lvlText w:val="%1."/>
      <w:lvlJc w:val="left"/>
      <w:pPr>
        <w:ind w:left="720" w:hanging="360"/>
      </w:pPr>
      <w:rPr>
        <w:rFonts w:ascii="Arial" w:hAnsi="Arial" w:cs="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17495"/>
    <w:multiLevelType w:val="hybridMultilevel"/>
    <w:tmpl w:val="BFC444E0"/>
    <w:lvl w:ilvl="0" w:tplc="7C38DEBA">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8C1578"/>
    <w:multiLevelType w:val="hybridMultilevel"/>
    <w:tmpl w:val="35D6BEC4"/>
    <w:lvl w:ilvl="0" w:tplc="E334E06C">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553734"/>
    <w:multiLevelType w:val="hybridMultilevel"/>
    <w:tmpl w:val="E9168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AF27C0"/>
    <w:multiLevelType w:val="hybridMultilevel"/>
    <w:tmpl w:val="5D48F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D37D6F"/>
    <w:multiLevelType w:val="multilevel"/>
    <w:tmpl w:val="C5ACEA82"/>
    <w:lvl w:ilvl="0">
      <w:start w:val="1"/>
      <w:numFmt w:val="decimal"/>
      <w:lvlText w:val="%1."/>
      <w:lvlJc w:val="left"/>
      <w:pPr>
        <w:tabs>
          <w:tab w:val="num" w:pos="360"/>
        </w:tabs>
        <w:ind w:left="360" w:hanging="360"/>
      </w:pPr>
      <w:rPr>
        <w:rFonts w:ascii="Arial" w:hAnsi="Arial" w:cs="Arial" w:hint="default"/>
        <w:i w:val="0"/>
        <w:sz w:val="22"/>
        <w:szCs w:val="22"/>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C71080F"/>
    <w:multiLevelType w:val="hybridMultilevel"/>
    <w:tmpl w:val="98428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FF67291"/>
    <w:multiLevelType w:val="hybridMultilevel"/>
    <w:tmpl w:val="08700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09A0E18"/>
    <w:multiLevelType w:val="hybridMultilevel"/>
    <w:tmpl w:val="062C4670"/>
    <w:lvl w:ilvl="0" w:tplc="04090001">
      <w:start w:val="1"/>
      <w:numFmt w:val="bullet"/>
      <w:lvlText w:val=""/>
      <w:lvlJc w:val="left"/>
      <w:pPr>
        <w:ind w:left="1080" w:hanging="360"/>
      </w:pPr>
      <w:rPr>
        <w:rFonts w:ascii="Symbol" w:hAnsi="Symbol" w:hint="default"/>
        <w:b w:val="0"/>
        <w:i w:val="0"/>
        <w:color w:val="auto"/>
        <w:sz w:val="21"/>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0374F2"/>
    <w:multiLevelType w:val="hybridMultilevel"/>
    <w:tmpl w:val="64B25C0E"/>
    <w:lvl w:ilvl="0" w:tplc="7C38DEBA">
      <w:start w:val="1"/>
      <w:numFmt w:val="lowerLetter"/>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647E08"/>
    <w:multiLevelType w:val="hybridMultilevel"/>
    <w:tmpl w:val="5438648E"/>
    <w:lvl w:ilvl="0" w:tplc="3790171A">
      <w:start w:val="1"/>
      <w:numFmt w:val="lowerLetter"/>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EEF866CA">
      <w:start w:val="1"/>
      <w:numFmt w:val="lowerLetter"/>
      <w:lvlText w:val="%3)"/>
      <w:lvlJc w:val="left"/>
      <w:pPr>
        <w:ind w:left="2160" w:hanging="180"/>
      </w:pPr>
      <w:rPr>
        <w:rFonts w:ascii="Arial" w:hAnsi="Arial" w:hint="default"/>
        <w:b w:val="0"/>
        <w:i w:val="0"/>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51578E"/>
    <w:multiLevelType w:val="hybridMultilevel"/>
    <w:tmpl w:val="9266F8A4"/>
    <w:lvl w:ilvl="0" w:tplc="0409000F">
      <w:start w:val="1"/>
      <w:numFmt w:val="decimal"/>
      <w:lvlText w:val="%1."/>
      <w:lvlJc w:val="left"/>
      <w:pPr>
        <w:ind w:left="72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D464B9"/>
    <w:multiLevelType w:val="hybridMultilevel"/>
    <w:tmpl w:val="CA3876F2"/>
    <w:lvl w:ilvl="0" w:tplc="669E20D0">
      <w:start w:val="1"/>
      <w:numFmt w:val="lowerLetter"/>
      <w:lvlText w:val="(%1)"/>
      <w:lvlJc w:val="left"/>
      <w:pPr>
        <w:ind w:left="720" w:hanging="360"/>
      </w:pPr>
      <w:rPr>
        <w:rFonts w:ascii="Arial" w:hAnsi="Arial"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615932"/>
    <w:multiLevelType w:val="multilevel"/>
    <w:tmpl w:val="C5ACEA82"/>
    <w:lvl w:ilvl="0">
      <w:start w:val="1"/>
      <w:numFmt w:val="decimal"/>
      <w:lvlText w:val="%1."/>
      <w:lvlJc w:val="left"/>
      <w:pPr>
        <w:tabs>
          <w:tab w:val="num" w:pos="360"/>
        </w:tabs>
        <w:ind w:left="360" w:hanging="360"/>
      </w:pPr>
      <w:rPr>
        <w:rFonts w:ascii="Arial" w:hAnsi="Arial" w:cs="Arial" w:hint="default"/>
        <w:i w:val="0"/>
        <w:sz w:val="22"/>
        <w:szCs w:val="22"/>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BAB2C23"/>
    <w:multiLevelType w:val="hybridMultilevel"/>
    <w:tmpl w:val="E0C0B59C"/>
    <w:lvl w:ilvl="0" w:tplc="0409000F">
      <w:start w:val="1"/>
      <w:numFmt w:val="decimal"/>
      <w:lvlText w:val="%1."/>
      <w:lvlJc w:val="left"/>
      <w:pPr>
        <w:ind w:left="108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D75D80"/>
    <w:multiLevelType w:val="hybridMultilevel"/>
    <w:tmpl w:val="3E1C1E76"/>
    <w:lvl w:ilvl="0" w:tplc="0FB4AE0A">
      <w:start w:val="1"/>
      <w:numFmt w:val="bullet"/>
      <w:lvlText w:val="–"/>
      <w:lvlJc w:val="left"/>
      <w:pPr>
        <w:tabs>
          <w:tab w:val="num" w:pos="840"/>
        </w:tabs>
        <w:ind w:left="84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1CA42B3E">
      <w:start w:val="1"/>
      <w:numFmt w:val="lowerLetter"/>
      <w:lvlText w:val="%3)"/>
      <w:lvlJc w:val="left"/>
      <w:pPr>
        <w:tabs>
          <w:tab w:val="num" w:pos="2160"/>
        </w:tabs>
        <w:ind w:left="2160" w:hanging="360"/>
      </w:pPr>
      <w:rPr>
        <w:rFonts w:ascii="Arial" w:hAnsi="Arial" w:hint="default"/>
        <w:b w:val="0"/>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FA15FB"/>
    <w:multiLevelType w:val="hybridMultilevel"/>
    <w:tmpl w:val="8556AA04"/>
    <w:lvl w:ilvl="0" w:tplc="7C38DEBA">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5816F5"/>
    <w:multiLevelType w:val="hybridMultilevel"/>
    <w:tmpl w:val="46D26F1A"/>
    <w:lvl w:ilvl="0" w:tplc="64D82B44">
      <w:start w:val="1"/>
      <w:numFmt w:val="decimal"/>
      <w:lvlText w:val="%1."/>
      <w:lvlJc w:val="left"/>
      <w:pPr>
        <w:ind w:left="720" w:hanging="360"/>
      </w:pPr>
      <w:rPr>
        <w:rFonts w:ascii="Arial" w:hAnsi="Arial" w:hint="default"/>
        <w:b w:val="0"/>
        <w:i w:val="0"/>
        <w:color w:val="auto"/>
        <w:sz w:val="22"/>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62FD8"/>
    <w:multiLevelType w:val="hybridMultilevel"/>
    <w:tmpl w:val="C8B8E26A"/>
    <w:lvl w:ilvl="0" w:tplc="0372A282">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4430AC"/>
    <w:multiLevelType w:val="hybridMultilevel"/>
    <w:tmpl w:val="0194FC8E"/>
    <w:lvl w:ilvl="0" w:tplc="04090001">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Symbol"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Symbol"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7">
    <w:nsid w:val="536E600D"/>
    <w:multiLevelType w:val="hybridMultilevel"/>
    <w:tmpl w:val="32F2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F53245"/>
    <w:multiLevelType w:val="hybridMultilevel"/>
    <w:tmpl w:val="744CF2C6"/>
    <w:lvl w:ilvl="0" w:tplc="0409000F">
      <w:start w:val="1"/>
      <w:numFmt w:val="decimal"/>
      <w:lvlText w:val="%1."/>
      <w:lvlJc w:val="left"/>
      <w:pPr>
        <w:tabs>
          <w:tab w:val="num" w:pos="720"/>
        </w:tabs>
        <w:ind w:left="720" w:hanging="360"/>
      </w:pPr>
      <w:rPr>
        <w:rFonts w:hint="default"/>
        <w:b w:val="0"/>
        <w:i w:val="0"/>
        <w:sz w:val="22"/>
      </w:rPr>
    </w:lvl>
    <w:lvl w:ilvl="1" w:tplc="0409000F">
      <w:start w:val="1"/>
      <w:numFmt w:val="decimal"/>
      <w:lvlText w:val="%2."/>
      <w:lvlJc w:val="left"/>
      <w:pPr>
        <w:tabs>
          <w:tab w:val="num" w:pos="1440"/>
        </w:tabs>
        <w:ind w:left="1440" w:hanging="360"/>
      </w:pPr>
      <w:rPr>
        <w:rFonts w:hint="default"/>
      </w:rPr>
    </w:lvl>
    <w:lvl w:ilvl="2" w:tplc="E04E91F8">
      <w:start w:val="1"/>
      <w:numFmt w:val="lowerLetter"/>
      <w:lvlText w:val="%3)"/>
      <w:lvlJc w:val="left"/>
      <w:pPr>
        <w:tabs>
          <w:tab w:val="num" w:pos="360"/>
        </w:tabs>
        <w:ind w:left="360" w:hanging="360"/>
      </w:pPr>
      <w:rPr>
        <w:rFonts w:hint="default"/>
        <w:b/>
        <w:i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975774"/>
    <w:multiLevelType w:val="hybridMultilevel"/>
    <w:tmpl w:val="6DC82B6E"/>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0">
    <w:nsid w:val="6026606E"/>
    <w:multiLevelType w:val="hybridMultilevel"/>
    <w:tmpl w:val="9C88A2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5D4434"/>
    <w:multiLevelType w:val="hybridMultilevel"/>
    <w:tmpl w:val="69F8D19C"/>
    <w:lvl w:ilvl="0" w:tplc="D00AB5D6">
      <w:start w:val="1"/>
      <w:numFmt w:val="decimal"/>
      <w:lvlText w:val="%1."/>
      <w:lvlJc w:val="left"/>
      <w:pPr>
        <w:ind w:left="720" w:hanging="360"/>
      </w:pPr>
      <w:rPr>
        <w:rFonts w:ascii="Arial Bold" w:hAnsi="Arial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836B20"/>
    <w:multiLevelType w:val="hybridMultilevel"/>
    <w:tmpl w:val="0D56FAB6"/>
    <w:lvl w:ilvl="0" w:tplc="ABF8E120">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430279"/>
    <w:multiLevelType w:val="hybridMultilevel"/>
    <w:tmpl w:val="0CD4620E"/>
    <w:lvl w:ilvl="0" w:tplc="4C84E7BA">
      <w:start w:val="1"/>
      <w:numFmt w:val="lowerLetter"/>
      <w:lvlText w:val="%1)"/>
      <w:lvlJc w:val="left"/>
      <w:pPr>
        <w:ind w:left="720" w:hanging="360"/>
      </w:pPr>
      <w:rPr>
        <w:rFonts w:ascii="Arial" w:hAnsi="Arial" w:hint="default"/>
        <w:b w:val="0"/>
        <w:i w:val="0"/>
        <w:color w:val="auto"/>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652DC5"/>
    <w:multiLevelType w:val="hybridMultilevel"/>
    <w:tmpl w:val="CEFAEF36"/>
    <w:lvl w:ilvl="0" w:tplc="87E26C9A">
      <w:start w:val="1"/>
      <w:numFmt w:val="lowerLetter"/>
      <w:lvlText w:val="%1)"/>
      <w:lvlJc w:val="left"/>
      <w:pPr>
        <w:ind w:left="1080" w:hanging="360"/>
      </w:pPr>
      <w:rPr>
        <w:rFonts w:ascii="Arial" w:hAnsi="Arial"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6D15CB"/>
    <w:multiLevelType w:val="multilevel"/>
    <w:tmpl w:val="E7509F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1F59C1"/>
    <w:multiLevelType w:val="hybridMultilevel"/>
    <w:tmpl w:val="B0C2B1C2"/>
    <w:lvl w:ilvl="0" w:tplc="FFFFFFFF">
      <w:start w:val="1"/>
      <w:numFmt w:val="lowerLetter"/>
      <w:lvlText w:val="%1)"/>
      <w:lvlJc w:val="left"/>
      <w:pPr>
        <w:tabs>
          <w:tab w:val="num" w:pos="1440"/>
        </w:tabs>
        <w:ind w:left="1440" w:hanging="360"/>
      </w:pPr>
      <w:rPr>
        <w:rFonts w:ascii="Arial" w:hAnsi="Arial" w:hint="default"/>
        <w:b w:val="0"/>
        <w:i w:val="0"/>
        <w:color w:val="auto"/>
        <w:sz w:val="23"/>
        <w:szCs w:val="23"/>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0147FB3"/>
    <w:multiLevelType w:val="multilevel"/>
    <w:tmpl w:val="B852B68C"/>
    <w:lvl w:ilvl="0">
      <w:start w:val="1"/>
      <w:numFmt w:val="decimal"/>
      <w:lvlText w:val="%1."/>
      <w:lvlJc w:val="left"/>
      <w:pPr>
        <w:tabs>
          <w:tab w:val="num" w:pos="360"/>
        </w:tabs>
        <w:ind w:left="360" w:hanging="360"/>
      </w:pPr>
      <w:rPr>
        <w:rFonts w:ascii="Arial" w:hAnsi="Arial" w:cs="Arial" w:hint="default"/>
        <w:b w:val="0"/>
        <w:i w:val="0"/>
        <w:color w:val="auto"/>
        <w:sz w:val="22"/>
        <w:szCs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18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0C755B9"/>
    <w:multiLevelType w:val="hybridMultilevel"/>
    <w:tmpl w:val="D1842E98"/>
    <w:lvl w:ilvl="0" w:tplc="67047CB2">
      <w:start w:val="1"/>
      <w:numFmt w:val="decimal"/>
      <w:lvlText w:val="%1."/>
      <w:lvlJc w:val="left"/>
      <w:pPr>
        <w:ind w:left="1080" w:hanging="360"/>
      </w:pPr>
      <w:rPr>
        <w:rFonts w:ascii="Arial" w:hAnsi="Arial" w:hint="default"/>
        <w:b w:val="0"/>
        <w:i w:val="0"/>
        <w:color w:val="auto"/>
        <w:sz w:val="22"/>
        <w:szCs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3891167"/>
    <w:multiLevelType w:val="hybridMultilevel"/>
    <w:tmpl w:val="A72CA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B360E6"/>
    <w:multiLevelType w:val="singleLevel"/>
    <w:tmpl w:val="CE1A733E"/>
    <w:lvl w:ilvl="0">
      <w:start w:val="12"/>
      <w:numFmt w:val="upperRoman"/>
      <w:pStyle w:val="Heading3"/>
      <w:lvlText w:val="%1."/>
      <w:lvlJc w:val="left"/>
      <w:pPr>
        <w:tabs>
          <w:tab w:val="num" w:pos="720"/>
        </w:tabs>
        <w:ind w:left="720" w:hanging="720"/>
      </w:pPr>
      <w:rPr>
        <w:rFonts w:hint="default"/>
      </w:rPr>
    </w:lvl>
  </w:abstractNum>
  <w:abstractNum w:abstractNumId="41">
    <w:nsid w:val="78871BFE"/>
    <w:multiLevelType w:val="hybridMultilevel"/>
    <w:tmpl w:val="49B4D1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5"/>
  </w:num>
  <w:num w:numId="3">
    <w:abstractNumId w:val="12"/>
  </w:num>
  <w:num w:numId="4">
    <w:abstractNumId w:val="37"/>
  </w:num>
  <w:num w:numId="5">
    <w:abstractNumId w:val="28"/>
  </w:num>
  <w:num w:numId="6">
    <w:abstractNumId w:val="25"/>
  </w:num>
  <w:num w:numId="7">
    <w:abstractNumId w:val="27"/>
  </w:num>
  <w:num w:numId="8">
    <w:abstractNumId w:val="10"/>
  </w:num>
  <w:num w:numId="9">
    <w:abstractNumId w:val="8"/>
  </w:num>
  <w:num w:numId="10">
    <w:abstractNumId w:val="39"/>
  </w:num>
  <w:num w:numId="11">
    <w:abstractNumId w:val="38"/>
  </w:num>
  <w:num w:numId="12">
    <w:abstractNumId w:val="33"/>
  </w:num>
  <w:num w:numId="13">
    <w:abstractNumId w:val="24"/>
  </w:num>
  <w:num w:numId="14">
    <w:abstractNumId w:val="26"/>
  </w:num>
  <w:num w:numId="15">
    <w:abstractNumId w:val="3"/>
  </w:num>
  <w:num w:numId="16">
    <w:abstractNumId w:val="7"/>
  </w:num>
  <w:num w:numId="17">
    <w:abstractNumId w:val="16"/>
  </w:num>
  <w:num w:numId="18">
    <w:abstractNumId w:val="18"/>
  </w:num>
  <w:num w:numId="19">
    <w:abstractNumId w:val="0"/>
  </w:num>
  <w:num w:numId="20">
    <w:abstractNumId w:val="14"/>
  </w:num>
  <w:num w:numId="21">
    <w:abstractNumId w:val="13"/>
  </w:num>
  <w:num w:numId="22">
    <w:abstractNumId w:val="29"/>
  </w:num>
  <w:num w:numId="23">
    <w:abstractNumId w:val="34"/>
  </w:num>
  <w:num w:numId="24">
    <w:abstractNumId w:val="17"/>
  </w:num>
  <w:num w:numId="25">
    <w:abstractNumId w:val="36"/>
  </w:num>
  <w:num w:numId="26">
    <w:abstractNumId w:val="6"/>
  </w:num>
  <w:num w:numId="27">
    <w:abstractNumId w:val="32"/>
  </w:num>
  <w:num w:numId="28">
    <w:abstractNumId w:val="1"/>
  </w:num>
  <w:num w:numId="29">
    <w:abstractNumId w:val="21"/>
  </w:num>
  <w:num w:numId="30">
    <w:abstractNumId w:val="15"/>
  </w:num>
  <w:num w:numId="31">
    <w:abstractNumId w:val="2"/>
  </w:num>
  <w:num w:numId="32">
    <w:abstractNumId w:val="22"/>
  </w:num>
  <w:num w:numId="33">
    <w:abstractNumId w:val="4"/>
  </w:num>
  <w:num w:numId="34">
    <w:abstractNumId w:val="35"/>
  </w:num>
  <w:num w:numId="35">
    <w:abstractNumId w:val="30"/>
  </w:num>
  <w:num w:numId="36">
    <w:abstractNumId w:val="41"/>
  </w:num>
  <w:num w:numId="37">
    <w:abstractNumId w:val="9"/>
  </w:num>
  <w:num w:numId="38">
    <w:abstractNumId w:val="31"/>
  </w:num>
  <w:num w:numId="39">
    <w:abstractNumId w:val="19"/>
  </w:num>
  <w:num w:numId="40">
    <w:abstractNumId w:val="11"/>
  </w:num>
  <w:num w:numId="41">
    <w:abstractNumId w:val="20"/>
  </w:num>
  <w:num w:numId="42">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stylePaneSortMethod w:val="0000"/>
  <w:documentProtection w:edit="forms" w:enforcement="1" w:cryptProviderType="rsaFull" w:cryptAlgorithmClass="hash" w:cryptAlgorithmType="typeAny" w:cryptAlgorithmSid="4" w:cryptSpinCount="100000" w:hash="kNDKdwPOmGPgJSjFRSAmRUWj24s=" w:salt="M6duaA4bq15uTkv0XUQgQQ=="/>
  <w:defaultTabStop w:val="720"/>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rules v:ext="edit">
        <o:r id="V:Rule2" type="connector" idref="#AutoShape 3"/>
      </o:rules>
    </o:shapelayout>
  </w:hdrShapeDefaults>
  <w:footnotePr>
    <w:footnote w:id="-1"/>
    <w:footnote w:id="0"/>
  </w:footnotePr>
  <w:endnotePr>
    <w:endnote w:id="-1"/>
    <w:endnote w:id="0"/>
  </w:endnotePr>
  <w:compat/>
  <w:rsids>
    <w:rsidRoot w:val="00140F4B"/>
    <w:rsid w:val="000000AD"/>
    <w:rsid w:val="00001855"/>
    <w:rsid w:val="0000591C"/>
    <w:rsid w:val="00006C92"/>
    <w:rsid w:val="00011BDA"/>
    <w:rsid w:val="00012C4B"/>
    <w:rsid w:val="00013990"/>
    <w:rsid w:val="000217DA"/>
    <w:rsid w:val="00027FDA"/>
    <w:rsid w:val="00030EB8"/>
    <w:rsid w:val="00037348"/>
    <w:rsid w:val="000423A8"/>
    <w:rsid w:val="000426E2"/>
    <w:rsid w:val="00042A4F"/>
    <w:rsid w:val="0004717B"/>
    <w:rsid w:val="000643F8"/>
    <w:rsid w:val="00072DF4"/>
    <w:rsid w:val="00081218"/>
    <w:rsid w:val="00084AB6"/>
    <w:rsid w:val="000900B1"/>
    <w:rsid w:val="00090ABB"/>
    <w:rsid w:val="000914F2"/>
    <w:rsid w:val="0009563E"/>
    <w:rsid w:val="00096A05"/>
    <w:rsid w:val="000A024D"/>
    <w:rsid w:val="000B0814"/>
    <w:rsid w:val="000B09CB"/>
    <w:rsid w:val="000B1390"/>
    <w:rsid w:val="000B2109"/>
    <w:rsid w:val="000B7A1D"/>
    <w:rsid w:val="000C1272"/>
    <w:rsid w:val="000D1F91"/>
    <w:rsid w:val="000D52B6"/>
    <w:rsid w:val="000D59C5"/>
    <w:rsid w:val="000D5CC1"/>
    <w:rsid w:val="000F28D7"/>
    <w:rsid w:val="000F3516"/>
    <w:rsid w:val="000F4A84"/>
    <w:rsid w:val="000F5026"/>
    <w:rsid w:val="00101519"/>
    <w:rsid w:val="00104D8F"/>
    <w:rsid w:val="00105060"/>
    <w:rsid w:val="00111414"/>
    <w:rsid w:val="00113388"/>
    <w:rsid w:val="001211D6"/>
    <w:rsid w:val="00123A73"/>
    <w:rsid w:val="00126380"/>
    <w:rsid w:val="00126EE8"/>
    <w:rsid w:val="001279BF"/>
    <w:rsid w:val="00136D4D"/>
    <w:rsid w:val="00140F4B"/>
    <w:rsid w:val="00143ADF"/>
    <w:rsid w:val="00144272"/>
    <w:rsid w:val="00144B21"/>
    <w:rsid w:val="00145AB7"/>
    <w:rsid w:val="00152EA5"/>
    <w:rsid w:val="00152F39"/>
    <w:rsid w:val="00153CE9"/>
    <w:rsid w:val="0016102D"/>
    <w:rsid w:val="00161C90"/>
    <w:rsid w:val="001632A4"/>
    <w:rsid w:val="00171B8B"/>
    <w:rsid w:val="00172FD1"/>
    <w:rsid w:val="0017306F"/>
    <w:rsid w:val="001752CF"/>
    <w:rsid w:val="00177B11"/>
    <w:rsid w:val="0018496A"/>
    <w:rsid w:val="001856BC"/>
    <w:rsid w:val="00197048"/>
    <w:rsid w:val="001A71E9"/>
    <w:rsid w:val="001B2D0B"/>
    <w:rsid w:val="001B4EA1"/>
    <w:rsid w:val="001B5FFA"/>
    <w:rsid w:val="001C1BEC"/>
    <w:rsid w:val="001C5855"/>
    <w:rsid w:val="001C6145"/>
    <w:rsid w:val="001D054F"/>
    <w:rsid w:val="001D4849"/>
    <w:rsid w:val="001E78AB"/>
    <w:rsid w:val="001E7D94"/>
    <w:rsid w:val="001F4065"/>
    <w:rsid w:val="001F4D72"/>
    <w:rsid w:val="002117ED"/>
    <w:rsid w:val="002141A2"/>
    <w:rsid w:val="0021600A"/>
    <w:rsid w:val="0022205C"/>
    <w:rsid w:val="00223917"/>
    <w:rsid w:val="00223A38"/>
    <w:rsid w:val="00231C3C"/>
    <w:rsid w:val="00233F91"/>
    <w:rsid w:val="00236B11"/>
    <w:rsid w:val="0023745E"/>
    <w:rsid w:val="00240162"/>
    <w:rsid w:val="00241F9E"/>
    <w:rsid w:val="0024348D"/>
    <w:rsid w:val="002446FB"/>
    <w:rsid w:val="00245501"/>
    <w:rsid w:val="00254049"/>
    <w:rsid w:val="00254F9D"/>
    <w:rsid w:val="002615F0"/>
    <w:rsid w:val="00267271"/>
    <w:rsid w:val="002705EE"/>
    <w:rsid w:val="00276708"/>
    <w:rsid w:val="00280D50"/>
    <w:rsid w:val="0028481E"/>
    <w:rsid w:val="00292BC4"/>
    <w:rsid w:val="00293472"/>
    <w:rsid w:val="00295070"/>
    <w:rsid w:val="002A6991"/>
    <w:rsid w:val="002B1917"/>
    <w:rsid w:val="002B7E9D"/>
    <w:rsid w:val="002C2A4C"/>
    <w:rsid w:val="002C4F8D"/>
    <w:rsid w:val="002D146E"/>
    <w:rsid w:val="002D5E47"/>
    <w:rsid w:val="002E0FAD"/>
    <w:rsid w:val="002E19EE"/>
    <w:rsid w:val="002E1B44"/>
    <w:rsid w:val="002E2DDF"/>
    <w:rsid w:val="002F0DA5"/>
    <w:rsid w:val="002F27C2"/>
    <w:rsid w:val="002F2E97"/>
    <w:rsid w:val="003024AF"/>
    <w:rsid w:val="003032D8"/>
    <w:rsid w:val="003112D1"/>
    <w:rsid w:val="00322965"/>
    <w:rsid w:val="00323824"/>
    <w:rsid w:val="00325930"/>
    <w:rsid w:val="00325B71"/>
    <w:rsid w:val="00335954"/>
    <w:rsid w:val="003774F0"/>
    <w:rsid w:val="00380385"/>
    <w:rsid w:val="00383E58"/>
    <w:rsid w:val="00383FE5"/>
    <w:rsid w:val="00390601"/>
    <w:rsid w:val="003934A4"/>
    <w:rsid w:val="00395EB6"/>
    <w:rsid w:val="003976E6"/>
    <w:rsid w:val="003A2333"/>
    <w:rsid w:val="003B0F35"/>
    <w:rsid w:val="003B1722"/>
    <w:rsid w:val="003B182D"/>
    <w:rsid w:val="003B4223"/>
    <w:rsid w:val="003C0AB9"/>
    <w:rsid w:val="003C25A6"/>
    <w:rsid w:val="003C3233"/>
    <w:rsid w:val="003D4D74"/>
    <w:rsid w:val="003E6E89"/>
    <w:rsid w:val="003F55A2"/>
    <w:rsid w:val="00404843"/>
    <w:rsid w:val="00407678"/>
    <w:rsid w:val="00414370"/>
    <w:rsid w:val="0041775F"/>
    <w:rsid w:val="004209C2"/>
    <w:rsid w:val="00436647"/>
    <w:rsid w:val="004424CA"/>
    <w:rsid w:val="0044453C"/>
    <w:rsid w:val="00447005"/>
    <w:rsid w:val="00453298"/>
    <w:rsid w:val="004548D6"/>
    <w:rsid w:val="0046084D"/>
    <w:rsid w:val="004639DB"/>
    <w:rsid w:val="00470859"/>
    <w:rsid w:val="0047407A"/>
    <w:rsid w:val="00474200"/>
    <w:rsid w:val="004761E0"/>
    <w:rsid w:val="00477081"/>
    <w:rsid w:val="0049142D"/>
    <w:rsid w:val="0049371F"/>
    <w:rsid w:val="004A0A10"/>
    <w:rsid w:val="004A19FA"/>
    <w:rsid w:val="004A5982"/>
    <w:rsid w:val="004B2D7C"/>
    <w:rsid w:val="004B775B"/>
    <w:rsid w:val="004C50F6"/>
    <w:rsid w:val="004C7452"/>
    <w:rsid w:val="004D343E"/>
    <w:rsid w:val="004D371F"/>
    <w:rsid w:val="004D55D2"/>
    <w:rsid w:val="004F1513"/>
    <w:rsid w:val="004F442E"/>
    <w:rsid w:val="004F7A0C"/>
    <w:rsid w:val="00503FF9"/>
    <w:rsid w:val="00510AD7"/>
    <w:rsid w:val="005125B8"/>
    <w:rsid w:val="00514ED5"/>
    <w:rsid w:val="005226B0"/>
    <w:rsid w:val="00543E5E"/>
    <w:rsid w:val="00544A23"/>
    <w:rsid w:val="0054647C"/>
    <w:rsid w:val="00551147"/>
    <w:rsid w:val="00564A43"/>
    <w:rsid w:val="005709A9"/>
    <w:rsid w:val="00571E59"/>
    <w:rsid w:val="00573B55"/>
    <w:rsid w:val="0057552F"/>
    <w:rsid w:val="00575F55"/>
    <w:rsid w:val="005770F8"/>
    <w:rsid w:val="00584081"/>
    <w:rsid w:val="00590615"/>
    <w:rsid w:val="005939EC"/>
    <w:rsid w:val="005A057D"/>
    <w:rsid w:val="005A121B"/>
    <w:rsid w:val="005B051A"/>
    <w:rsid w:val="005C50AC"/>
    <w:rsid w:val="005C7854"/>
    <w:rsid w:val="005D4909"/>
    <w:rsid w:val="005D5135"/>
    <w:rsid w:val="005E0A48"/>
    <w:rsid w:val="005E1A31"/>
    <w:rsid w:val="005E1B81"/>
    <w:rsid w:val="005E329F"/>
    <w:rsid w:val="005E5C6A"/>
    <w:rsid w:val="005E6A4B"/>
    <w:rsid w:val="005E7544"/>
    <w:rsid w:val="005F315E"/>
    <w:rsid w:val="005F5B0E"/>
    <w:rsid w:val="006027AD"/>
    <w:rsid w:val="00607FD6"/>
    <w:rsid w:val="006114A7"/>
    <w:rsid w:val="00627F94"/>
    <w:rsid w:val="0063432B"/>
    <w:rsid w:val="0064280D"/>
    <w:rsid w:val="00644751"/>
    <w:rsid w:val="00645584"/>
    <w:rsid w:val="00657D16"/>
    <w:rsid w:val="00661008"/>
    <w:rsid w:val="00666A59"/>
    <w:rsid w:val="00666BBC"/>
    <w:rsid w:val="00671A3E"/>
    <w:rsid w:val="00672D2F"/>
    <w:rsid w:val="00676B1F"/>
    <w:rsid w:val="00677906"/>
    <w:rsid w:val="0068243D"/>
    <w:rsid w:val="006848E2"/>
    <w:rsid w:val="00687FD5"/>
    <w:rsid w:val="0069003B"/>
    <w:rsid w:val="006906AA"/>
    <w:rsid w:val="0069500F"/>
    <w:rsid w:val="006A19F2"/>
    <w:rsid w:val="006B0581"/>
    <w:rsid w:val="006B0868"/>
    <w:rsid w:val="006B2A80"/>
    <w:rsid w:val="006B6C6B"/>
    <w:rsid w:val="006C1CD6"/>
    <w:rsid w:val="006C3A44"/>
    <w:rsid w:val="006D4081"/>
    <w:rsid w:val="006E02D3"/>
    <w:rsid w:val="006E4EE4"/>
    <w:rsid w:val="006E6381"/>
    <w:rsid w:val="006F03D0"/>
    <w:rsid w:val="006F0D32"/>
    <w:rsid w:val="006F789E"/>
    <w:rsid w:val="006F7C1B"/>
    <w:rsid w:val="00701D11"/>
    <w:rsid w:val="0070217B"/>
    <w:rsid w:val="007203CB"/>
    <w:rsid w:val="00722498"/>
    <w:rsid w:val="0072338D"/>
    <w:rsid w:val="00724AD1"/>
    <w:rsid w:val="007251F0"/>
    <w:rsid w:val="0073369B"/>
    <w:rsid w:val="00737CB4"/>
    <w:rsid w:val="0074052A"/>
    <w:rsid w:val="00740E9F"/>
    <w:rsid w:val="007435D5"/>
    <w:rsid w:val="00744A00"/>
    <w:rsid w:val="00744DC4"/>
    <w:rsid w:val="007510A7"/>
    <w:rsid w:val="00751532"/>
    <w:rsid w:val="00752C6E"/>
    <w:rsid w:val="00760235"/>
    <w:rsid w:val="00761961"/>
    <w:rsid w:val="00763547"/>
    <w:rsid w:val="007652B1"/>
    <w:rsid w:val="007660A3"/>
    <w:rsid w:val="00771C28"/>
    <w:rsid w:val="00785944"/>
    <w:rsid w:val="00785991"/>
    <w:rsid w:val="007906F6"/>
    <w:rsid w:val="00794520"/>
    <w:rsid w:val="00794D37"/>
    <w:rsid w:val="007A558E"/>
    <w:rsid w:val="007B1CB8"/>
    <w:rsid w:val="007B5251"/>
    <w:rsid w:val="007C429C"/>
    <w:rsid w:val="007C5408"/>
    <w:rsid w:val="007D18F1"/>
    <w:rsid w:val="007E0101"/>
    <w:rsid w:val="007E035D"/>
    <w:rsid w:val="007E282B"/>
    <w:rsid w:val="007E58C7"/>
    <w:rsid w:val="007F3482"/>
    <w:rsid w:val="007F365E"/>
    <w:rsid w:val="007F7E34"/>
    <w:rsid w:val="00804A9B"/>
    <w:rsid w:val="00807390"/>
    <w:rsid w:val="008109D5"/>
    <w:rsid w:val="008161A7"/>
    <w:rsid w:val="008224DA"/>
    <w:rsid w:val="008230D3"/>
    <w:rsid w:val="00823E74"/>
    <w:rsid w:val="008256F9"/>
    <w:rsid w:val="00827603"/>
    <w:rsid w:val="00833176"/>
    <w:rsid w:val="00837AB9"/>
    <w:rsid w:val="0084580E"/>
    <w:rsid w:val="00846134"/>
    <w:rsid w:val="008540AD"/>
    <w:rsid w:val="0085576C"/>
    <w:rsid w:val="008623EE"/>
    <w:rsid w:val="00876834"/>
    <w:rsid w:val="00883258"/>
    <w:rsid w:val="00896AB2"/>
    <w:rsid w:val="008A0577"/>
    <w:rsid w:val="008A3089"/>
    <w:rsid w:val="008A670A"/>
    <w:rsid w:val="008B5A6B"/>
    <w:rsid w:val="008B653D"/>
    <w:rsid w:val="008C41E2"/>
    <w:rsid w:val="008C5481"/>
    <w:rsid w:val="008D6958"/>
    <w:rsid w:val="008E0224"/>
    <w:rsid w:val="008E1ED7"/>
    <w:rsid w:val="008E2BD6"/>
    <w:rsid w:val="008E4903"/>
    <w:rsid w:val="008E4CD9"/>
    <w:rsid w:val="008E5A99"/>
    <w:rsid w:val="008F21C7"/>
    <w:rsid w:val="0090299D"/>
    <w:rsid w:val="00915C37"/>
    <w:rsid w:val="00921D7C"/>
    <w:rsid w:val="00923FE5"/>
    <w:rsid w:val="0092661A"/>
    <w:rsid w:val="009269A9"/>
    <w:rsid w:val="0093101B"/>
    <w:rsid w:val="009311B7"/>
    <w:rsid w:val="00933D6B"/>
    <w:rsid w:val="0093652B"/>
    <w:rsid w:val="009373CF"/>
    <w:rsid w:val="00940477"/>
    <w:rsid w:val="00947171"/>
    <w:rsid w:val="00952334"/>
    <w:rsid w:val="00962B4C"/>
    <w:rsid w:val="00963D42"/>
    <w:rsid w:val="0098054E"/>
    <w:rsid w:val="00983A94"/>
    <w:rsid w:val="009843A0"/>
    <w:rsid w:val="00995AD3"/>
    <w:rsid w:val="0099743B"/>
    <w:rsid w:val="009A6B66"/>
    <w:rsid w:val="009B092B"/>
    <w:rsid w:val="009B4100"/>
    <w:rsid w:val="009D1429"/>
    <w:rsid w:val="009D177C"/>
    <w:rsid w:val="009D40DA"/>
    <w:rsid w:val="009D78CB"/>
    <w:rsid w:val="00A10BA6"/>
    <w:rsid w:val="00A13B9B"/>
    <w:rsid w:val="00A14D38"/>
    <w:rsid w:val="00A1639A"/>
    <w:rsid w:val="00A218B4"/>
    <w:rsid w:val="00A23647"/>
    <w:rsid w:val="00A240B2"/>
    <w:rsid w:val="00A27544"/>
    <w:rsid w:val="00A313B5"/>
    <w:rsid w:val="00A316B2"/>
    <w:rsid w:val="00A5131E"/>
    <w:rsid w:val="00A54CF4"/>
    <w:rsid w:val="00A554C6"/>
    <w:rsid w:val="00A61DE4"/>
    <w:rsid w:val="00A66CDB"/>
    <w:rsid w:val="00A77D76"/>
    <w:rsid w:val="00A83700"/>
    <w:rsid w:val="00A838EA"/>
    <w:rsid w:val="00A96583"/>
    <w:rsid w:val="00AA4588"/>
    <w:rsid w:val="00AA5BC3"/>
    <w:rsid w:val="00AA7989"/>
    <w:rsid w:val="00AB0239"/>
    <w:rsid w:val="00AB0347"/>
    <w:rsid w:val="00AB26A6"/>
    <w:rsid w:val="00AB78E6"/>
    <w:rsid w:val="00AD2D4B"/>
    <w:rsid w:val="00AD72D9"/>
    <w:rsid w:val="00AE1C6F"/>
    <w:rsid w:val="00AF513B"/>
    <w:rsid w:val="00B000C4"/>
    <w:rsid w:val="00B032D0"/>
    <w:rsid w:val="00B10A0F"/>
    <w:rsid w:val="00B14886"/>
    <w:rsid w:val="00B200D0"/>
    <w:rsid w:val="00B21F32"/>
    <w:rsid w:val="00B330E5"/>
    <w:rsid w:val="00B42D0F"/>
    <w:rsid w:val="00B434CD"/>
    <w:rsid w:val="00B457B6"/>
    <w:rsid w:val="00B46D9A"/>
    <w:rsid w:val="00B46DC4"/>
    <w:rsid w:val="00B5477D"/>
    <w:rsid w:val="00B605E8"/>
    <w:rsid w:val="00B60C87"/>
    <w:rsid w:val="00B618C7"/>
    <w:rsid w:val="00B6352C"/>
    <w:rsid w:val="00B65CAB"/>
    <w:rsid w:val="00B75BC2"/>
    <w:rsid w:val="00B81BE3"/>
    <w:rsid w:val="00BA4331"/>
    <w:rsid w:val="00BA7C85"/>
    <w:rsid w:val="00BB19E9"/>
    <w:rsid w:val="00BB439C"/>
    <w:rsid w:val="00BB4C90"/>
    <w:rsid w:val="00BC00C7"/>
    <w:rsid w:val="00BC2942"/>
    <w:rsid w:val="00BC7F60"/>
    <w:rsid w:val="00BE24DD"/>
    <w:rsid w:val="00BE76DE"/>
    <w:rsid w:val="00BF0C66"/>
    <w:rsid w:val="00BF22D6"/>
    <w:rsid w:val="00BF339A"/>
    <w:rsid w:val="00C00175"/>
    <w:rsid w:val="00C01202"/>
    <w:rsid w:val="00C023BE"/>
    <w:rsid w:val="00C05304"/>
    <w:rsid w:val="00C13D2F"/>
    <w:rsid w:val="00C20EF0"/>
    <w:rsid w:val="00C23246"/>
    <w:rsid w:val="00C2345A"/>
    <w:rsid w:val="00C26587"/>
    <w:rsid w:val="00C2770D"/>
    <w:rsid w:val="00C308E5"/>
    <w:rsid w:val="00C33C41"/>
    <w:rsid w:val="00C40502"/>
    <w:rsid w:val="00C44F5E"/>
    <w:rsid w:val="00C46A7F"/>
    <w:rsid w:val="00C47875"/>
    <w:rsid w:val="00C51452"/>
    <w:rsid w:val="00C52692"/>
    <w:rsid w:val="00C543CD"/>
    <w:rsid w:val="00C54C05"/>
    <w:rsid w:val="00C55A46"/>
    <w:rsid w:val="00C615C5"/>
    <w:rsid w:val="00C67C28"/>
    <w:rsid w:val="00C73BE1"/>
    <w:rsid w:val="00C74871"/>
    <w:rsid w:val="00C773F0"/>
    <w:rsid w:val="00C779AD"/>
    <w:rsid w:val="00C82AF6"/>
    <w:rsid w:val="00C84C19"/>
    <w:rsid w:val="00C8759B"/>
    <w:rsid w:val="00C948D3"/>
    <w:rsid w:val="00C97EC6"/>
    <w:rsid w:val="00CA2200"/>
    <w:rsid w:val="00CA257B"/>
    <w:rsid w:val="00CA7DF4"/>
    <w:rsid w:val="00CB1D46"/>
    <w:rsid w:val="00CB292C"/>
    <w:rsid w:val="00CB4603"/>
    <w:rsid w:val="00CB5BD3"/>
    <w:rsid w:val="00CB7F7E"/>
    <w:rsid w:val="00CC7A4F"/>
    <w:rsid w:val="00CE232E"/>
    <w:rsid w:val="00CE2EC2"/>
    <w:rsid w:val="00CE42A5"/>
    <w:rsid w:val="00CF4634"/>
    <w:rsid w:val="00D02E4C"/>
    <w:rsid w:val="00D031D4"/>
    <w:rsid w:val="00D21F67"/>
    <w:rsid w:val="00D22CFF"/>
    <w:rsid w:val="00D37C62"/>
    <w:rsid w:val="00D403F3"/>
    <w:rsid w:val="00D40CDE"/>
    <w:rsid w:val="00D42E61"/>
    <w:rsid w:val="00D42F17"/>
    <w:rsid w:val="00D43638"/>
    <w:rsid w:val="00D4610D"/>
    <w:rsid w:val="00D477B0"/>
    <w:rsid w:val="00D52CAF"/>
    <w:rsid w:val="00D61A45"/>
    <w:rsid w:val="00D719C1"/>
    <w:rsid w:val="00D729A5"/>
    <w:rsid w:val="00D80CA3"/>
    <w:rsid w:val="00D8575D"/>
    <w:rsid w:val="00D86FD8"/>
    <w:rsid w:val="00D91D54"/>
    <w:rsid w:val="00D9297B"/>
    <w:rsid w:val="00D96B0B"/>
    <w:rsid w:val="00D96D60"/>
    <w:rsid w:val="00DA13FF"/>
    <w:rsid w:val="00DA14AC"/>
    <w:rsid w:val="00DA730F"/>
    <w:rsid w:val="00DB1E2D"/>
    <w:rsid w:val="00DB26A9"/>
    <w:rsid w:val="00DD1F17"/>
    <w:rsid w:val="00DD4339"/>
    <w:rsid w:val="00DD4613"/>
    <w:rsid w:val="00DD5831"/>
    <w:rsid w:val="00DE43BD"/>
    <w:rsid w:val="00DE4F99"/>
    <w:rsid w:val="00DE62B7"/>
    <w:rsid w:val="00DE747F"/>
    <w:rsid w:val="00DF0511"/>
    <w:rsid w:val="00DF1442"/>
    <w:rsid w:val="00DF325A"/>
    <w:rsid w:val="00E002DD"/>
    <w:rsid w:val="00E00492"/>
    <w:rsid w:val="00E12893"/>
    <w:rsid w:val="00E1592F"/>
    <w:rsid w:val="00E223A6"/>
    <w:rsid w:val="00E24334"/>
    <w:rsid w:val="00E33864"/>
    <w:rsid w:val="00E37A89"/>
    <w:rsid w:val="00E5579C"/>
    <w:rsid w:val="00E558FF"/>
    <w:rsid w:val="00E55D9D"/>
    <w:rsid w:val="00E56EE3"/>
    <w:rsid w:val="00E61FFD"/>
    <w:rsid w:val="00E62D62"/>
    <w:rsid w:val="00E66929"/>
    <w:rsid w:val="00E66EA7"/>
    <w:rsid w:val="00E7041E"/>
    <w:rsid w:val="00E72C34"/>
    <w:rsid w:val="00E73EF8"/>
    <w:rsid w:val="00E83907"/>
    <w:rsid w:val="00E87296"/>
    <w:rsid w:val="00E967CD"/>
    <w:rsid w:val="00E971A4"/>
    <w:rsid w:val="00EA472D"/>
    <w:rsid w:val="00EA6C3A"/>
    <w:rsid w:val="00EB3E8A"/>
    <w:rsid w:val="00EC1F0F"/>
    <w:rsid w:val="00EC2C16"/>
    <w:rsid w:val="00EC5292"/>
    <w:rsid w:val="00EC5517"/>
    <w:rsid w:val="00EC747F"/>
    <w:rsid w:val="00ED050D"/>
    <w:rsid w:val="00ED67CB"/>
    <w:rsid w:val="00EE23CF"/>
    <w:rsid w:val="00EF59EB"/>
    <w:rsid w:val="00F14F9E"/>
    <w:rsid w:val="00F152D4"/>
    <w:rsid w:val="00F161B5"/>
    <w:rsid w:val="00F214CA"/>
    <w:rsid w:val="00F253A8"/>
    <w:rsid w:val="00F33A34"/>
    <w:rsid w:val="00F52B0F"/>
    <w:rsid w:val="00F5388C"/>
    <w:rsid w:val="00F53B14"/>
    <w:rsid w:val="00F71BC8"/>
    <w:rsid w:val="00F72214"/>
    <w:rsid w:val="00F74712"/>
    <w:rsid w:val="00F75158"/>
    <w:rsid w:val="00F77DB0"/>
    <w:rsid w:val="00F81945"/>
    <w:rsid w:val="00F821B8"/>
    <w:rsid w:val="00F90490"/>
    <w:rsid w:val="00F92F7C"/>
    <w:rsid w:val="00F93FD2"/>
    <w:rsid w:val="00F947C9"/>
    <w:rsid w:val="00F95F1A"/>
    <w:rsid w:val="00FA07B9"/>
    <w:rsid w:val="00FA3C39"/>
    <w:rsid w:val="00FB5AB1"/>
    <w:rsid w:val="00FC160F"/>
    <w:rsid w:val="00FC3E0B"/>
    <w:rsid w:val="00FC5429"/>
    <w:rsid w:val="00FC6A95"/>
    <w:rsid w:val="00FC6B20"/>
    <w:rsid w:val="00FD1551"/>
    <w:rsid w:val="00FE2F0E"/>
    <w:rsid w:val="00FE4938"/>
    <w:rsid w:val="00FE5D5A"/>
    <w:rsid w:val="00FE7204"/>
    <w:rsid w:val="00FE744C"/>
    <w:rsid w:val="00FF7207"/>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A71E9"/>
    <w:rPr>
      <w:rFonts w:ascii="Arial" w:hAnsi="Arial"/>
      <w:sz w:val="22"/>
    </w:rPr>
  </w:style>
  <w:style w:type="paragraph" w:styleId="Heading1">
    <w:name w:val="heading 1"/>
    <w:basedOn w:val="Normal"/>
    <w:next w:val="Normal"/>
    <w:link w:val="Heading1Char"/>
    <w:qFormat/>
    <w:rsid w:val="00837AB9"/>
    <w:pPr>
      <w:keepNext/>
      <w:jc w:val="center"/>
      <w:outlineLvl w:val="0"/>
    </w:pPr>
    <w:rPr>
      <w:b/>
    </w:rPr>
  </w:style>
  <w:style w:type="paragraph" w:styleId="Heading2">
    <w:name w:val="heading 2"/>
    <w:basedOn w:val="Normal"/>
    <w:next w:val="Normal"/>
    <w:link w:val="Heading2Char"/>
    <w:qFormat/>
    <w:rsid w:val="00837AB9"/>
    <w:pPr>
      <w:keepNext/>
      <w:outlineLvl w:val="1"/>
    </w:pPr>
    <w:rPr>
      <w:b/>
      <w:sz w:val="28"/>
    </w:rPr>
  </w:style>
  <w:style w:type="paragraph" w:styleId="Heading3">
    <w:name w:val="heading 3"/>
    <w:basedOn w:val="Normal"/>
    <w:next w:val="Normal"/>
    <w:link w:val="Heading3Char"/>
    <w:qFormat/>
    <w:rsid w:val="00837AB9"/>
    <w:pPr>
      <w:keepNext/>
      <w:numPr>
        <w:numId w:val="1"/>
      </w:numPr>
      <w:outlineLvl w:val="2"/>
    </w:pPr>
    <w:rPr>
      <w:rFonts w:ascii="Times New Roman" w:hAnsi="Times New Roman"/>
      <w:b/>
      <w:sz w:val="24"/>
    </w:rPr>
  </w:style>
  <w:style w:type="paragraph" w:styleId="Heading4">
    <w:name w:val="heading 4"/>
    <w:basedOn w:val="Normal"/>
    <w:next w:val="Normal"/>
    <w:link w:val="Heading4Char"/>
    <w:qFormat/>
    <w:rsid w:val="00837AB9"/>
    <w:pPr>
      <w:keepNext/>
      <w:tabs>
        <w:tab w:val="left" w:pos="1710"/>
      </w:tabs>
      <w:outlineLvl w:val="3"/>
    </w:pPr>
    <w:rPr>
      <w:rFonts w:ascii="Univers" w:hAnsi="Univers"/>
      <w:b/>
      <w:sz w:val="16"/>
    </w:rPr>
  </w:style>
  <w:style w:type="paragraph" w:styleId="Heading5">
    <w:name w:val="heading 5"/>
    <w:basedOn w:val="Normal"/>
    <w:next w:val="Normal"/>
    <w:link w:val="Heading5Char"/>
    <w:qFormat/>
    <w:rsid w:val="00837AB9"/>
    <w:pPr>
      <w:keepNext/>
      <w:jc w:val="center"/>
      <w:outlineLvl w:val="4"/>
    </w:pPr>
    <w:rPr>
      <w:b/>
      <w:sz w:val="32"/>
    </w:rPr>
  </w:style>
  <w:style w:type="paragraph" w:styleId="Heading6">
    <w:name w:val="heading 6"/>
    <w:basedOn w:val="Normal"/>
    <w:next w:val="Normal"/>
    <w:link w:val="Heading6Char"/>
    <w:qFormat/>
    <w:rsid w:val="00837AB9"/>
    <w:pPr>
      <w:keepNext/>
      <w:jc w:val="center"/>
      <w:outlineLvl w:val="5"/>
    </w:pPr>
    <w:rPr>
      <w:b/>
      <w:sz w:val="28"/>
    </w:rPr>
  </w:style>
  <w:style w:type="paragraph" w:styleId="Heading7">
    <w:name w:val="heading 7"/>
    <w:basedOn w:val="Normal"/>
    <w:next w:val="Normal"/>
    <w:link w:val="Heading7Char"/>
    <w:qFormat/>
    <w:rsid w:val="00837AB9"/>
    <w:pPr>
      <w:keepNext/>
      <w:tabs>
        <w:tab w:val="left" w:pos="450"/>
      </w:tabs>
      <w:outlineLvl w:val="6"/>
    </w:pPr>
    <w:rPr>
      <w:b/>
    </w:rPr>
  </w:style>
  <w:style w:type="paragraph" w:styleId="Heading8">
    <w:name w:val="heading 8"/>
    <w:basedOn w:val="Normal"/>
    <w:next w:val="Normal"/>
    <w:link w:val="Heading8Char"/>
    <w:qFormat/>
    <w:rsid w:val="00EA472D"/>
    <w:pPr>
      <w:keepNext/>
      <w:ind w:right="-3492"/>
      <w:outlineLvl w:val="7"/>
    </w:pPr>
    <w:rPr>
      <w:b/>
      <w:sz w:val="16"/>
    </w:rPr>
  </w:style>
  <w:style w:type="paragraph" w:styleId="Heading9">
    <w:name w:val="heading 9"/>
    <w:basedOn w:val="Normal"/>
    <w:next w:val="Normal"/>
    <w:link w:val="Heading9Char"/>
    <w:qFormat/>
    <w:rsid w:val="00EA472D"/>
    <w:pPr>
      <w:keepNext/>
      <w:ind w:right="-3492"/>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AB9"/>
    <w:pPr>
      <w:tabs>
        <w:tab w:val="center" w:pos="4320"/>
        <w:tab w:val="right" w:pos="8640"/>
      </w:tabs>
    </w:pPr>
    <w:rPr>
      <w:rFonts w:ascii="Times New Roman" w:hAnsi="Times New Roman"/>
    </w:rPr>
  </w:style>
  <w:style w:type="paragraph" w:styleId="Footer">
    <w:name w:val="footer"/>
    <w:basedOn w:val="Normal"/>
    <w:link w:val="FooterChar"/>
    <w:rsid w:val="00837AB9"/>
    <w:pPr>
      <w:tabs>
        <w:tab w:val="center" w:pos="4320"/>
        <w:tab w:val="right" w:pos="8640"/>
      </w:tabs>
    </w:pPr>
  </w:style>
  <w:style w:type="character" w:styleId="PageNumber">
    <w:name w:val="page number"/>
    <w:basedOn w:val="DefaultParagraphFont"/>
    <w:rsid w:val="00837AB9"/>
  </w:style>
  <w:style w:type="paragraph" w:styleId="BodyText">
    <w:name w:val="Body Text"/>
    <w:basedOn w:val="Normal"/>
    <w:link w:val="BodyTextChar"/>
    <w:rsid w:val="00837AB9"/>
    <w:pPr>
      <w:jc w:val="both"/>
    </w:pPr>
    <w:rPr>
      <w:rFonts w:ascii="Univers (W1)" w:hAnsi="Univers (W1)"/>
      <w:sz w:val="20"/>
    </w:rPr>
  </w:style>
  <w:style w:type="paragraph" w:styleId="PlainText">
    <w:name w:val="Plain Text"/>
    <w:basedOn w:val="Normal"/>
    <w:link w:val="PlainTextChar"/>
    <w:rsid w:val="00837AB9"/>
    <w:rPr>
      <w:rFonts w:ascii="Courier New" w:hAnsi="Courier New"/>
      <w:sz w:val="20"/>
    </w:rPr>
  </w:style>
  <w:style w:type="paragraph" w:styleId="BodyText2">
    <w:name w:val="Body Text 2"/>
    <w:basedOn w:val="Normal"/>
    <w:link w:val="BodyText2Char"/>
    <w:rsid w:val="00837AB9"/>
    <w:pPr>
      <w:spacing w:line="288" w:lineRule="auto"/>
      <w:jc w:val="both"/>
    </w:pPr>
  </w:style>
  <w:style w:type="character" w:styleId="Hyperlink">
    <w:name w:val="Hyperlink"/>
    <w:basedOn w:val="DefaultParagraphFont"/>
    <w:rsid w:val="001D0470"/>
    <w:rPr>
      <w:color w:val="0000FF"/>
      <w:u w:val="single"/>
    </w:rPr>
  </w:style>
  <w:style w:type="paragraph" w:styleId="BodyTextIndent2">
    <w:name w:val="Body Text Indent 2"/>
    <w:basedOn w:val="Normal"/>
    <w:rsid w:val="003F37F7"/>
    <w:pPr>
      <w:spacing w:after="120" w:line="480" w:lineRule="auto"/>
      <w:ind w:left="360"/>
    </w:pPr>
  </w:style>
  <w:style w:type="paragraph" w:styleId="BodyText3">
    <w:name w:val="Body Text 3"/>
    <w:basedOn w:val="Normal"/>
    <w:rsid w:val="003F37F7"/>
    <w:pPr>
      <w:spacing w:after="120"/>
    </w:pPr>
    <w:rPr>
      <w:sz w:val="16"/>
      <w:szCs w:val="16"/>
    </w:rPr>
  </w:style>
  <w:style w:type="paragraph" w:styleId="BlockText">
    <w:name w:val="Block Text"/>
    <w:basedOn w:val="Normal"/>
    <w:rsid w:val="003F37F7"/>
    <w:pPr>
      <w:tabs>
        <w:tab w:val="left" w:pos="2250"/>
      </w:tabs>
      <w:ind w:left="720" w:right="720"/>
      <w:jc w:val="both"/>
    </w:pPr>
    <w:rPr>
      <w:i/>
      <w:sz w:val="20"/>
    </w:rPr>
  </w:style>
  <w:style w:type="paragraph" w:styleId="BalloonText">
    <w:name w:val="Balloon Text"/>
    <w:basedOn w:val="Normal"/>
    <w:link w:val="BalloonTextChar"/>
    <w:rsid w:val="005F3826"/>
    <w:rPr>
      <w:rFonts w:ascii="Tahoma" w:hAnsi="Tahoma" w:cs="Tahoma"/>
      <w:sz w:val="16"/>
      <w:szCs w:val="16"/>
    </w:rPr>
  </w:style>
  <w:style w:type="character" w:styleId="FollowedHyperlink">
    <w:name w:val="FollowedHyperlink"/>
    <w:basedOn w:val="DefaultParagraphFont"/>
    <w:rsid w:val="00B244FC"/>
    <w:rPr>
      <w:color w:val="800080"/>
      <w:u w:val="single"/>
    </w:rPr>
  </w:style>
  <w:style w:type="table" w:styleId="TableGrid">
    <w:name w:val="Table Grid"/>
    <w:basedOn w:val="TableNormal"/>
    <w:rsid w:val="001B7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6054"/>
    <w:pPr>
      <w:autoSpaceDE w:val="0"/>
      <w:autoSpaceDN w:val="0"/>
      <w:adjustRightInd w:val="0"/>
    </w:pPr>
    <w:rPr>
      <w:rFonts w:ascii="Arial" w:hAnsi="Arial" w:cs="Arial"/>
      <w:color w:val="000000"/>
      <w:sz w:val="24"/>
      <w:szCs w:val="24"/>
    </w:rPr>
  </w:style>
  <w:style w:type="character" w:customStyle="1" w:styleId="BodyText2Char">
    <w:name w:val="Body Text 2 Char"/>
    <w:basedOn w:val="DefaultParagraphFont"/>
    <w:link w:val="BodyText2"/>
    <w:rsid w:val="00C65DF3"/>
    <w:rPr>
      <w:rFonts w:ascii="Arial" w:hAnsi="Arial"/>
      <w:sz w:val="22"/>
    </w:rPr>
  </w:style>
  <w:style w:type="paragraph" w:styleId="NormalWeb">
    <w:name w:val="Normal (Web)"/>
    <w:basedOn w:val="Normal"/>
    <w:uiPriority w:val="99"/>
    <w:unhideWhenUsed/>
    <w:rsid w:val="00BF0C6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BF0C66"/>
    <w:pPr>
      <w:ind w:left="720"/>
      <w:contextualSpacing/>
    </w:pPr>
    <w:rPr>
      <w:rFonts w:ascii="Calibri" w:eastAsia="Calibri" w:hAnsi="Calibri"/>
      <w:szCs w:val="22"/>
    </w:rPr>
  </w:style>
  <w:style w:type="character" w:customStyle="1" w:styleId="Heading1Char">
    <w:name w:val="Heading 1 Char"/>
    <w:basedOn w:val="DefaultParagraphFont"/>
    <w:link w:val="Heading1"/>
    <w:rsid w:val="00FE744C"/>
    <w:rPr>
      <w:rFonts w:ascii="Arial" w:hAnsi="Arial"/>
      <w:b/>
      <w:sz w:val="22"/>
    </w:rPr>
  </w:style>
  <w:style w:type="character" w:customStyle="1" w:styleId="BodyTextChar">
    <w:name w:val="Body Text Char"/>
    <w:basedOn w:val="DefaultParagraphFont"/>
    <w:link w:val="BodyText"/>
    <w:rsid w:val="007906F6"/>
    <w:rPr>
      <w:rFonts w:ascii="Univers (W1)" w:hAnsi="Univers (W1)"/>
    </w:rPr>
  </w:style>
  <w:style w:type="paragraph" w:styleId="BodyTextIndent">
    <w:name w:val="Body Text Indent"/>
    <w:basedOn w:val="Normal"/>
    <w:link w:val="BodyTextIndentChar"/>
    <w:rsid w:val="00C00175"/>
    <w:pPr>
      <w:spacing w:after="120"/>
      <w:ind w:left="360"/>
    </w:pPr>
  </w:style>
  <w:style w:type="character" w:customStyle="1" w:styleId="BodyTextIndentChar">
    <w:name w:val="Body Text Indent Char"/>
    <w:basedOn w:val="DefaultParagraphFont"/>
    <w:link w:val="BodyTextIndent"/>
    <w:rsid w:val="00C00175"/>
    <w:rPr>
      <w:rFonts w:ascii="Arial" w:hAnsi="Arial"/>
      <w:sz w:val="22"/>
    </w:rPr>
  </w:style>
  <w:style w:type="character" w:styleId="CommentReference">
    <w:name w:val="annotation reference"/>
    <w:basedOn w:val="DefaultParagraphFont"/>
    <w:rsid w:val="00722498"/>
    <w:rPr>
      <w:sz w:val="16"/>
      <w:szCs w:val="16"/>
    </w:rPr>
  </w:style>
  <w:style w:type="paragraph" w:styleId="CommentText">
    <w:name w:val="annotation text"/>
    <w:basedOn w:val="Normal"/>
    <w:link w:val="CommentTextChar"/>
    <w:rsid w:val="00722498"/>
    <w:rPr>
      <w:sz w:val="20"/>
    </w:rPr>
  </w:style>
  <w:style w:type="character" w:customStyle="1" w:styleId="CommentTextChar">
    <w:name w:val="Comment Text Char"/>
    <w:basedOn w:val="DefaultParagraphFont"/>
    <w:link w:val="CommentText"/>
    <w:rsid w:val="00722498"/>
    <w:rPr>
      <w:rFonts w:ascii="Arial" w:hAnsi="Arial"/>
    </w:rPr>
  </w:style>
  <w:style w:type="paragraph" w:styleId="CommentSubject">
    <w:name w:val="annotation subject"/>
    <w:basedOn w:val="CommentText"/>
    <w:next w:val="CommentText"/>
    <w:link w:val="CommentSubjectChar"/>
    <w:rsid w:val="00722498"/>
    <w:rPr>
      <w:b/>
      <w:bCs/>
    </w:rPr>
  </w:style>
  <w:style w:type="character" w:customStyle="1" w:styleId="CommentSubjectChar">
    <w:name w:val="Comment Subject Char"/>
    <w:basedOn w:val="CommentTextChar"/>
    <w:link w:val="CommentSubject"/>
    <w:rsid w:val="00722498"/>
    <w:rPr>
      <w:rFonts w:ascii="Arial" w:hAnsi="Arial"/>
      <w:b/>
      <w:bCs/>
    </w:rPr>
  </w:style>
  <w:style w:type="character" w:styleId="PlaceholderText">
    <w:name w:val="Placeholder Text"/>
    <w:basedOn w:val="DefaultParagraphFont"/>
    <w:uiPriority w:val="99"/>
    <w:unhideWhenUsed/>
    <w:rsid w:val="00E5579C"/>
    <w:rPr>
      <w:color w:val="808080"/>
    </w:rPr>
  </w:style>
  <w:style w:type="character" w:customStyle="1" w:styleId="Heading8Char">
    <w:name w:val="Heading 8 Char"/>
    <w:basedOn w:val="DefaultParagraphFont"/>
    <w:link w:val="Heading8"/>
    <w:rsid w:val="00EA472D"/>
    <w:rPr>
      <w:rFonts w:ascii="Arial" w:hAnsi="Arial"/>
      <w:b/>
      <w:sz w:val="16"/>
    </w:rPr>
  </w:style>
  <w:style w:type="character" w:customStyle="1" w:styleId="Heading9Char">
    <w:name w:val="Heading 9 Char"/>
    <w:basedOn w:val="DefaultParagraphFont"/>
    <w:link w:val="Heading9"/>
    <w:rsid w:val="00EA472D"/>
    <w:rPr>
      <w:rFonts w:ascii="Arial" w:hAnsi="Arial"/>
      <w:b/>
      <w:sz w:val="24"/>
    </w:rPr>
  </w:style>
  <w:style w:type="character" w:customStyle="1" w:styleId="Heading2Char">
    <w:name w:val="Heading 2 Char"/>
    <w:basedOn w:val="DefaultParagraphFont"/>
    <w:link w:val="Heading2"/>
    <w:rsid w:val="00EA472D"/>
    <w:rPr>
      <w:rFonts w:ascii="Arial" w:hAnsi="Arial"/>
      <w:b/>
      <w:sz w:val="28"/>
    </w:rPr>
  </w:style>
  <w:style w:type="character" w:customStyle="1" w:styleId="Heading3Char">
    <w:name w:val="Heading 3 Char"/>
    <w:basedOn w:val="DefaultParagraphFont"/>
    <w:link w:val="Heading3"/>
    <w:rsid w:val="00EA472D"/>
    <w:rPr>
      <w:b/>
      <w:sz w:val="24"/>
    </w:rPr>
  </w:style>
  <w:style w:type="character" w:customStyle="1" w:styleId="Heading4Char">
    <w:name w:val="Heading 4 Char"/>
    <w:basedOn w:val="DefaultParagraphFont"/>
    <w:link w:val="Heading4"/>
    <w:rsid w:val="00EA472D"/>
    <w:rPr>
      <w:rFonts w:ascii="Univers" w:hAnsi="Univers"/>
      <w:b/>
      <w:sz w:val="16"/>
    </w:rPr>
  </w:style>
  <w:style w:type="character" w:customStyle="1" w:styleId="Heading5Char">
    <w:name w:val="Heading 5 Char"/>
    <w:basedOn w:val="DefaultParagraphFont"/>
    <w:link w:val="Heading5"/>
    <w:rsid w:val="00EA472D"/>
    <w:rPr>
      <w:rFonts w:ascii="Arial" w:hAnsi="Arial"/>
      <w:b/>
      <w:sz w:val="32"/>
    </w:rPr>
  </w:style>
  <w:style w:type="character" w:customStyle="1" w:styleId="Heading6Char">
    <w:name w:val="Heading 6 Char"/>
    <w:basedOn w:val="DefaultParagraphFont"/>
    <w:link w:val="Heading6"/>
    <w:rsid w:val="00EA472D"/>
    <w:rPr>
      <w:rFonts w:ascii="Arial" w:hAnsi="Arial"/>
      <w:b/>
      <w:sz w:val="28"/>
    </w:rPr>
  </w:style>
  <w:style w:type="character" w:customStyle="1" w:styleId="Heading7Char">
    <w:name w:val="Heading 7 Char"/>
    <w:basedOn w:val="DefaultParagraphFont"/>
    <w:link w:val="Heading7"/>
    <w:rsid w:val="00EA472D"/>
    <w:rPr>
      <w:rFonts w:ascii="Arial" w:hAnsi="Arial"/>
      <w:b/>
      <w:sz w:val="22"/>
    </w:rPr>
  </w:style>
  <w:style w:type="character" w:customStyle="1" w:styleId="HeaderChar">
    <w:name w:val="Header Char"/>
    <w:basedOn w:val="DefaultParagraphFont"/>
    <w:link w:val="Header"/>
    <w:rsid w:val="00EA472D"/>
    <w:rPr>
      <w:sz w:val="22"/>
    </w:rPr>
  </w:style>
  <w:style w:type="character" w:customStyle="1" w:styleId="FooterChar">
    <w:name w:val="Footer Char"/>
    <w:basedOn w:val="DefaultParagraphFont"/>
    <w:link w:val="Footer"/>
    <w:rsid w:val="00EA472D"/>
    <w:rPr>
      <w:rFonts w:ascii="Arial" w:hAnsi="Arial"/>
      <w:sz w:val="22"/>
    </w:rPr>
  </w:style>
  <w:style w:type="character" w:customStyle="1" w:styleId="PlainTextChar">
    <w:name w:val="Plain Text Char"/>
    <w:basedOn w:val="DefaultParagraphFont"/>
    <w:link w:val="PlainText"/>
    <w:rsid w:val="00EA472D"/>
    <w:rPr>
      <w:rFonts w:ascii="Courier New" w:hAnsi="Courier New"/>
    </w:rPr>
  </w:style>
  <w:style w:type="character" w:customStyle="1" w:styleId="BalloonTextChar">
    <w:name w:val="Balloon Text Char"/>
    <w:basedOn w:val="DefaultParagraphFont"/>
    <w:link w:val="BalloonText"/>
    <w:rsid w:val="00EA472D"/>
    <w:rPr>
      <w:rFonts w:ascii="Tahoma" w:hAnsi="Tahoma" w:cs="Tahoma"/>
      <w:sz w:val="16"/>
      <w:szCs w:val="16"/>
    </w:rPr>
  </w:style>
  <w:style w:type="table" w:styleId="TableClassic1">
    <w:name w:val="Table Classic 1"/>
    <w:basedOn w:val="TableNormal"/>
    <w:rsid w:val="00EA472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012519">
      <w:bodyDiv w:val="1"/>
      <w:marLeft w:val="0"/>
      <w:marRight w:val="0"/>
      <w:marTop w:val="0"/>
      <w:marBottom w:val="0"/>
      <w:divBdr>
        <w:top w:val="none" w:sz="0" w:space="0" w:color="auto"/>
        <w:left w:val="none" w:sz="0" w:space="0" w:color="auto"/>
        <w:bottom w:val="none" w:sz="0" w:space="0" w:color="auto"/>
        <w:right w:val="none" w:sz="0" w:space="0" w:color="auto"/>
      </w:divBdr>
    </w:div>
    <w:div w:id="307370150">
      <w:bodyDiv w:val="1"/>
      <w:marLeft w:val="0"/>
      <w:marRight w:val="0"/>
      <w:marTop w:val="0"/>
      <w:marBottom w:val="0"/>
      <w:divBdr>
        <w:top w:val="none" w:sz="0" w:space="0" w:color="auto"/>
        <w:left w:val="none" w:sz="0" w:space="0" w:color="auto"/>
        <w:bottom w:val="none" w:sz="0" w:space="0" w:color="auto"/>
        <w:right w:val="none" w:sz="0" w:space="0" w:color="auto"/>
      </w:divBdr>
    </w:div>
    <w:div w:id="973482215">
      <w:bodyDiv w:val="1"/>
      <w:marLeft w:val="0"/>
      <w:marRight w:val="0"/>
      <w:marTop w:val="0"/>
      <w:marBottom w:val="0"/>
      <w:divBdr>
        <w:top w:val="none" w:sz="0" w:space="0" w:color="auto"/>
        <w:left w:val="none" w:sz="0" w:space="0" w:color="auto"/>
        <w:bottom w:val="none" w:sz="0" w:space="0" w:color="auto"/>
        <w:right w:val="none" w:sz="0" w:space="0" w:color="auto"/>
      </w:divBdr>
    </w:div>
    <w:div w:id="16152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hlbny.com/forms/ahpapp_104.xlsm" TargetMode="External"/><Relationship Id="rId13" Type="http://schemas.openxmlformats.org/officeDocument/2006/relationships/hyperlink" Target="http://www.fhlbny.com/forms/ahpapp_104.xlsm" TargetMode="External"/><Relationship Id="rId18" Type="http://schemas.openxmlformats.org/officeDocument/2006/relationships/hyperlink" Target="http://www.fhlbny.com/forms/ahpapp_104.xls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huduser.org/portal/Datasets/qct/DDA2015M.PDF" TargetMode="External"/><Relationship Id="rId7" Type="http://schemas.openxmlformats.org/officeDocument/2006/relationships/endnotes" Target="endnotes.xml"/><Relationship Id="rId12" Type="http://schemas.openxmlformats.org/officeDocument/2006/relationships/hyperlink" Target="http://www.fhlbny.com/forms/ahp_101.pdf" TargetMode="External"/><Relationship Id="rId17" Type="http://schemas.openxmlformats.org/officeDocument/2006/relationships/hyperlink" Target="https://geomap.ffiec.gov/FFIECGeocMap/GeocodeMap1.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hlbny.com/forms/ahpapp_104.xlsm" TargetMode="External"/><Relationship Id="rId20" Type="http://schemas.openxmlformats.org/officeDocument/2006/relationships/hyperlink" Target="http://www.huduser.org/portal/Datasets/qct/QCT2015N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hlbny.com/forms/ahpapp_104.xls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hlbny.com/forms/ahp_100.pdf" TargetMode="External"/><Relationship Id="rId23" Type="http://schemas.openxmlformats.org/officeDocument/2006/relationships/hyperlink" Target="http://www.fhlbny.com/forms/ahpapp_109.xlsx" TargetMode="External"/><Relationship Id="rId28" Type="http://schemas.openxmlformats.org/officeDocument/2006/relationships/theme" Target="theme/theme1.xml"/><Relationship Id="rId10" Type="http://schemas.openxmlformats.org/officeDocument/2006/relationships/hyperlink" Target="http://www.fhlbny.com/forms/ahpapp_104.xlsm" TargetMode="External"/><Relationship Id="rId19" Type="http://schemas.openxmlformats.org/officeDocument/2006/relationships/hyperlink" Target="http://www.huduser.org/portal/Datasets/qct/QCT2015M.PDF" TargetMode="External"/><Relationship Id="rId4" Type="http://schemas.openxmlformats.org/officeDocument/2006/relationships/settings" Target="settings.xml"/><Relationship Id="rId9" Type="http://schemas.openxmlformats.org/officeDocument/2006/relationships/hyperlink" Target="http://www.fhlbny.com/forms/ahpapp_104.xlsm" TargetMode="External"/><Relationship Id="rId14" Type="http://schemas.openxmlformats.org/officeDocument/2006/relationships/hyperlink" Target="http://www.fhlbny.com/forms/ahp_127.pdf" TargetMode="External"/><Relationship Id="rId22" Type="http://schemas.openxmlformats.org/officeDocument/2006/relationships/hyperlink" Target="http://www.huduser.org/portal/Datasets/qct/DDA2015NM.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AFAD9-DCC4-43F4-A228-7E8B8ABB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9757</Words>
  <Characters>55616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Homeowner Exhibit Cover Pages</vt:lpstr>
    </vt:vector>
  </TitlesOfParts>
  <Company>Federal Home Loan Bank of New</Company>
  <LinksUpToDate>false</LinksUpToDate>
  <CharactersWithSpaces>65243</CharactersWithSpaces>
  <SharedDoc>false</SharedDoc>
  <HLinks>
    <vt:vector size="72" baseType="variant">
      <vt:variant>
        <vt:i4>5636210</vt:i4>
      </vt:variant>
      <vt:variant>
        <vt:i4>303</vt:i4>
      </vt:variant>
      <vt:variant>
        <vt:i4>0</vt:i4>
      </vt:variant>
      <vt:variant>
        <vt:i4>5</vt:i4>
      </vt:variant>
      <vt:variant>
        <vt:lpwstr>mailto:ahp@fhlbny.com</vt:lpwstr>
      </vt:variant>
      <vt:variant>
        <vt:lpwstr/>
      </vt:variant>
      <vt:variant>
        <vt:i4>917510</vt:i4>
      </vt:variant>
      <vt:variant>
        <vt:i4>258</vt:i4>
      </vt:variant>
      <vt:variant>
        <vt:i4>0</vt:i4>
      </vt:variant>
      <vt:variant>
        <vt:i4>5</vt:i4>
      </vt:variant>
      <vt:variant>
        <vt:lpwstr>http://www.huduser.org/portal/Datasets/qct/DDA2011NM.PDF</vt:lpwstr>
      </vt:variant>
      <vt:variant>
        <vt:lpwstr/>
      </vt:variant>
      <vt:variant>
        <vt:i4>4128831</vt:i4>
      </vt:variant>
      <vt:variant>
        <vt:i4>255</vt:i4>
      </vt:variant>
      <vt:variant>
        <vt:i4>0</vt:i4>
      </vt:variant>
      <vt:variant>
        <vt:i4>5</vt:i4>
      </vt:variant>
      <vt:variant>
        <vt:lpwstr>http://www.huduser.org/portal/Datasets/qct/DDA2011M.PDF</vt:lpwstr>
      </vt:variant>
      <vt:variant>
        <vt:lpwstr/>
      </vt:variant>
      <vt:variant>
        <vt:i4>917505</vt:i4>
      </vt:variant>
      <vt:variant>
        <vt:i4>252</vt:i4>
      </vt:variant>
      <vt:variant>
        <vt:i4>0</vt:i4>
      </vt:variant>
      <vt:variant>
        <vt:i4>5</vt:i4>
      </vt:variant>
      <vt:variant>
        <vt:lpwstr>http://www.huduser.org/portal/Datasets/qct/QCT2011NM.PDF</vt:lpwstr>
      </vt:variant>
      <vt:variant>
        <vt:lpwstr/>
      </vt:variant>
      <vt:variant>
        <vt:i4>4128824</vt:i4>
      </vt:variant>
      <vt:variant>
        <vt:i4>249</vt:i4>
      </vt:variant>
      <vt:variant>
        <vt:i4>0</vt:i4>
      </vt:variant>
      <vt:variant>
        <vt:i4>5</vt:i4>
      </vt:variant>
      <vt:variant>
        <vt:lpwstr>http://www.huduser.org/portal/Datasets/qct/QCT2011M.PDF</vt:lpwstr>
      </vt:variant>
      <vt:variant>
        <vt:lpwstr/>
      </vt:variant>
      <vt:variant>
        <vt:i4>4587589</vt:i4>
      </vt:variant>
      <vt:variant>
        <vt:i4>246</vt:i4>
      </vt:variant>
      <vt:variant>
        <vt:i4>0</vt:i4>
      </vt:variant>
      <vt:variant>
        <vt:i4>5</vt:i4>
      </vt:variant>
      <vt:variant>
        <vt:lpwstr>http://www.ffiec.gov/Geocode/default.aspx</vt:lpwstr>
      </vt:variant>
      <vt:variant>
        <vt:lpwstr/>
      </vt:variant>
      <vt:variant>
        <vt:i4>3080277</vt:i4>
      </vt:variant>
      <vt:variant>
        <vt:i4>210</vt:i4>
      </vt:variant>
      <vt:variant>
        <vt:i4>0</vt:i4>
      </vt:variant>
      <vt:variant>
        <vt:i4>5</vt:i4>
      </vt:variant>
      <vt:variant>
        <vt:lpwstr>mailto:malinda.walker@fhlbny.com</vt:lpwstr>
      </vt:variant>
      <vt:variant>
        <vt:lpwstr/>
      </vt:variant>
      <vt:variant>
        <vt:i4>1376334</vt:i4>
      </vt:variant>
      <vt:variant>
        <vt:i4>96</vt:i4>
      </vt:variant>
      <vt:variant>
        <vt:i4>0</vt:i4>
      </vt:variant>
      <vt:variant>
        <vt:i4>5</vt:i4>
      </vt:variant>
      <vt:variant>
        <vt:lpwstr>http://www.fhlbny.com/community/forms/drawdownapp.htm</vt:lpwstr>
      </vt:variant>
      <vt:variant>
        <vt:lpwstr/>
      </vt:variant>
      <vt:variant>
        <vt:i4>852018</vt:i4>
      </vt:variant>
      <vt:variant>
        <vt:i4>60</vt:i4>
      </vt:variant>
      <vt:variant>
        <vt:i4>0</vt:i4>
      </vt:variant>
      <vt:variant>
        <vt:i4>5</vt:i4>
      </vt:variant>
      <vt:variant>
        <vt:lpwstr>http://www.fhlbny.com/aboutus/bankforms/HCD/AHP/AHP_100.pdf</vt:lpwstr>
      </vt:variant>
      <vt:variant>
        <vt:lpwstr/>
      </vt:variant>
      <vt:variant>
        <vt:i4>5636210</vt:i4>
      </vt:variant>
      <vt:variant>
        <vt:i4>57</vt:i4>
      </vt:variant>
      <vt:variant>
        <vt:i4>0</vt:i4>
      </vt:variant>
      <vt:variant>
        <vt:i4>5</vt:i4>
      </vt:variant>
      <vt:variant>
        <vt:lpwstr>mailto:ahp@fhlbny.com</vt:lpwstr>
      </vt:variant>
      <vt:variant>
        <vt:lpwstr/>
      </vt:variant>
      <vt:variant>
        <vt:i4>3866654</vt:i4>
      </vt:variant>
      <vt:variant>
        <vt:i4>54</vt:i4>
      </vt:variant>
      <vt:variant>
        <vt:i4>0</vt:i4>
      </vt:variant>
      <vt:variant>
        <vt:i4>5</vt:i4>
      </vt:variant>
      <vt:variant>
        <vt:lpwstr>http://www.fhlbny.com/aboutus/bankforms/HCD/AHP/AHPAPP_108.xls</vt:lpwstr>
      </vt:variant>
      <vt:variant>
        <vt:lpwstr/>
      </vt:variant>
      <vt:variant>
        <vt:i4>3080277</vt:i4>
      </vt:variant>
      <vt:variant>
        <vt:i4>3</vt:i4>
      </vt:variant>
      <vt:variant>
        <vt:i4>0</vt:i4>
      </vt:variant>
      <vt:variant>
        <vt:i4>5</vt:i4>
      </vt:variant>
      <vt:variant>
        <vt:lpwstr>mailto:malinda.walker@fhlbny.com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Homeowner Exhibit Cover Pages</dc:title>
  <dc:creator>FHLBNY</dc:creator>
  <cp:lastModifiedBy>liz</cp:lastModifiedBy>
  <cp:revision>3</cp:revision>
  <cp:lastPrinted>2014-05-16T14:15:00Z</cp:lastPrinted>
  <dcterms:created xsi:type="dcterms:W3CDTF">2015-05-01T19:24:00Z</dcterms:created>
  <dcterms:modified xsi:type="dcterms:W3CDTF">2015-05-01T19:27:00Z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